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7F2277" w14:textId="741824F7" w:rsidR="004B097C" w:rsidRPr="00770C95" w:rsidRDefault="004A170E" w:rsidP="004D04FB">
      <w:pPr>
        <w:rPr>
          <w:b/>
          <w:bCs/>
        </w:rPr>
      </w:pPr>
      <w:r w:rsidRPr="00770C95">
        <w:rPr>
          <w:noProof/>
        </w:rPr>
        <w:drawing>
          <wp:inline distT="0" distB="0" distL="0" distR="0" wp14:anchorId="32B4F235" wp14:editId="62BCBB89">
            <wp:extent cx="2343241" cy="613833"/>
            <wp:effectExtent l="0" t="0" r="0" b="0"/>
            <wp:docPr id="1098727373" name="Picture 1" descr="Green text on a white background University of Stirling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727373" name="Picture 1" descr="Green text on a white background University of Stirling logo&#10;"/>
                    <pic:cNvPicPr/>
                  </pic:nvPicPr>
                  <pic:blipFill>
                    <a:blip r:embed="rId8"/>
                    <a:stretch>
                      <a:fillRect/>
                    </a:stretch>
                  </pic:blipFill>
                  <pic:spPr>
                    <a:xfrm>
                      <a:off x="0" y="0"/>
                      <a:ext cx="2367575" cy="620207"/>
                    </a:xfrm>
                    <a:prstGeom prst="rect">
                      <a:avLst/>
                    </a:prstGeom>
                  </pic:spPr>
                </pic:pic>
              </a:graphicData>
            </a:graphic>
          </wp:inline>
        </w:drawing>
      </w:r>
      <w:r w:rsidR="004D04FB" w:rsidRPr="00770C95">
        <w:rPr>
          <w:b/>
          <w:bCs/>
        </w:rPr>
        <w:tab/>
      </w:r>
      <w:r w:rsidR="004D04FB" w:rsidRPr="00770C95">
        <w:rPr>
          <w:b/>
          <w:bCs/>
        </w:rPr>
        <w:tab/>
      </w:r>
      <w:r w:rsidR="004D04FB" w:rsidRPr="00770C95">
        <w:rPr>
          <w:b/>
          <w:bCs/>
        </w:rPr>
        <w:tab/>
      </w:r>
      <w:r w:rsidR="004D04FB" w:rsidRPr="00770C95">
        <w:rPr>
          <w:b/>
          <w:bCs/>
        </w:rPr>
        <w:tab/>
      </w:r>
      <w:r w:rsidR="004D04FB" w:rsidRPr="00770C95">
        <w:rPr>
          <w:b/>
          <w:bCs/>
        </w:rPr>
        <w:tab/>
      </w:r>
      <w:r w:rsidR="004D04FB" w:rsidRPr="00770C95">
        <w:fldChar w:fldCharType="begin"/>
      </w:r>
      <w:r w:rsidR="004D04FB" w:rsidRPr="00770C95">
        <w:instrText xml:space="preserve"> INCLUDEPICTURE "/Users/christineferguson/Library/Group Containers/UBF8T346G9.ms/WebArchiveCopyPasteTempFiles/com.microsoft.Word/Media_719044_smxx-398x270.png" \* MERGEFORMATINET </w:instrText>
      </w:r>
      <w:r w:rsidR="004D04FB" w:rsidRPr="00770C95">
        <w:fldChar w:fldCharType="separate"/>
      </w:r>
      <w:r w:rsidR="004D04FB" w:rsidRPr="00770C95">
        <w:rPr>
          <w:noProof/>
        </w:rPr>
        <w:drawing>
          <wp:inline distT="0" distB="0" distL="0" distR="0" wp14:anchorId="78BF46B2" wp14:editId="0D00172B">
            <wp:extent cx="964276" cy="654482"/>
            <wp:effectExtent l="0" t="0" r="1270" b="6350"/>
            <wp:docPr id="2121097375" name="Picture 1" descr="Acknowledging Funding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knowledging Funding Suppor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3099" cy="687620"/>
                    </a:xfrm>
                    <a:prstGeom prst="rect">
                      <a:avLst/>
                    </a:prstGeom>
                    <a:noFill/>
                    <a:ln>
                      <a:noFill/>
                    </a:ln>
                  </pic:spPr>
                </pic:pic>
              </a:graphicData>
            </a:graphic>
          </wp:inline>
        </w:drawing>
      </w:r>
      <w:r w:rsidR="004D04FB" w:rsidRPr="00770C95">
        <w:fldChar w:fldCharType="end"/>
      </w:r>
    </w:p>
    <w:p w14:paraId="2CADE526" w14:textId="077DCFAB" w:rsidR="004B097C" w:rsidRPr="00770C95" w:rsidRDefault="004D04FB" w:rsidP="00FD432E">
      <w:pPr>
        <w:jc w:val="center"/>
        <w:rPr>
          <w:b/>
          <w:bCs/>
        </w:rPr>
      </w:pPr>
      <w:r w:rsidRPr="00770C95">
        <w:rPr>
          <w:b/>
          <w:bCs/>
        </w:rPr>
        <w:tab/>
      </w:r>
    </w:p>
    <w:p w14:paraId="7E77CD27" w14:textId="77777777" w:rsidR="004B097C" w:rsidRPr="00770C95" w:rsidRDefault="004B097C" w:rsidP="00FD432E">
      <w:pPr>
        <w:jc w:val="center"/>
        <w:rPr>
          <w:b/>
          <w:bCs/>
        </w:rPr>
      </w:pPr>
    </w:p>
    <w:p w14:paraId="1547863B" w14:textId="77777777" w:rsidR="004D04FB" w:rsidRPr="00770C95" w:rsidRDefault="004D04FB" w:rsidP="00FD432E">
      <w:pPr>
        <w:jc w:val="center"/>
        <w:rPr>
          <w:b/>
          <w:color w:val="D6654B"/>
          <w:sz w:val="40"/>
          <w:szCs w:val="40"/>
        </w:rPr>
      </w:pPr>
    </w:p>
    <w:p w14:paraId="215E76C7" w14:textId="77777777" w:rsidR="004D04FB" w:rsidRPr="00770C95" w:rsidRDefault="004D04FB" w:rsidP="00FD432E">
      <w:pPr>
        <w:jc w:val="center"/>
        <w:rPr>
          <w:b/>
          <w:color w:val="D6654B"/>
          <w:sz w:val="40"/>
          <w:szCs w:val="40"/>
        </w:rPr>
      </w:pPr>
    </w:p>
    <w:p w14:paraId="43D14C2B" w14:textId="77777777" w:rsidR="004D04FB" w:rsidRPr="00770C95" w:rsidRDefault="004D04FB" w:rsidP="00FD432E">
      <w:pPr>
        <w:jc w:val="center"/>
        <w:rPr>
          <w:b/>
          <w:color w:val="D6654B"/>
          <w:sz w:val="40"/>
          <w:szCs w:val="40"/>
        </w:rPr>
      </w:pPr>
    </w:p>
    <w:p w14:paraId="484019B1" w14:textId="77777777" w:rsidR="004D04FB" w:rsidRPr="00770C95" w:rsidRDefault="004D04FB" w:rsidP="00FD432E">
      <w:pPr>
        <w:jc w:val="center"/>
        <w:rPr>
          <w:b/>
          <w:color w:val="D6654B"/>
          <w:sz w:val="40"/>
          <w:szCs w:val="40"/>
        </w:rPr>
      </w:pPr>
    </w:p>
    <w:p w14:paraId="055A2CE4" w14:textId="77777777" w:rsidR="004D04FB" w:rsidRPr="00770C95" w:rsidRDefault="004D04FB" w:rsidP="00FD432E">
      <w:pPr>
        <w:jc w:val="center"/>
        <w:rPr>
          <w:b/>
          <w:color w:val="D6654B"/>
          <w:sz w:val="40"/>
          <w:szCs w:val="40"/>
        </w:rPr>
      </w:pPr>
    </w:p>
    <w:p w14:paraId="15AFAE87" w14:textId="381CB0A2" w:rsidR="00FD432E" w:rsidRPr="006638A1" w:rsidRDefault="00FD432E" w:rsidP="00FD432E">
      <w:pPr>
        <w:jc w:val="center"/>
        <w:rPr>
          <w:b/>
          <w:color w:val="006938"/>
          <w:sz w:val="40"/>
          <w:szCs w:val="40"/>
        </w:rPr>
      </w:pPr>
      <w:r w:rsidRPr="006638A1">
        <w:rPr>
          <w:b/>
          <w:color w:val="006938"/>
          <w:sz w:val="40"/>
          <w:szCs w:val="40"/>
        </w:rPr>
        <w:t xml:space="preserve">University of Stirling </w:t>
      </w:r>
    </w:p>
    <w:p w14:paraId="0FC73C93" w14:textId="77777777" w:rsidR="00FD432E" w:rsidRPr="006638A1" w:rsidRDefault="00FD432E" w:rsidP="00FD432E">
      <w:pPr>
        <w:jc w:val="center"/>
        <w:rPr>
          <w:b/>
          <w:color w:val="006938"/>
          <w:sz w:val="40"/>
          <w:szCs w:val="40"/>
        </w:rPr>
      </w:pPr>
      <w:r w:rsidRPr="006638A1">
        <w:rPr>
          <w:b/>
          <w:color w:val="006938"/>
          <w:sz w:val="40"/>
          <w:szCs w:val="40"/>
        </w:rPr>
        <w:t xml:space="preserve"> Doctoral Landscape Award:</w:t>
      </w:r>
    </w:p>
    <w:p w14:paraId="696B8A79" w14:textId="77777777" w:rsidR="00FD432E" w:rsidRPr="006638A1" w:rsidRDefault="00FD432E" w:rsidP="00FD432E">
      <w:pPr>
        <w:jc w:val="center"/>
        <w:rPr>
          <w:b/>
          <w:color w:val="006938"/>
          <w:sz w:val="40"/>
          <w:szCs w:val="40"/>
        </w:rPr>
      </w:pPr>
      <w:r w:rsidRPr="006638A1">
        <w:rPr>
          <w:b/>
          <w:color w:val="006938"/>
          <w:sz w:val="40"/>
          <w:szCs w:val="40"/>
        </w:rPr>
        <w:t>Collaborative Doctoral Award</w:t>
      </w:r>
    </w:p>
    <w:p w14:paraId="5DAC3133" w14:textId="77777777" w:rsidR="00FD432E" w:rsidRPr="006638A1" w:rsidRDefault="00FD432E" w:rsidP="00FD432E">
      <w:pPr>
        <w:jc w:val="center"/>
        <w:rPr>
          <w:b/>
          <w:color w:val="006938"/>
          <w:sz w:val="40"/>
          <w:szCs w:val="40"/>
        </w:rPr>
      </w:pPr>
    </w:p>
    <w:p w14:paraId="31E86B49" w14:textId="77777777" w:rsidR="00FD432E" w:rsidRPr="006638A1" w:rsidRDefault="00FD432E" w:rsidP="00FD432E">
      <w:pPr>
        <w:jc w:val="center"/>
        <w:rPr>
          <w:b/>
          <w:bCs/>
          <w:color w:val="006938"/>
          <w:sz w:val="72"/>
          <w:szCs w:val="72"/>
        </w:rPr>
      </w:pPr>
      <w:r w:rsidRPr="006638A1">
        <w:rPr>
          <w:b/>
          <w:bCs/>
          <w:color w:val="006938"/>
          <w:sz w:val="72"/>
          <w:szCs w:val="72"/>
        </w:rPr>
        <w:t>2026-7 APPLICATION GUIDANCE</w:t>
      </w:r>
    </w:p>
    <w:p w14:paraId="7A68CCC1" w14:textId="3C68AFBA" w:rsidR="00CC4936" w:rsidRPr="00770C95" w:rsidRDefault="00CC4936">
      <w:pPr>
        <w:rPr>
          <w:b/>
          <w:bCs/>
        </w:rPr>
      </w:pPr>
    </w:p>
    <w:p w14:paraId="6A6EA72A" w14:textId="5887777E" w:rsidR="009E00DC" w:rsidRDefault="004D04FB" w:rsidP="009E00DC">
      <w:pPr>
        <w:rPr>
          <w:b/>
          <w:bCs/>
        </w:rPr>
      </w:pPr>
      <w:r w:rsidRPr="00770C95">
        <w:rPr>
          <w:b/>
          <w:bCs/>
        </w:rPr>
        <w:br w:type="page"/>
      </w:r>
    </w:p>
    <w:sdt>
      <w:sdtPr>
        <w:rPr>
          <w:rFonts w:asciiTheme="minorHAnsi" w:eastAsiaTheme="minorHAnsi" w:hAnsiTheme="minorHAnsi" w:cstheme="minorBidi"/>
          <w:color w:val="auto"/>
          <w:kern w:val="2"/>
          <w:sz w:val="24"/>
          <w:szCs w:val="24"/>
          <w:lang w:val="en-GB"/>
          <w14:ligatures w14:val="standardContextual"/>
        </w:rPr>
        <w:id w:val="1637285452"/>
        <w:docPartObj>
          <w:docPartGallery w:val="Table of Contents"/>
          <w:docPartUnique/>
        </w:docPartObj>
      </w:sdtPr>
      <w:sdtEndPr>
        <w:rPr>
          <w:b/>
          <w:bCs/>
          <w:noProof/>
        </w:rPr>
      </w:sdtEndPr>
      <w:sdtContent>
        <w:p w14:paraId="55A1869A" w14:textId="739EDE83" w:rsidR="00356ECE" w:rsidRPr="006638A1" w:rsidRDefault="00356ECE">
          <w:pPr>
            <w:pStyle w:val="TOCHeading"/>
            <w:rPr>
              <w:rFonts w:ascii="Aptos" w:hAnsi="Aptos"/>
              <w:b/>
              <w:bCs/>
              <w:color w:val="006938"/>
              <w:sz w:val="24"/>
              <w:szCs w:val="24"/>
            </w:rPr>
          </w:pPr>
          <w:r w:rsidRPr="006638A1">
            <w:rPr>
              <w:rFonts w:ascii="Aptos" w:hAnsi="Aptos"/>
              <w:b/>
              <w:bCs/>
              <w:color w:val="006938"/>
              <w:sz w:val="24"/>
              <w:szCs w:val="24"/>
            </w:rPr>
            <w:t>Table of Contents</w:t>
          </w:r>
        </w:p>
        <w:p w14:paraId="31A1C5DB" w14:textId="1E698413" w:rsidR="006638A1" w:rsidRPr="006638A1" w:rsidRDefault="00356ECE">
          <w:pPr>
            <w:pStyle w:val="TOC1"/>
            <w:rPr>
              <w:rFonts w:ascii="Aptos" w:eastAsiaTheme="minorEastAsia" w:hAnsi="Aptos"/>
              <w:sz w:val="20"/>
              <w:szCs w:val="20"/>
              <w:lang w:eastAsia="en-GB"/>
            </w:rPr>
          </w:pPr>
          <w:r w:rsidRPr="006638A1">
            <w:rPr>
              <w:rFonts w:ascii="Aptos" w:hAnsi="Aptos"/>
              <w:sz w:val="20"/>
              <w:szCs w:val="20"/>
            </w:rPr>
            <w:fldChar w:fldCharType="begin"/>
          </w:r>
          <w:r w:rsidRPr="006638A1">
            <w:rPr>
              <w:rFonts w:ascii="Aptos" w:hAnsi="Aptos"/>
              <w:sz w:val="20"/>
              <w:szCs w:val="20"/>
            </w:rPr>
            <w:instrText xml:space="preserve"> TOC \o "1-3" \h \z \u </w:instrText>
          </w:r>
          <w:r w:rsidRPr="006638A1">
            <w:rPr>
              <w:rFonts w:ascii="Aptos" w:hAnsi="Aptos"/>
              <w:sz w:val="20"/>
              <w:szCs w:val="20"/>
            </w:rPr>
            <w:fldChar w:fldCharType="separate"/>
          </w:r>
          <w:hyperlink w:anchor="_Toc237339646" w:history="1">
            <w:r w:rsidR="006638A1" w:rsidRPr="006638A1">
              <w:rPr>
                <w:rStyle w:val="Hyperlink"/>
                <w:rFonts w:ascii="Aptos" w:hAnsi="Aptos"/>
                <w:sz w:val="20"/>
                <w:szCs w:val="20"/>
              </w:rPr>
              <w:t>1</w:t>
            </w:r>
            <w:r w:rsidR="006638A1" w:rsidRPr="006638A1">
              <w:rPr>
                <w:rFonts w:ascii="Aptos" w:eastAsiaTheme="minorEastAsia" w:hAnsi="Aptos"/>
                <w:sz w:val="20"/>
                <w:szCs w:val="20"/>
                <w:lang w:eastAsia="en-GB"/>
              </w:rPr>
              <w:tab/>
            </w:r>
            <w:r w:rsidR="006638A1" w:rsidRPr="006638A1">
              <w:rPr>
                <w:rStyle w:val="Hyperlink"/>
                <w:rFonts w:ascii="Aptos" w:hAnsi="Aptos"/>
                <w:sz w:val="20"/>
                <w:szCs w:val="20"/>
              </w:rPr>
              <w:t>Introduction</w:t>
            </w:r>
            <w:r w:rsidR="006638A1" w:rsidRPr="006638A1">
              <w:rPr>
                <w:rFonts w:ascii="Aptos" w:hAnsi="Aptos"/>
                <w:webHidden/>
                <w:sz w:val="20"/>
                <w:szCs w:val="20"/>
              </w:rPr>
              <w:tab/>
            </w:r>
            <w:r w:rsidR="006638A1" w:rsidRPr="006638A1">
              <w:rPr>
                <w:rFonts w:ascii="Aptos" w:hAnsi="Aptos"/>
                <w:webHidden/>
                <w:sz w:val="20"/>
                <w:szCs w:val="20"/>
              </w:rPr>
              <w:fldChar w:fldCharType="begin"/>
            </w:r>
            <w:r w:rsidR="006638A1" w:rsidRPr="006638A1">
              <w:rPr>
                <w:rFonts w:ascii="Aptos" w:hAnsi="Aptos"/>
                <w:webHidden/>
                <w:sz w:val="20"/>
                <w:szCs w:val="20"/>
              </w:rPr>
              <w:instrText xml:space="preserve"> PAGEREF _Toc237339646 \h </w:instrText>
            </w:r>
            <w:r w:rsidR="006638A1" w:rsidRPr="006638A1">
              <w:rPr>
                <w:rFonts w:ascii="Aptos" w:hAnsi="Aptos"/>
                <w:webHidden/>
                <w:sz w:val="20"/>
                <w:szCs w:val="20"/>
              </w:rPr>
            </w:r>
            <w:r w:rsidR="006638A1" w:rsidRPr="006638A1">
              <w:rPr>
                <w:rFonts w:ascii="Aptos" w:hAnsi="Aptos"/>
                <w:webHidden/>
                <w:sz w:val="20"/>
                <w:szCs w:val="20"/>
              </w:rPr>
              <w:fldChar w:fldCharType="separate"/>
            </w:r>
            <w:r w:rsidR="006638A1" w:rsidRPr="006638A1">
              <w:rPr>
                <w:rFonts w:ascii="Aptos" w:hAnsi="Aptos"/>
                <w:webHidden/>
                <w:sz w:val="20"/>
                <w:szCs w:val="20"/>
              </w:rPr>
              <w:t>3</w:t>
            </w:r>
            <w:r w:rsidR="006638A1" w:rsidRPr="006638A1">
              <w:rPr>
                <w:rFonts w:ascii="Aptos" w:hAnsi="Aptos"/>
                <w:webHidden/>
                <w:sz w:val="20"/>
                <w:szCs w:val="20"/>
              </w:rPr>
              <w:fldChar w:fldCharType="end"/>
            </w:r>
          </w:hyperlink>
        </w:p>
        <w:p w14:paraId="263031FC" w14:textId="01FB393C" w:rsidR="006638A1" w:rsidRPr="006638A1" w:rsidRDefault="006638A1" w:rsidP="00237FDA">
          <w:pPr>
            <w:pStyle w:val="TOC2"/>
            <w:rPr>
              <w:rFonts w:eastAsiaTheme="minorEastAsia"/>
              <w:lang w:eastAsia="en-GB"/>
            </w:rPr>
          </w:pPr>
          <w:hyperlink w:anchor="_Toc237339647" w:history="1">
            <w:r w:rsidRPr="006638A1">
              <w:rPr>
                <w:rStyle w:val="Hyperlink"/>
              </w:rPr>
              <w:t>1.1</w:t>
            </w:r>
            <w:r w:rsidRPr="006638A1">
              <w:rPr>
                <w:rFonts w:eastAsiaTheme="minorEastAsia"/>
                <w:lang w:eastAsia="en-GB"/>
              </w:rPr>
              <w:tab/>
            </w:r>
            <w:r w:rsidRPr="006638A1">
              <w:rPr>
                <w:rStyle w:val="Hyperlink"/>
              </w:rPr>
              <w:t>Overview</w:t>
            </w:r>
            <w:r w:rsidRPr="006638A1">
              <w:rPr>
                <w:webHidden/>
              </w:rPr>
              <w:tab/>
            </w:r>
            <w:r w:rsidRPr="006638A1">
              <w:rPr>
                <w:webHidden/>
              </w:rPr>
              <w:fldChar w:fldCharType="begin"/>
            </w:r>
            <w:r w:rsidRPr="006638A1">
              <w:rPr>
                <w:webHidden/>
              </w:rPr>
              <w:instrText xml:space="preserve"> PAGEREF _Toc237339647 \h </w:instrText>
            </w:r>
            <w:r w:rsidRPr="006638A1">
              <w:rPr>
                <w:webHidden/>
              </w:rPr>
            </w:r>
            <w:r w:rsidRPr="006638A1">
              <w:rPr>
                <w:webHidden/>
              </w:rPr>
              <w:fldChar w:fldCharType="separate"/>
            </w:r>
            <w:r w:rsidRPr="006638A1">
              <w:rPr>
                <w:webHidden/>
              </w:rPr>
              <w:t>3</w:t>
            </w:r>
            <w:r w:rsidRPr="006638A1">
              <w:rPr>
                <w:webHidden/>
              </w:rPr>
              <w:fldChar w:fldCharType="end"/>
            </w:r>
          </w:hyperlink>
        </w:p>
        <w:p w14:paraId="21FA58B4" w14:textId="363A9822" w:rsidR="006638A1" w:rsidRPr="006638A1" w:rsidRDefault="006638A1" w:rsidP="00237FDA">
          <w:pPr>
            <w:pStyle w:val="TOC2"/>
            <w:rPr>
              <w:rFonts w:eastAsiaTheme="minorEastAsia"/>
              <w:lang w:eastAsia="en-GB"/>
            </w:rPr>
          </w:pPr>
          <w:hyperlink w:anchor="_Toc237339648" w:history="1">
            <w:r w:rsidRPr="006638A1">
              <w:rPr>
                <w:rStyle w:val="Hyperlink"/>
              </w:rPr>
              <w:t>1.2</w:t>
            </w:r>
            <w:r w:rsidRPr="006638A1">
              <w:rPr>
                <w:rFonts w:eastAsiaTheme="minorEastAsia"/>
                <w:lang w:eastAsia="en-GB"/>
              </w:rPr>
              <w:tab/>
            </w:r>
            <w:r w:rsidRPr="006638A1">
              <w:rPr>
                <w:rStyle w:val="Hyperlink"/>
              </w:rPr>
              <w:t>2026-27 CDA Timeline</w:t>
            </w:r>
            <w:r w:rsidRPr="006638A1">
              <w:rPr>
                <w:webHidden/>
              </w:rPr>
              <w:tab/>
            </w:r>
            <w:r w:rsidRPr="006638A1">
              <w:rPr>
                <w:webHidden/>
              </w:rPr>
              <w:fldChar w:fldCharType="begin"/>
            </w:r>
            <w:r w:rsidRPr="006638A1">
              <w:rPr>
                <w:webHidden/>
              </w:rPr>
              <w:instrText xml:space="preserve"> PAGEREF _Toc237339648 \h </w:instrText>
            </w:r>
            <w:r w:rsidRPr="006638A1">
              <w:rPr>
                <w:webHidden/>
              </w:rPr>
            </w:r>
            <w:r w:rsidRPr="006638A1">
              <w:rPr>
                <w:webHidden/>
              </w:rPr>
              <w:fldChar w:fldCharType="separate"/>
            </w:r>
            <w:r w:rsidRPr="006638A1">
              <w:rPr>
                <w:webHidden/>
              </w:rPr>
              <w:t>3</w:t>
            </w:r>
            <w:r w:rsidRPr="006638A1">
              <w:rPr>
                <w:webHidden/>
              </w:rPr>
              <w:fldChar w:fldCharType="end"/>
            </w:r>
          </w:hyperlink>
        </w:p>
        <w:p w14:paraId="1C29C829" w14:textId="58F7E8E3" w:rsidR="006638A1" w:rsidRPr="006638A1" w:rsidRDefault="006638A1">
          <w:pPr>
            <w:pStyle w:val="TOC1"/>
            <w:rPr>
              <w:rFonts w:ascii="Aptos" w:eastAsiaTheme="minorEastAsia" w:hAnsi="Aptos"/>
              <w:sz w:val="20"/>
              <w:szCs w:val="20"/>
              <w:lang w:eastAsia="en-GB"/>
            </w:rPr>
          </w:pPr>
          <w:hyperlink w:anchor="_Toc237339649" w:history="1">
            <w:r w:rsidRPr="006638A1">
              <w:rPr>
                <w:rStyle w:val="Hyperlink"/>
                <w:rFonts w:ascii="Aptos" w:hAnsi="Aptos"/>
                <w:sz w:val="20"/>
                <w:szCs w:val="20"/>
              </w:rPr>
              <w:t>2.</w:t>
            </w:r>
            <w:r w:rsidRPr="006638A1">
              <w:rPr>
                <w:rFonts w:ascii="Aptos" w:eastAsiaTheme="minorEastAsia" w:hAnsi="Aptos"/>
                <w:sz w:val="20"/>
                <w:szCs w:val="20"/>
                <w:lang w:eastAsia="en-GB"/>
              </w:rPr>
              <w:tab/>
            </w:r>
            <w:r w:rsidRPr="006638A1">
              <w:rPr>
                <w:rStyle w:val="Hyperlink"/>
                <w:rFonts w:ascii="Aptos" w:hAnsi="Aptos"/>
                <w:sz w:val="20"/>
                <w:szCs w:val="20"/>
              </w:rPr>
              <w:t>Collaborative Doctoral Awards (CDA)</w:t>
            </w:r>
            <w:r w:rsidRPr="006638A1">
              <w:rPr>
                <w:rFonts w:ascii="Aptos" w:hAnsi="Aptos"/>
                <w:webHidden/>
                <w:sz w:val="20"/>
                <w:szCs w:val="20"/>
              </w:rPr>
              <w:tab/>
            </w:r>
            <w:r w:rsidRPr="006638A1">
              <w:rPr>
                <w:rFonts w:ascii="Aptos" w:hAnsi="Aptos"/>
                <w:webHidden/>
                <w:sz w:val="20"/>
                <w:szCs w:val="20"/>
              </w:rPr>
              <w:fldChar w:fldCharType="begin"/>
            </w:r>
            <w:r w:rsidRPr="006638A1">
              <w:rPr>
                <w:rFonts w:ascii="Aptos" w:hAnsi="Aptos"/>
                <w:webHidden/>
                <w:sz w:val="20"/>
                <w:szCs w:val="20"/>
              </w:rPr>
              <w:instrText xml:space="preserve"> PAGEREF _Toc237339649 \h </w:instrText>
            </w:r>
            <w:r w:rsidRPr="006638A1">
              <w:rPr>
                <w:rFonts w:ascii="Aptos" w:hAnsi="Aptos"/>
                <w:webHidden/>
                <w:sz w:val="20"/>
                <w:szCs w:val="20"/>
              </w:rPr>
            </w:r>
            <w:r w:rsidRPr="006638A1">
              <w:rPr>
                <w:rFonts w:ascii="Aptos" w:hAnsi="Aptos"/>
                <w:webHidden/>
                <w:sz w:val="20"/>
                <w:szCs w:val="20"/>
              </w:rPr>
              <w:fldChar w:fldCharType="separate"/>
            </w:r>
            <w:r w:rsidRPr="006638A1">
              <w:rPr>
                <w:rFonts w:ascii="Aptos" w:hAnsi="Aptos"/>
                <w:webHidden/>
                <w:sz w:val="20"/>
                <w:szCs w:val="20"/>
              </w:rPr>
              <w:t>4</w:t>
            </w:r>
            <w:r w:rsidRPr="006638A1">
              <w:rPr>
                <w:rFonts w:ascii="Aptos" w:hAnsi="Aptos"/>
                <w:webHidden/>
                <w:sz w:val="20"/>
                <w:szCs w:val="20"/>
              </w:rPr>
              <w:fldChar w:fldCharType="end"/>
            </w:r>
          </w:hyperlink>
        </w:p>
        <w:p w14:paraId="09F08D69" w14:textId="6814A613" w:rsidR="006638A1" w:rsidRPr="006638A1" w:rsidRDefault="006638A1" w:rsidP="00237FDA">
          <w:pPr>
            <w:pStyle w:val="TOC2"/>
            <w:rPr>
              <w:rFonts w:eastAsiaTheme="minorEastAsia"/>
              <w:lang w:eastAsia="en-GB"/>
            </w:rPr>
          </w:pPr>
          <w:hyperlink w:anchor="_Toc237339650" w:history="1">
            <w:r w:rsidRPr="006638A1">
              <w:rPr>
                <w:rStyle w:val="Hyperlink"/>
              </w:rPr>
              <w:t>2.1</w:t>
            </w:r>
            <w:r w:rsidRPr="006638A1">
              <w:rPr>
                <w:rFonts w:eastAsiaTheme="minorEastAsia"/>
                <w:lang w:eastAsia="en-GB"/>
              </w:rPr>
              <w:tab/>
            </w:r>
            <w:r w:rsidRPr="006638A1">
              <w:rPr>
                <w:rStyle w:val="Hyperlink"/>
              </w:rPr>
              <w:t>What is a Collaborative Doctoral Award?</w:t>
            </w:r>
            <w:r w:rsidRPr="006638A1">
              <w:rPr>
                <w:webHidden/>
              </w:rPr>
              <w:tab/>
            </w:r>
            <w:r w:rsidRPr="006638A1">
              <w:rPr>
                <w:webHidden/>
              </w:rPr>
              <w:fldChar w:fldCharType="begin"/>
            </w:r>
            <w:r w:rsidRPr="006638A1">
              <w:rPr>
                <w:webHidden/>
              </w:rPr>
              <w:instrText xml:space="preserve"> PAGEREF _Toc237339650 \h </w:instrText>
            </w:r>
            <w:r w:rsidRPr="006638A1">
              <w:rPr>
                <w:webHidden/>
              </w:rPr>
            </w:r>
            <w:r w:rsidRPr="006638A1">
              <w:rPr>
                <w:webHidden/>
              </w:rPr>
              <w:fldChar w:fldCharType="separate"/>
            </w:r>
            <w:r w:rsidRPr="006638A1">
              <w:rPr>
                <w:webHidden/>
              </w:rPr>
              <w:t>4</w:t>
            </w:r>
            <w:r w:rsidRPr="006638A1">
              <w:rPr>
                <w:webHidden/>
              </w:rPr>
              <w:fldChar w:fldCharType="end"/>
            </w:r>
          </w:hyperlink>
        </w:p>
        <w:p w14:paraId="6C6DB7AE" w14:textId="186E83C5" w:rsidR="006638A1" w:rsidRPr="006638A1" w:rsidRDefault="006638A1" w:rsidP="00237FDA">
          <w:pPr>
            <w:pStyle w:val="TOC2"/>
            <w:rPr>
              <w:rFonts w:eastAsiaTheme="minorEastAsia"/>
              <w:lang w:eastAsia="en-GB"/>
            </w:rPr>
          </w:pPr>
          <w:hyperlink w:anchor="_Toc237339651" w:history="1">
            <w:r w:rsidRPr="006638A1">
              <w:rPr>
                <w:rStyle w:val="Hyperlink"/>
              </w:rPr>
              <w:t>2.2</w:t>
            </w:r>
            <w:r w:rsidRPr="006638A1">
              <w:rPr>
                <w:rFonts w:eastAsiaTheme="minorEastAsia"/>
                <w:lang w:eastAsia="en-GB"/>
              </w:rPr>
              <w:tab/>
            </w:r>
            <w:r w:rsidRPr="006638A1">
              <w:rPr>
                <w:rStyle w:val="Hyperlink"/>
              </w:rPr>
              <w:t>Benefits of a CDA</w:t>
            </w:r>
            <w:r w:rsidRPr="006638A1">
              <w:rPr>
                <w:webHidden/>
              </w:rPr>
              <w:tab/>
            </w:r>
            <w:r w:rsidRPr="006638A1">
              <w:rPr>
                <w:webHidden/>
              </w:rPr>
              <w:fldChar w:fldCharType="begin"/>
            </w:r>
            <w:r w:rsidRPr="006638A1">
              <w:rPr>
                <w:webHidden/>
              </w:rPr>
              <w:instrText xml:space="preserve"> PAGEREF _Toc237339651 \h </w:instrText>
            </w:r>
            <w:r w:rsidRPr="006638A1">
              <w:rPr>
                <w:webHidden/>
              </w:rPr>
            </w:r>
            <w:r w:rsidRPr="006638A1">
              <w:rPr>
                <w:webHidden/>
              </w:rPr>
              <w:fldChar w:fldCharType="separate"/>
            </w:r>
            <w:r w:rsidRPr="006638A1">
              <w:rPr>
                <w:webHidden/>
              </w:rPr>
              <w:t>5</w:t>
            </w:r>
            <w:r w:rsidRPr="006638A1">
              <w:rPr>
                <w:webHidden/>
              </w:rPr>
              <w:fldChar w:fldCharType="end"/>
            </w:r>
          </w:hyperlink>
        </w:p>
        <w:p w14:paraId="482C7370" w14:textId="441CDC37" w:rsidR="006638A1" w:rsidRPr="006638A1" w:rsidRDefault="006638A1" w:rsidP="00237FDA">
          <w:pPr>
            <w:pStyle w:val="TOC2"/>
            <w:rPr>
              <w:rFonts w:eastAsiaTheme="minorEastAsia"/>
              <w:lang w:eastAsia="en-GB"/>
            </w:rPr>
          </w:pPr>
          <w:hyperlink w:anchor="_Toc237339652" w:history="1">
            <w:r w:rsidRPr="006638A1">
              <w:rPr>
                <w:rStyle w:val="Hyperlink"/>
              </w:rPr>
              <w:t xml:space="preserve">2.3 </w:t>
            </w:r>
            <w:r w:rsidRPr="006638A1">
              <w:rPr>
                <w:rFonts w:eastAsiaTheme="minorEastAsia"/>
                <w:lang w:eastAsia="en-GB"/>
              </w:rPr>
              <w:tab/>
            </w:r>
            <w:r w:rsidRPr="006638A1">
              <w:rPr>
                <w:rStyle w:val="Hyperlink"/>
              </w:rPr>
              <w:t>Partner Organisations</w:t>
            </w:r>
            <w:r w:rsidRPr="006638A1">
              <w:rPr>
                <w:webHidden/>
              </w:rPr>
              <w:tab/>
            </w:r>
            <w:r w:rsidRPr="006638A1">
              <w:rPr>
                <w:webHidden/>
              </w:rPr>
              <w:fldChar w:fldCharType="begin"/>
            </w:r>
            <w:r w:rsidRPr="006638A1">
              <w:rPr>
                <w:webHidden/>
              </w:rPr>
              <w:instrText xml:space="preserve"> PAGEREF _Toc237339652 \h </w:instrText>
            </w:r>
            <w:r w:rsidRPr="006638A1">
              <w:rPr>
                <w:webHidden/>
              </w:rPr>
            </w:r>
            <w:r w:rsidRPr="006638A1">
              <w:rPr>
                <w:webHidden/>
              </w:rPr>
              <w:fldChar w:fldCharType="separate"/>
            </w:r>
            <w:r w:rsidRPr="006638A1">
              <w:rPr>
                <w:webHidden/>
              </w:rPr>
              <w:t>5</w:t>
            </w:r>
            <w:r w:rsidRPr="006638A1">
              <w:rPr>
                <w:webHidden/>
              </w:rPr>
              <w:fldChar w:fldCharType="end"/>
            </w:r>
          </w:hyperlink>
        </w:p>
        <w:p w14:paraId="6C5578CF" w14:textId="7FB927F1" w:rsidR="006638A1" w:rsidRPr="006638A1" w:rsidRDefault="006638A1">
          <w:pPr>
            <w:pStyle w:val="TOC1"/>
            <w:rPr>
              <w:rFonts w:ascii="Aptos" w:eastAsiaTheme="minorEastAsia" w:hAnsi="Aptos"/>
              <w:sz w:val="20"/>
              <w:szCs w:val="20"/>
              <w:lang w:eastAsia="en-GB"/>
            </w:rPr>
          </w:pPr>
          <w:hyperlink w:anchor="_Toc237339653" w:history="1">
            <w:r w:rsidRPr="006638A1">
              <w:rPr>
                <w:rStyle w:val="Hyperlink"/>
                <w:rFonts w:ascii="Aptos" w:hAnsi="Aptos"/>
                <w:sz w:val="20"/>
                <w:szCs w:val="20"/>
              </w:rPr>
              <w:t>3.</w:t>
            </w:r>
            <w:r w:rsidRPr="006638A1">
              <w:rPr>
                <w:rFonts w:ascii="Aptos" w:eastAsiaTheme="minorEastAsia" w:hAnsi="Aptos"/>
                <w:sz w:val="20"/>
                <w:szCs w:val="20"/>
                <w:lang w:eastAsia="en-GB"/>
              </w:rPr>
              <w:tab/>
            </w:r>
            <w:r w:rsidRPr="006638A1">
              <w:rPr>
                <w:rStyle w:val="Hyperlink"/>
                <w:rFonts w:ascii="Aptos" w:hAnsi="Aptos"/>
                <w:sz w:val="20"/>
                <w:szCs w:val="20"/>
              </w:rPr>
              <w:t>Doctoral Landscape Award</w:t>
            </w:r>
            <w:r w:rsidRPr="006638A1">
              <w:rPr>
                <w:rFonts w:ascii="Aptos" w:hAnsi="Aptos"/>
                <w:webHidden/>
                <w:sz w:val="20"/>
                <w:szCs w:val="20"/>
              </w:rPr>
              <w:tab/>
            </w:r>
            <w:r w:rsidRPr="006638A1">
              <w:rPr>
                <w:rFonts w:ascii="Aptos" w:hAnsi="Aptos"/>
                <w:webHidden/>
                <w:sz w:val="20"/>
                <w:szCs w:val="20"/>
              </w:rPr>
              <w:fldChar w:fldCharType="begin"/>
            </w:r>
            <w:r w:rsidRPr="006638A1">
              <w:rPr>
                <w:rFonts w:ascii="Aptos" w:hAnsi="Aptos"/>
                <w:webHidden/>
                <w:sz w:val="20"/>
                <w:szCs w:val="20"/>
              </w:rPr>
              <w:instrText xml:space="preserve"> PAGEREF _Toc237339653 \h </w:instrText>
            </w:r>
            <w:r w:rsidRPr="006638A1">
              <w:rPr>
                <w:rFonts w:ascii="Aptos" w:hAnsi="Aptos"/>
                <w:webHidden/>
                <w:sz w:val="20"/>
                <w:szCs w:val="20"/>
              </w:rPr>
            </w:r>
            <w:r w:rsidRPr="006638A1">
              <w:rPr>
                <w:rFonts w:ascii="Aptos" w:hAnsi="Aptos"/>
                <w:webHidden/>
                <w:sz w:val="20"/>
                <w:szCs w:val="20"/>
              </w:rPr>
              <w:fldChar w:fldCharType="separate"/>
            </w:r>
            <w:r w:rsidRPr="006638A1">
              <w:rPr>
                <w:rFonts w:ascii="Aptos" w:hAnsi="Aptos"/>
                <w:webHidden/>
                <w:sz w:val="20"/>
                <w:szCs w:val="20"/>
              </w:rPr>
              <w:t>6</w:t>
            </w:r>
            <w:r w:rsidRPr="006638A1">
              <w:rPr>
                <w:rFonts w:ascii="Aptos" w:hAnsi="Aptos"/>
                <w:webHidden/>
                <w:sz w:val="20"/>
                <w:szCs w:val="20"/>
              </w:rPr>
              <w:fldChar w:fldCharType="end"/>
            </w:r>
          </w:hyperlink>
        </w:p>
        <w:p w14:paraId="26089756" w14:textId="584373D3" w:rsidR="006638A1" w:rsidRPr="006638A1" w:rsidRDefault="006638A1" w:rsidP="00237FDA">
          <w:pPr>
            <w:pStyle w:val="TOC2"/>
            <w:rPr>
              <w:rFonts w:eastAsiaTheme="minorEastAsia"/>
              <w:lang w:eastAsia="en-GB"/>
            </w:rPr>
          </w:pPr>
          <w:hyperlink w:anchor="_Toc237339654" w:history="1">
            <w:r w:rsidRPr="006638A1">
              <w:rPr>
                <w:rStyle w:val="Hyperlink"/>
              </w:rPr>
              <w:t>3.1</w:t>
            </w:r>
            <w:r w:rsidRPr="006638A1">
              <w:rPr>
                <w:rFonts w:eastAsiaTheme="minorEastAsia"/>
                <w:lang w:eastAsia="en-GB"/>
              </w:rPr>
              <w:tab/>
            </w:r>
            <w:r w:rsidRPr="006638A1">
              <w:rPr>
                <w:rStyle w:val="Hyperlink"/>
              </w:rPr>
              <w:t>What is the Doctoral Landscape Award?</w:t>
            </w:r>
            <w:r w:rsidRPr="006638A1">
              <w:rPr>
                <w:webHidden/>
              </w:rPr>
              <w:tab/>
            </w:r>
            <w:r w:rsidRPr="006638A1">
              <w:rPr>
                <w:webHidden/>
              </w:rPr>
              <w:fldChar w:fldCharType="begin"/>
            </w:r>
            <w:r w:rsidRPr="006638A1">
              <w:rPr>
                <w:webHidden/>
              </w:rPr>
              <w:instrText xml:space="preserve"> PAGEREF _Toc237339654 \h </w:instrText>
            </w:r>
            <w:r w:rsidRPr="006638A1">
              <w:rPr>
                <w:webHidden/>
              </w:rPr>
            </w:r>
            <w:r w:rsidRPr="006638A1">
              <w:rPr>
                <w:webHidden/>
              </w:rPr>
              <w:fldChar w:fldCharType="separate"/>
            </w:r>
            <w:r w:rsidRPr="006638A1">
              <w:rPr>
                <w:webHidden/>
              </w:rPr>
              <w:t>6</w:t>
            </w:r>
            <w:r w:rsidRPr="006638A1">
              <w:rPr>
                <w:webHidden/>
              </w:rPr>
              <w:fldChar w:fldCharType="end"/>
            </w:r>
          </w:hyperlink>
        </w:p>
        <w:p w14:paraId="32A274B7" w14:textId="7E65E33B" w:rsidR="006638A1" w:rsidRPr="006638A1" w:rsidRDefault="006638A1" w:rsidP="00237FDA">
          <w:pPr>
            <w:pStyle w:val="TOC2"/>
            <w:rPr>
              <w:rFonts w:eastAsiaTheme="minorEastAsia"/>
              <w:lang w:eastAsia="en-GB"/>
            </w:rPr>
          </w:pPr>
          <w:hyperlink w:anchor="_Toc237339655" w:history="1">
            <w:r w:rsidRPr="006638A1">
              <w:rPr>
                <w:rStyle w:val="Hyperlink"/>
              </w:rPr>
              <w:t>3.2</w:t>
            </w:r>
            <w:r w:rsidRPr="006638A1">
              <w:rPr>
                <w:rFonts w:eastAsiaTheme="minorEastAsia"/>
                <w:lang w:eastAsia="en-GB"/>
              </w:rPr>
              <w:tab/>
            </w:r>
            <w:r w:rsidRPr="006638A1">
              <w:rPr>
                <w:rStyle w:val="Hyperlink"/>
              </w:rPr>
              <w:t>The SGSAH DLA Hub: Purpose</w:t>
            </w:r>
            <w:r w:rsidRPr="006638A1">
              <w:rPr>
                <w:webHidden/>
              </w:rPr>
              <w:tab/>
            </w:r>
            <w:r w:rsidRPr="006638A1">
              <w:rPr>
                <w:webHidden/>
              </w:rPr>
              <w:fldChar w:fldCharType="begin"/>
            </w:r>
            <w:r w:rsidRPr="006638A1">
              <w:rPr>
                <w:webHidden/>
              </w:rPr>
              <w:instrText xml:space="preserve"> PAGEREF _Toc237339655 \h </w:instrText>
            </w:r>
            <w:r w:rsidRPr="006638A1">
              <w:rPr>
                <w:webHidden/>
              </w:rPr>
            </w:r>
            <w:r w:rsidRPr="006638A1">
              <w:rPr>
                <w:webHidden/>
              </w:rPr>
              <w:fldChar w:fldCharType="separate"/>
            </w:r>
            <w:r w:rsidRPr="006638A1">
              <w:rPr>
                <w:webHidden/>
              </w:rPr>
              <w:t>6</w:t>
            </w:r>
            <w:r w:rsidRPr="006638A1">
              <w:rPr>
                <w:webHidden/>
              </w:rPr>
              <w:fldChar w:fldCharType="end"/>
            </w:r>
          </w:hyperlink>
        </w:p>
        <w:p w14:paraId="1D646C58" w14:textId="0069F970" w:rsidR="006638A1" w:rsidRPr="006638A1" w:rsidRDefault="006638A1" w:rsidP="00237FDA">
          <w:pPr>
            <w:pStyle w:val="TOC2"/>
            <w:rPr>
              <w:rFonts w:eastAsiaTheme="minorEastAsia"/>
              <w:lang w:eastAsia="en-GB"/>
            </w:rPr>
          </w:pPr>
          <w:hyperlink w:anchor="_Toc237339656" w:history="1">
            <w:r w:rsidRPr="006638A1">
              <w:rPr>
                <w:rStyle w:val="Hyperlink"/>
              </w:rPr>
              <w:t>3.3</w:t>
            </w:r>
            <w:r w:rsidRPr="006638A1">
              <w:rPr>
                <w:rFonts w:eastAsiaTheme="minorEastAsia"/>
                <w:lang w:eastAsia="en-GB"/>
              </w:rPr>
              <w:tab/>
            </w:r>
            <w:r w:rsidRPr="006638A1">
              <w:rPr>
                <w:rStyle w:val="Hyperlink"/>
              </w:rPr>
              <w:t>The SGSAH DLA Hub: Training and Development Overview</w:t>
            </w:r>
            <w:r w:rsidRPr="006638A1">
              <w:rPr>
                <w:webHidden/>
              </w:rPr>
              <w:tab/>
            </w:r>
            <w:r w:rsidRPr="006638A1">
              <w:rPr>
                <w:webHidden/>
              </w:rPr>
              <w:fldChar w:fldCharType="begin"/>
            </w:r>
            <w:r w:rsidRPr="006638A1">
              <w:rPr>
                <w:webHidden/>
              </w:rPr>
              <w:instrText xml:space="preserve"> PAGEREF _Toc237339656 \h </w:instrText>
            </w:r>
            <w:r w:rsidRPr="006638A1">
              <w:rPr>
                <w:webHidden/>
              </w:rPr>
            </w:r>
            <w:r w:rsidRPr="006638A1">
              <w:rPr>
                <w:webHidden/>
              </w:rPr>
              <w:fldChar w:fldCharType="separate"/>
            </w:r>
            <w:r w:rsidRPr="006638A1">
              <w:rPr>
                <w:webHidden/>
              </w:rPr>
              <w:t>7</w:t>
            </w:r>
            <w:r w:rsidRPr="006638A1">
              <w:rPr>
                <w:webHidden/>
              </w:rPr>
              <w:fldChar w:fldCharType="end"/>
            </w:r>
          </w:hyperlink>
        </w:p>
        <w:p w14:paraId="309D39F8" w14:textId="29242D7F" w:rsidR="006638A1" w:rsidRPr="006638A1" w:rsidRDefault="006638A1" w:rsidP="00237FDA">
          <w:pPr>
            <w:pStyle w:val="TOC2"/>
            <w:rPr>
              <w:rFonts w:eastAsiaTheme="minorEastAsia"/>
              <w:lang w:eastAsia="en-GB"/>
            </w:rPr>
          </w:pPr>
          <w:hyperlink w:anchor="_Toc237339657" w:history="1">
            <w:r w:rsidRPr="006638A1">
              <w:rPr>
                <w:rStyle w:val="Hyperlink"/>
              </w:rPr>
              <w:t xml:space="preserve">3.4 </w:t>
            </w:r>
            <w:r w:rsidRPr="006638A1">
              <w:rPr>
                <w:rFonts w:eastAsiaTheme="minorEastAsia"/>
                <w:lang w:eastAsia="en-GB"/>
              </w:rPr>
              <w:tab/>
            </w:r>
            <w:r w:rsidRPr="006638A1">
              <w:rPr>
                <w:rStyle w:val="Hyperlink"/>
              </w:rPr>
              <w:t>The SGSAH DLA Hub: Cohort Leadership Programme</w:t>
            </w:r>
            <w:r w:rsidRPr="006638A1">
              <w:rPr>
                <w:webHidden/>
              </w:rPr>
              <w:tab/>
            </w:r>
            <w:r w:rsidRPr="006638A1">
              <w:rPr>
                <w:webHidden/>
              </w:rPr>
              <w:fldChar w:fldCharType="begin"/>
            </w:r>
            <w:r w:rsidRPr="006638A1">
              <w:rPr>
                <w:webHidden/>
              </w:rPr>
              <w:instrText xml:space="preserve"> PAGEREF _Toc237339657 \h </w:instrText>
            </w:r>
            <w:r w:rsidRPr="006638A1">
              <w:rPr>
                <w:webHidden/>
              </w:rPr>
            </w:r>
            <w:r w:rsidRPr="006638A1">
              <w:rPr>
                <w:webHidden/>
              </w:rPr>
              <w:fldChar w:fldCharType="separate"/>
            </w:r>
            <w:r w:rsidRPr="006638A1">
              <w:rPr>
                <w:webHidden/>
              </w:rPr>
              <w:t>8</w:t>
            </w:r>
            <w:r w:rsidRPr="006638A1">
              <w:rPr>
                <w:webHidden/>
              </w:rPr>
              <w:fldChar w:fldCharType="end"/>
            </w:r>
          </w:hyperlink>
        </w:p>
        <w:p w14:paraId="1AC5BC4F" w14:textId="464360B3" w:rsidR="006638A1" w:rsidRPr="006638A1" w:rsidRDefault="006638A1" w:rsidP="00237FDA">
          <w:pPr>
            <w:pStyle w:val="TOC2"/>
            <w:rPr>
              <w:rFonts w:eastAsiaTheme="minorEastAsia"/>
              <w:lang w:eastAsia="en-GB"/>
            </w:rPr>
          </w:pPr>
          <w:hyperlink w:anchor="_Toc237339658" w:history="1">
            <w:r w:rsidRPr="006638A1">
              <w:rPr>
                <w:rStyle w:val="Hyperlink"/>
              </w:rPr>
              <w:t>3.5</w:t>
            </w:r>
            <w:r w:rsidRPr="006638A1">
              <w:rPr>
                <w:rFonts w:eastAsiaTheme="minorEastAsia"/>
                <w:lang w:eastAsia="en-GB"/>
              </w:rPr>
              <w:tab/>
            </w:r>
            <w:r w:rsidRPr="006638A1">
              <w:rPr>
                <w:rStyle w:val="Hyperlink"/>
              </w:rPr>
              <w:t>The SGSAH DLA Hub: Skills Development Training</w:t>
            </w:r>
            <w:r w:rsidRPr="006638A1">
              <w:rPr>
                <w:webHidden/>
              </w:rPr>
              <w:tab/>
            </w:r>
            <w:r w:rsidRPr="006638A1">
              <w:rPr>
                <w:webHidden/>
              </w:rPr>
              <w:fldChar w:fldCharType="begin"/>
            </w:r>
            <w:r w:rsidRPr="006638A1">
              <w:rPr>
                <w:webHidden/>
              </w:rPr>
              <w:instrText xml:space="preserve"> PAGEREF _Toc237339658 \h </w:instrText>
            </w:r>
            <w:r w:rsidRPr="006638A1">
              <w:rPr>
                <w:webHidden/>
              </w:rPr>
            </w:r>
            <w:r w:rsidRPr="006638A1">
              <w:rPr>
                <w:webHidden/>
              </w:rPr>
              <w:fldChar w:fldCharType="separate"/>
            </w:r>
            <w:r w:rsidRPr="006638A1">
              <w:rPr>
                <w:webHidden/>
              </w:rPr>
              <w:t>9</w:t>
            </w:r>
            <w:r w:rsidRPr="006638A1">
              <w:rPr>
                <w:webHidden/>
              </w:rPr>
              <w:fldChar w:fldCharType="end"/>
            </w:r>
          </w:hyperlink>
        </w:p>
        <w:p w14:paraId="2ED5D4AE" w14:textId="65C0687D" w:rsidR="006638A1" w:rsidRPr="00237FDA" w:rsidRDefault="006638A1" w:rsidP="00237FDA">
          <w:pPr>
            <w:pStyle w:val="TOC2"/>
            <w:rPr>
              <w:rFonts w:eastAsiaTheme="minorEastAsia"/>
              <w:lang w:eastAsia="en-GB"/>
            </w:rPr>
          </w:pPr>
          <w:hyperlink w:anchor="_Toc237339659" w:history="1">
            <w:r w:rsidRPr="00237FDA">
              <w:rPr>
                <w:rStyle w:val="Hyperlink"/>
                <w:color w:val="auto"/>
              </w:rPr>
              <w:t>3.6</w:t>
            </w:r>
            <w:r w:rsidRPr="00237FDA">
              <w:rPr>
                <w:rFonts w:eastAsiaTheme="minorEastAsia"/>
                <w:lang w:eastAsia="en-GB"/>
              </w:rPr>
              <w:tab/>
            </w:r>
            <w:r w:rsidRPr="00237FDA">
              <w:rPr>
                <w:rStyle w:val="Hyperlink"/>
                <w:color w:val="auto"/>
              </w:rPr>
              <w:t>The SGSAH DLA Hub: Knowledge Exchange and Impact</w:t>
            </w:r>
            <w:r w:rsidRPr="00237FDA">
              <w:rPr>
                <w:webHidden/>
              </w:rPr>
              <w:tab/>
            </w:r>
            <w:r w:rsidRPr="00237FDA">
              <w:rPr>
                <w:webHidden/>
              </w:rPr>
              <w:fldChar w:fldCharType="begin"/>
            </w:r>
            <w:r w:rsidRPr="00237FDA">
              <w:rPr>
                <w:webHidden/>
              </w:rPr>
              <w:instrText xml:space="preserve"> PAGEREF _Toc237339659 \h </w:instrText>
            </w:r>
            <w:r w:rsidRPr="00237FDA">
              <w:rPr>
                <w:webHidden/>
              </w:rPr>
            </w:r>
            <w:r w:rsidRPr="00237FDA">
              <w:rPr>
                <w:webHidden/>
              </w:rPr>
              <w:fldChar w:fldCharType="separate"/>
            </w:r>
            <w:r w:rsidRPr="00237FDA">
              <w:rPr>
                <w:webHidden/>
              </w:rPr>
              <w:t>9</w:t>
            </w:r>
            <w:r w:rsidRPr="00237FDA">
              <w:rPr>
                <w:webHidden/>
              </w:rPr>
              <w:fldChar w:fldCharType="end"/>
            </w:r>
          </w:hyperlink>
        </w:p>
        <w:p w14:paraId="5C4CD09B" w14:textId="33443B59" w:rsidR="006638A1" w:rsidRPr="006638A1" w:rsidRDefault="006638A1" w:rsidP="00237FDA">
          <w:pPr>
            <w:pStyle w:val="TOC2"/>
            <w:rPr>
              <w:rFonts w:eastAsiaTheme="minorEastAsia"/>
              <w:lang w:eastAsia="en-GB"/>
            </w:rPr>
          </w:pPr>
          <w:hyperlink w:anchor="_Toc237339660" w:history="1">
            <w:r w:rsidRPr="006638A1">
              <w:rPr>
                <w:rStyle w:val="Hyperlink"/>
              </w:rPr>
              <w:t>3.7</w:t>
            </w:r>
            <w:r w:rsidRPr="006638A1">
              <w:rPr>
                <w:rFonts w:eastAsiaTheme="minorEastAsia"/>
                <w:lang w:eastAsia="en-GB"/>
              </w:rPr>
              <w:tab/>
            </w:r>
            <w:r w:rsidRPr="006638A1">
              <w:rPr>
                <w:rStyle w:val="Hyperlink"/>
              </w:rPr>
              <w:t>The SGSAH DLA Hub: Responsive Model</w:t>
            </w:r>
            <w:r w:rsidRPr="006638A1">
              <w:rPr>
                <w:webHidden/>
              </w:rPr>
              <w:tab/>
            </w:r>
            <w:r w:rsidRPr="006638A1">
              <w:rPr>
                <w:webHidden/>
              </w:rPr>
              <w:fldChar w:fldCharType="begin"/>
            </w:r>
            <w:r w:rsidRPr="006638A1">
              <w:rPr>
                <w:webHidden/>
              </w:rPr>
              <w:instrText xml:space="preserve"> PAGEREF _Toc237339660 \h </w:instrText>
            </w:r>
            <w:r w:rsidRPr="006638A1">
              <w:rPr>
                <w:webHidden/>
              </w:rPr>
            </w:r>
            <w:r w:rsidRPr="006638A1">
              <w:rPr>
                <w:webHidden/>
              </w:rPr>
              <w:fldChar w:fldCharType="separate"/>
            </w:r>
            <w:r w:rsidRPr="006638A1">
              <w:rPr>
                <w:webHidden/>
              </w:rPr>
              <w:t>10</w:t>
            </w:r>
            <w:r w:rsidRPr="006638A1">
              <w:rPr>
                <w:webHidden/>
              </w:rPr>
              <w:fldChar w:fldCharType="end"/>
            </w:r>
          </w:hyperlink>
        </w:p>
        <w:p w14:paraId="09EBA965" w14:textId="79DE436A" w:rsidR="006638A1" w:rsidRPr="006638A1" w:rsidRDefault="006638A1">
          <w:pPr>
            <w:pStyle w:val="TOC1"/>
            <w:rPr>
              <w:rFonts w:ascii="Aptos" w:eastAsiaTheme="minorEastAsia" w:hAnsi="Aptos"/>
              <w:sz w:val="20"/>
              <w:szCs w:val="20"/>
              <w:lang w:eastAsia="en-GB"/>
            </w:rPr>
          </w:pPr>
          <w:hyperlink w:anchor="_Toc237339661" w:history="1">
            <w:r w:rsidRPr="006638A1">
              <w:rPr>
                <w:rStyle w:val="Hyperlink"/>
                <w:rFonts w:ascii="Aptos" w:hAnsi="Aptos"/>
                <w:sz w:val="20"/>
                <w:szCs w:val="20"/>
              </w:rPr>
              <w:t>4.</w:t>
            </w:r>
            <w:r w:rsidRPr="006638A1">
              <w:rPr>
                <w:rFonts w:ascii="Aptos" w:eastAsiaTheme="minorEastAsia" w:hAnsi="Aptos"/>
                <w:sz w:val="20"/>
                <w:szCs w:val="20"/>
                <w:lang w:eastAsia="en-GB"/>
              </w:rPr>
              <w:tab/>
            </w:r>
            <w:r w:rsidRPr="006638A1">
              <w:rPr>
                <w:rStyle w:val="Hyperlink"/>
                <w:rFonts w:ascii="Aptos" w:hAnsi="Aptos"/>
                <w:sz w:val="20"/>
                <w:szCs w:val="20"/>
              </w:rPr>
              <w:t>Guidance for Supervisor Applicants</w:t>
            </w:r>
            <w:r w:rsidRPr="006638A1">
              <w:rPr>
                <w:rFonts w:ascii="Aptos" w:hAnsi="Aptos"/>
                <w:webHidden/>
                <w:sz w:val="20"/>
                <w:szCs w:val="20"/>
              </w:rPr>
              <w:tab/>
            </w:r>
            <w:r w:rsidRPr="006638A1">
              <w:rPr>
                <w:rFonts w:ascii="Aptos" w:hAnsi="Aptos"/>
                <w:webHidden/>
                <w:sz w:val="20"/>
                <w:szCs w:val="20"/>
              </w:rPr>
              <w:fldChar w:fldCharType="begin"/>
            </w:r>
            <w:r w:rsidRPr="006638A1">
              <w:rPr>
                <w:rFonts w:ascii="Aptos" w:hAnsi="Aptos"/>
                <w:webHidden/>
                <w:sz w:val="20"/>
                <w:szCs w:val="20"/>
              </w:rPr>
              <w:instrText xml:space="preserve"> PAGEREF _Toc237339661 \h </w:instrText>
            </w:r>
            <w:r w:rsidRPr="006638A1">
              <w:rPr>
                <w:rFonts w:ascii="Aptos" w:hAnsi="Aptos"/>
                <w:webHidden/>
                <w:sz w:val="20"/>
                <w:szCs w:val="20"/>
              </w:rPr>
            </w:r>
            <w:r w:rsidRPr="006638A1">
              <w:rPr>
                <w:rFonts w:ascii="Aptos" w:hAnsi="Aptos"/>
                <w:webHidden/>
                <w:sz w:val="20"/>
                <w:szCs w:val="20"/>
              </w:rPr>
              <w:fldChar w:fldCharType="separate"/>
            </w:r>
            <w:r w:rsidRPr="006638A1">
              <w:rPr>
                <w:rFonts w:ascii="Aptos" w:hAnsi="Aptos"/>
                <w:webHidden/>
                <w:sz w:val="20"/>
                <w:szCs w:val="20"/>
              </w:rPr>
              <w:t>10</w:t>
            </w:r>
            <w:r w:rsidRPr="006638A1">
              <w:rPr>
                <w:rFonts w:ascii="Aptos" w:hAnsi="Aptos"/>
                <w:webHidden/>
                <w:sz w:val="20"/>
                <w:szCs w:val="20"/>
              </w:rPr>
              <w:fldChar w:fldCharType="end"/>
            </w:r>
          </w:hyperlink>
        </w:p>
        <w:p w14:paraId="30CE4E6D" w14:textId="019093DA" w:rsidR="006638A1" w:rsidRPr="006638A1" w:rsidRDefault="006638A1" w:rsidP="00237FDA">
          <w:pPr>
            <w:pStyle w:val="TOC2"/>
            <w:rPr>
              <w:rFonts w:eastAsiaTheme="minorEastAsia"/>
              <w:lang w:eastAsia="en-GB"/>
            </w:rPr>
          </w:pPr>
          <w:hyperlink w:anchor="_Toc237339662" w:history="1">
            <w:r w:rsidRPr="006638A1">
              <w:rPr>
                <w:rStyle w:val="Hyperlink"/>
              </w:rPr>
              <w:t>4.1</w:t>
            </w:r>
            <w:r w:rsidRPr="006638A1">
              <w:rPr>
                <w:rFonts w:eastAsiaTheme="minorEastAsia"/>
                <w:lang w:eastAsia="en-GB"/>
              </w:rPr>
              <w:tab/>
            </w:r>
            <w:r w:rsidRPr="006638A1">
              <w:rPr>
                <w:rStyle w:val="Hyperlink"/>
              </w:rPr>
              <w:t>Partnership Information</w:t>
            </w:r>
            <w:r w:rsidRPr="006638A1">
              <w:rPr>
                <w:webHidden/>
              </w:rPr>
              <w:tab/>
            </w:r>
            <w:r w:rsidRPr="006638A1">
              <w:rPr>
                <w:webHidden/>
              </w:rPr>
              <w:fldChar w:fldCharType="begin"/>
            </w:r>
            <w:r w:rsidRPr="006638A1">
              <w:rPr>
                <w:webHidden/>
              </w:rPr>
              <w:instrText xml:space="preserve"> PAGEREF _Toc237339662 \h </w:instrText>
            </w:r>
            <w:r w:rsidRPr="006638A1">
              <w:rPr>
                <w:webHidden/>
              </w:rPr>
            </w:r>
            <w:r w:rsidRPr="006638A1">
              <w:rPr>
                <w:webHidden/>
              </w:rPr>
              <w:fldChar w:fldCharType="separate"/>
            </w:r>
            <w:r w:rsidRPr="006638A1">
              <w:rPr>
                <w:webHidden/>
              </w:rPr>
              <w:t>10</w:t>
            </w:r>
            <w:r w:rsidRPr="006638A1">
              <w:rPr>
                <w:webHidden/>
              </w:rPr>
              <w:fldChar w:fldCharType="end"/>
            </w:r>
          </w:hyperlink>
        </w:p>
        <w:p w14:paraId="75A3710E" w14:textId="5A750B19" w:rsidR="006638A1" w:rsidRPr="006638A1" w:rsidRDefault="006638A1" w:rsidP="00237FDA">
          <w:pPr>
            <w:pStyle w:val="TOC2"/>
            <w:rPr>
              <w:rFonts w:eastAsiaTheme="minorEastAsia"/>
              <w:lang w:eastAsia="en-GB"/>
            </w:rPr>
          </w:pPr>
          <w:hyperlink w:anchor="_Toc237339663" w:history="1">
            <w:r w:rsidRPr="006638A1">
              <w:rPr>
                <w:rStyle w:val="Hyperlink"/>
              </w:rPr>
              <w:t>4.2</w:t>
            </w:r>
            <w:r w:rsidRPr="006638A1">
              <w:rPr>
                <w:rFonts w:eastAsiaTheme="minorEastAsia"/>
                <w:lang w:eastAsia="en-GB"/>
              </w:rPr>
              <w:tab/>
            </w:r>
            <w:r w:rsidRPr="006638A1">
              <w:rPr>
                <w:rStyle w:val="Hyperlink"/>
              </w:rPr>
              <w:t>Partner Organisation (300 Words)</w:t>
            </w:r>
            <w:r w:rsidRPr="006638A1">
              <w:rPr>
                <w:webHidden/>
              </w:rPr>
              <w:tab/>
            </w:r>
            <w:r w:rsidRPr="006638A1">
              <w:rPr>
                <w:webHidden/>
              </w:rPr>
              <w:fldChar w:fldCharType="begin"/>
            </w:r>
            <w:r w:rsidRPr="006638A1">
              <w:rPr>
                <w:webHidden/>
              </w:rPr>
              <w:instrText xml:space="preserve"> PAGEREF _Toc237339663 \h </w:instrText>
            </w:r>
            <w:r w:rsidRPr="006638A1">
              <w:rPr>
                <w:webHidden/>
              </w:rPr>
            </w:r>
            <w:r w:rsidRPr="006638A1">
              <w:rPr>
                <w:webHidden/>
              </w:rPr>
              <w:fldChar w:fldCharType="separate"/>
            </w:r>
            <w:r w:rsidRPr="006638A1">
              <w:rPr>
                <w:webHidden/>
              </w:rPr>
              <w:t>10</w:t>
            </w:r>
            <w:r w:rsidRPr="006638A1">
              <w:rPr>
                <w:webHidden/>
              </w:rPr>
              <w:fldChar w:fldCharType="end"/>
            </w:r>
          </w:hyperlink>
        </w:p>
        <w:p w14:paraId="1A350E8A" w14:textId="0A380108" w:rsidR="006638A1" w:rsidRPr="006638A1" w:rsidRDefault="006638A1" w:rsidP="00237FDA">
          <w:pPr>
            <w:pStyle w:val="TOC2"/>
            <w:rPr>
              <w:rFonts w:eastAsiaTheme="minorEastAsia"/>
              <w:lang w:eastAsia="en-GB"/>
            </w:rPr>
          </w:pPr>
          <w:hyperlink w:anchor="_Toc237339664" w:history="1">
            <w:r w:rsidRPr="006638A1">
              <w:rPr>
                <w:rStyle w:val="Hyperlink"/>
              </w:rPr>
              <w:t>4.3</w:t>
            </w:r>
            <w:r w:rsidRPr="006638A1">
              <w:rPr>
                <w:rFonts w:eastAsiaTheme="minorEastAsia"/>
                <w:lang w:eastAsia="en-GB"/>
              </w:rPr>
              <w:tab/>
            </w:r>
            <w:r w:rsidRPr="006638A1">
              <w:rPr>
                <w:rStyle w:val="Hyperlink"/>
              </w:rPr>
              <w:t>Title of the Doctoral Project</w:t>
            </w:r>
            <w:r w:rsidRPr="006638A1">
              <w:rPr>
                <w:webHidden/>
              </w:rPr>
              <w:tab/>
            </w:r>
            <w:r w:rsidRPr="006638A1">
              <w:rPr>
                <w:webHidden/>
              </w:rPr>
              <w:fldChar w:fldCharType="begin"/>
            </w:r>
            <w:r w:rsidRPr="006638A1">
              <w:rPr>
                <w:webHidden/>
              </w:rPr>
              <w:instrText xml:space="preserve"> PAGEREF _Toc237339664 \h </w:instrText>
            </w:r>
            <w:r w:rsidRPr="006638A1">
              <w:rPr>
                <w:webHidden/>
              </w:rPr>
            </w:r>
            <w:r w:rsidRPr="006638A1">
              <w:rPr>
                <w:webHidden/>
              </w:rPr>
              <w:fldChar w:fldCharType="separate"/>
            </w:r>
            <w:r w:rsidRPr="006638A1">
              <w:rPr>
                <w:webHidden/>
              </w:rPr>
              <w:t>11</w:t>
            </w:r>
            <w:r w:rsidRPr="006638A1">
              <w:rPr>
                <w:webHidden/>
              </w:rPr>
              <w:fldChar w:fldCharType="end"/>
            </w:r>
          </w:hyperlink>
        </w:p>
        <w:p w14:paraId="007B7FB4" w14:textId="1F7A3BD3" w:rsidR="006638A1" w:rsidRPr="006638A1" w:rsidRDefault="006638A1" w:rsidP="00237FDA">
          <w:pPr>
            <w:pStyle w:val="TOC2"/>
            <w:rPr>
              <w:rFonts w:eastAsiaTheme="minorEastAsia"/>
              <w:lang w:eastAsia="en-GB"/>
            </w:rPr>
          </w:pPr>
          <w:hyperlink w:anchor="_Toc237339665" w:history="1">
            <w:r w:rsidRPr="006638A1">
              <w:rPr>
                <w:rStyle w:val="Hyperlink"/>
              </w:rPr>
              <w:t>4.4</w:t>
            </w:r>
            <w:r w:rsidRPr="006638A1">
              <w:rPr>
                <w:rFonts w:eastAsiaTheme="minorEastAsia"/>
                <w:lang w:eastAsia="en-GB"/>
              </w:rPr>
              <w:tab/>
            </w:r>
            <w:r w:rsidRPr="006638A1">
              <w:rPr>
                <w:rStyle w:val="Hyperlink"/>
              </w:rPr>
              <w:t>Research Summary (100 words)</w:t>
            </w:r>
            <w:r w:rsidRPr="006638A1">
              <w:rPr>
                <w:webHidden/>
              </w:rPr>
              <w:tab/>
            </w:r>
            <w:r w:rsidRPr="006638A1">
              <w:rPr>
                <w:webHidden/>
              </w:rPr>
              <w:fldChar w:fldCharType="begin"/>
            </w:r>
            <w:r w:rsidRPr="006638A1">
              <w:rPr>
                <w:webHidden/>
              </w:rPr>
              <w:instrText xml:space="preserve"> PAGEREF _Toc237339665 \h </w:instrText>
            </w:r>
            <w:r w:rsidRPr="006638A1">
              <w:rPr>
                <w:webHidden/>
              </w:rPr>
            </w:r>
            <w:r w:rsidRPr="006638A1">
              <w:rPr>
                <w:webHidden/>
              </w:rPr>
              <w:fldChar w:fldCharType="separate"/>
            </w:r>
            <w:r w:rsidRPr="006638A1">
              <w:rPr>
                <w:webHidden/>
              </w:rPr>
              <w:t>11</w:t>
            </w:r>
            <w:r w:rsidRPr="006638A1">
              <w:rPr>
                <w:webHidden/>
              </w:rPr>
              <w:fldChar w:fldCharType="end"/>
            </w:r>
          </w:hyperlink>
        </w:p>
        <w:p w14:paraId="1CDEDF61" w14:textId="09EA0920" w:rsidR="006638A1" w:rsidRPr="006638A1" w:rsidRDefault="006638A1" w:rsidP="00237FDA">
          <w:pPr>
            <w:pStyle w:val="TOC2"/>
            <w:rPr>
              <w:rFonts w:eastAsiaTheme="minorEastAsia"/>
              <w:lang w:eastAsia="en-GB"/>
            </w:rPr>
          </w:pPr>
          <w:hyperlink w:anchor="_Toc237339666" w:history="1">
            <w:r w:rsidRPr="006638A1">
              <w:rPr>
                <w:rStyle w:val="Hyperlink"/>
              </w:rPr>
              <w:t>4.5</w:t>
            </w:r>
            <w:r w:rsidRPr="006638A1">
              <w:rPr>
                <w:rFonts w:eastAsiaTheme="minorEastAsia"/>
                <w:lang w:eastAsia="en-GB"/>
              </w:rPr>
              <w:tab/>
            </w:r>
            <w:r w:rsidRPr="006638A1">
              <w:rPr>
                <w:rStyle w:val="Hyperlink"/>
              </w:rPr>
              <w:t>Research Proposal (1000 words)</w:t>
            </w:r>
            <w:r w:rsidRPr="006638A1">
              <w:rPr>
                <w:webHidden/>
              </w:rPr>
              <w:tab/>
            </w:r>
            <w:r w:rsidRPr="006638A1">
              <w:rPr>
                <w:webHidden/>
              </w:rPr>
              <w:fldChar w:fldCharType="begin"/>
            </w:r>
            <w:r w:rsidRPr="006638A1">
              <w:rPr>
                <w:webHidden/>
              </w:rPr>
              <w:instrText xml:space="preserve"> PAGEREF _Toc237339666 \h </w:instrText>
            </w:r>
            <w:r w:rsidRPr="006638A1">
              <w:rPr>
                <w:webHidden/>
              </w:rPr>
            </w:r>
            <w:r w:rsidRPr="006638A1">
              <w:rPr>
                <w:webHidden/>
              </w:rPr>
              <w:fldChar w:fldCharType="separate"/>
            </w:r>
            <w:r w:rsidRPr="006638A1">
              <w:rPr>
                <w:webHidden/>
              </w:rPr>
              <w:t>11</w:t>
            </w:r>
            <w:r w:rsidRPr="006638A1">
              <w:rPr>
                <w:webHidden/>
              </w:rPr>
              <w:fldChar w:fldCharType="end"/>
            </w:r>
          </w:hyperlink>
        </w:p>
        <w:p w14:paraId="2D2C4E8D" w14:textId="542FCE26" w:rsidR="006638A1" w:rsidRPr="006638A1" w:rsidRDefault="006638A1" w:rsidP="00237FDA">
          <w:pPr>
            <w:pStyle w:val="TOC2"/>
            <w:rPr>
              <w:rFonts w:eastAsiaTheme="minorEastAsia"/>
              <w:lang w:eastAsia="en-GB"/>
            </w:rPr>
          </w:pPr>
          <w:hyperlink w:anchor="_Toc237339667" w:history="1">
            <w:r w:rsidRPr="00FA38B6">
              <w:rPr>
                <w:rStyle w:val="Hyperlink"/>
                <w:color w:val="auto"/>
                <w:shd w:val="clear" w:color="auto" w:fill="FFFFFF"/>
              </w:rPr>
              <w:t xml:space="preserve">4.6 </w:t>
            </w:r>
            <w:r w:rsidRPr="006638A1">
              <w:rPr>
                <w:rFonts w:eastAsiaTheme="minorEastAsia"/>
                <w:lang w:eastAsia="en-GB"/>
              </w:rPr>
              <w:tab/>
            </w:r>
            <w:r w:rsidRPr="00237FDA">
              <w:rPr>
                <w:rStyle w:val="Hyperlink"/>
                <w:color w:val="auto"/>
              </w:rPr>
              <w:t>Benefits to Partner(s) (200 words)</w:t>
            </w:r>
            <w:r w:rsidRPr="006638A1">
              <w:rPr>
                <w:webHidden/>
              </w:rPr>
              <w:tab/>
            </w:r>
            <w:r w:rsidRPr="006638A1">
              <w:rPr>
                <w:webHidden/>
              </w:rPr>
              <w:fldChar w:fldCharType="begin"/>
            </w:r>
            <w:r w:rsidRPr="006638A1">
              <w:rPr>
                <w:webHidden/>
              </w:rPr>
              <w:instrText xml:space="preserve"> PAGEREF _Toc237339667 \h </w:instrText>
            </w:r>
            <w:r w:rsidRPr="006638A1">
              <w:rPr>
                <w:webHidden/>
              </w:rPr>
            </w:r>
            <w:r w:rsidRPr="006638A1">
              <w:rPr>
                <w:webHidden/>
              </w:rPr>
              <w:fldChar w:fldCharType="separate"/>
            </w:r>
            <w:r w:rsidRPr="006638A1">
              <w:rPr>
                <w:webHidden/>
              </w:rPr>
              <w:t>11</w:t>
            </w:r>
            <w:r w:rsidRPr="006638A1">
              <w:rPr>
                <w:webHidden/>
              </w:rPr>
              <w:fldChar w:fldCharType="end"/>
            </w:r>
          </w:hyperlink>
        </w:p>
        <w:p w14:paraId="17CE530D" w14:textId="47BB4D45" w:rsidR="006638A1" w:rsidRPr="006638A1" w:rsidRDefault="006638A1" w:rsidP="00237FDA">
          <w:pPr>
            <w:pStyle w:val="TOC2"/>
            <w:rPr>
              <w:rFonts w:eastAsiaTheme="minorEastAsia"/>
              <w:lang w:eastAsia="en-GB"/>
            </w:rPr>
          </w:pPr>
          <w:hyperlink w:anchor="_Toc237339668" w:history="1">
            <w:r w:rsidRPr="006638A1">
              <w:rPr>
                <w:rStyle w:val="Hyperlink"/>
              </w:rPr>
              <w:t>4.7</w:t>
            </w:r>
            <w:r w:rsidRPr="006638A1">
              <w:rPr>
                <w:rFonts w:eastAsiaTheme="minorEastAsia"/>
                <w:lang w:eastAsia="en-GB"/>
              </w:rPr>
              <w:tab/>
            </w:r>
            <w:r w:rsidRPr="006638A1">
              <w:rPr>
                <w:rStyle w:val="Hyperlink"/>
              </w:rPr>
              <w:t>Benefits to the University of Stirling (200 words)</w:t>
            </w:r>
            <w:r w:rsidRPr="006638A1">
              <w:rPr>
                <w:webHidden/>
              </w:rPr>
              <w:tab/>
            </w:r>
            <w:r w:rsidRPr="006638A1">
              <w:rPr>
                <w:webHidden/>
              </w:rPr>
              <w:fldChar w:fldCharType="begin"/>
            </w:r>
            <w:r w:rsidRPr="006638A1">
              <w:rPr>
                <w:webHidden/>
              </w:rPr>
              <w:instrText xml:space="preserve"> PAGEREF _Toc237339668 \h </w:instrText>
            </w:r>
            <w:r w:rsidRPr="006638A1">
              <w:rPr>
                <w:webHidden/>
              </w:rPr>
            </w:r>
            <w:r w:rsidRPr="006638A1">
              <w:rPr>
                <w:webHidden/>
              </w:rPr>
              <w:fldChar w:fldCharType="separate"/>
            </w:r>
            <w:r w:rsidRPr="006638A1">
              <w:rPr>
                <w:webHidden/>
              </w:rPr>
              <w:t>12</w:t>
            </w:r>
            <w:r w:rsidRPr="006638A1">
              <w:rPr>
                <w:webHidden/>
              </w:rPr>
              <w:fldChar w:fldCharType="end"/>
            </w:r>
          </w:hyperlink>
        </w:p>
        <w:p w14:paraId="6154D10E" w14:textId="6FCFC485" w:rsidR="006638A1" w:rsidRPr="006638A1" w:rsidRDefault="006638A1" w:rsidP="00237FDA">
          <w:pPr>
            <w:pStyle w:val="TOC2"/>
            <w:rPr>
              <w:rFonts w:eastAsiaTheme="minorEastAsia"/>
              <w:lang w:eastAsia="en-GB"/>
            </w:rPr>
          </w:pPr>
          <w:hyperlink w:anchor="_Toc237339669" w:history="1">
            <w:r w:rsidRPr="006638A1">
              <w:rPr>
                <w:rStyle w:val="Hyperlink"/>
              </w:rPr>
              <w:t xml:space="preserve">4.8 </w:t>
            </w:r>
            <w:r w:rsidRPr="006638A1">
              <w:rPr>
                <w:rFonts w:eastAsiaTheme="minorEastAsia"/>
                <w:lang w:eastAsia="en-GB"/>
              </w:rPr>
              <w:tab/>
            </w:r>
            <w:r w:rsidRPr="006638A1">
              <w:rPr>
                <w:rStyle w:val="Hyperlink"/>
              </w:rPr>
              <w:t>Supervision Arrangements</w:t>
            </w:r>
            <w:r w:rsidRPr="006638A1">
              <w:rPr>
                <w:webHidden/>
              </w:rPr>
              <w:tab/>
            </w:r>
            <w:r w:rsidRPr="006638A1">
              <w:rPr>
                <w:webHidden/>
              </w:rPr>
              <w:fldChar w:fldCharType="begin"/>
            </w:r>
            <w:r w:rsidRPr="006638A1">
              <w:rPr>
                <w:webHidden/>
              </w:rPr>
              <w:instrText xml:space="preserve"> PAGEREF _Toc237339669 \h </w:instrText>
            </w:r>
            <w:r w:rsidRPr="006638A1">
              <w:rPr>
                <w:webHidden/>
              </w:rPr>
            </w:r>
            <w:r w:rsidRPr="006638A1">
              <w:rPr>
                <w:webHidden/>
              </w:rPr>
              <w:fldChar w:fldCharType="separate"/>
            </w:r>
            <w:r w:rsidRPr="006638A1">
              <w:rPr>
                <w:webHidden/>
              </w:rPr>
              <w:t>12</w:t>
            </w:r>
            <w:r w:rsidRPr="006638A1">
              <w:rPr>
                <w:webHidden/>
              </w:rPr>
              <w:fldChar w:fldCharType="end"/>
            </w:r>
          </w:hyperlink>
        </w:p>
        <w:p w14:paraId="0DE4F88B" w14:textId="42E41E34" w:rsidR="006638A1" w:rsidRPr="006638A1" w:rsidRDefault="006638A1" w:rsidP="00237FDA">
          <w:pPr>
            <w:pStyle w:val="TOC2"/>
            <w:rPr>
              <w:rFonts w:eastAsiaTheme="minorEastAsia"/>
              <w:lang w:eastAsia="en-GB"/>
            </w:rPr>
          </w:pPr>
          <w:hyperlink w:anchor="_Toc237339670" w:history="1">
            <w:r w:rsidRPr="006638A1">
              <w:rPr>
                <w:rStyle w:val="Hyperlink"/>
              </w:rPr>
              <w:t>4.9</w:t>
            </w:r>
            <w:r w:rsidRPr="006638A1">
              <w:rPr>
                <w:rFonts w:eastAsiaTheme="minorEastAsia"/>
                <w:lang w:eastAsia="en-GB"/>
              </w:rPr>
              <w:tab/>
            </w:r>
            <w:r w:rsidRPr="006638A1">
              <w:rPr>
                <w:rStyle w:val="Hyperlink"/>
              </w:rPr>
              <w:t>Supervisory Expertise and Research Training Environment (800 words)</w:t>
            </w:r>
            <w:r w:rsidRPr="006638A1">
              <w:rPr>
                <w:webHidden/>
              </w:rPr>
              <w:tab/>
            </w:r>
            <w:r w:rsidRPr="006638A1">
              <w:rPr>
                <w:webHidden/>
              </w:rPr>
              <w:fldChar w:fldCharType="begin"/>
            </w:r>
            <w:r w:rsidRPr="006638A1">
              <w:rPr>
                <w:webHidden/>
              </w:rPr>
              <w:instrText xml:space="preserve"> PAGEREF _Toc237339670 \h </w:instrText>
            </w:r>
            <w:r w:rsidRPr="006638A1">
              <w:rPr>
                <w:webHidden/>
              </w:rPr>
            </w:r>
            <w:r w:rsidRPr="006638A1">
              <w:rPr>
                <w:webHidden/>
              </w:rPr>
              <w:fldChar w:fldCharType="separate"/>
            </w:r>
            <w:r w:rsidRPr="006638A1">
              <w:rPr>
                <w:webHidden/>
              </w:rPr>
              <w:t>12</w:t>
            </w:r>
            <w:r w:rsidRPr="006638A1">
              <w:rPr>
                <w:webHidden/>
              </w:rPr>
              <w:fldChar w:fldCharType="end"/>
            </w:r>
          </w:hyperlink>
        </w:p>
        <w:p w14:paraId="241F9E40" w14:textId="51003399" w:rsidR="006638A1" w:rsidRPr="006638A1" w:rsidRDefault="006638A1" w:rsidP="00237FDA">
          <w:pPr>
            <w:pStyle w:val="TOC2"/>
            <w:rPr>
              <w:rFonts w:eastAsiaTheme="minorEastAsia"/>
              <w:lang w:eastAsia="en-GB"/>
            </w:rPr>
          </w:pPr>
          <w:hyperlink w:anchor="_Toc237339671" w:history="1">
            <w:r w:rsidRPr="006638A1">
              <w:rPr>
                <w:rStyle w:val="Hyperlink"/>
              </w:rPr>
              <w:t>4.10</w:t>
            </w:r>
            <w:r w:rsidRPr="006638A1">
              <w:rPr>
                <w:rFonts w:eastAsiaTheme="minorEastAsia"/>
                <w:lang w:eastAsia="en-GB"/>
              </w:rPr>
              <w:tab/>
            </w:r>
            <w:r w:rsidRPr="006638A1">
              <w:rPr>
                <w:rStyle w:val="Hyperlink"/>
              </w:rPr>
              <w:t>Project Management (300 words)</w:t>
            </w:r>
            <w:r w:rsidRPr="006638A1">
              <w:rPr>
                <w:webHidden/>
              </w:rPr>
              <w:tab/>
            </w:r>
            <w:r w:rsidRPr="006638A1">
              <w:rPr>
                <w:webHidden/>
              </w:rPr>
              <w:fldChar w:fldCharType="begin"/>
            </w:r>
            <w:r w:rsidRPr="006638A1">
              <w:rPr>
                <w:webHidden/>
              </w:rPr>
              <w:instrText xml:space="preserve"> PAGEREF _Toc237339671 \h </w:instrText>
            </w:r>
            <w:r w:rsidRPr="006638A1">
              <w:rPr>
                <w:webHidden/>
              </w:rPr>
            </w:r>
            <w:r w:rsidRPr="006638A1">
              <w:rPr>
                <w:webHidden/>
              </w:rPr>
              <w:fldChar w:fldCharType="separate"/>
            </w:r>
            <w:r w:rsidRPr="006638A1">
              <w:rPr>
                <w:webHidden/>
              </w:rPr>
              <w:t>13</w:t>
            </w:r>
            <w:r w:rsidRPr="006638A1">
              <w:rPr>
                <w:webHidden/>
              </w:rPr>
              <w:fldChar w:fldCharType="end"/>
            </w:r>
          </w:hyperlink>
        </w:p>
        <w:p w14:paraId="6C06C81A" w14:textId="15CB1080" w:rsidR="006638A1" w:rsidRPr="006638A1" w:rsidRDefault="006638A1" w:rsidP="00237FDA">
          <w:pPr>
            <w:pStyle w:val="TOC2"/>
            <w:rPr>
              <w:rFonts w:eastAsiaTheme="minorEastAsia"/>
              <w:lang w:eastAsia="en-GB"/>
            </w:rPr>
          </w:pPr>
          <w:hyperlink w:anchor="_Toc237339672" w:history="1">
            <w:r w:rsidRPr="006638A1">
              <w:rPr>
                <w:rStyle w:val="Hyperlink"/>
              </w:rPr>
              <w:t>4.11</w:t>
            </w:r>
            <w:r w:rsidRPr="006638A1">
              <w:rPr>
                <w:rFonts w:eastAsiaTheme="minorEastAsia"/>
                <w:lang w:eastAsia="en-GB"/>
              </w:rPr>
              <w:tab/>
            </w:r>
            <w:r w:rsidRPr="006638A1">
              <w:rPr>
                <w:rStyle w:val="Hyperlink"/>
              </w:rPr>
              <w:t>Partnership Agreement (200 words)</w:t>
            </w:r>
            <w:r w:rsidRPr="006638A1">
              <w:rPr>
                <w:webHidden/>
              </w:rPr>
              <w:tab/>
            </w:r>
            <w:r w:rsidRPr="006638A1">
              <w:rPr>
                <w:webHidden/>
              </w:rPr>
              <w:fldChar w:fldCharType="begin"/>
            </w:r>
            <w:r w:rsidRPr="006638A1">
              <w:rPr>
                <w:webHidden/>
              </w:rPr>
              <w:instrText xml:space="preserve"> PAGEREF _Toc237339672 \h </w:instrText>
            </w:r>
            <w:r w:rsidRPr="006638A1">
              <w:rPr>
                <w:webHidden/>
              </w:rPr>
            </w:r>
            <w:r w:rsidRPr="006638A1">
              <w:rPr>
                <w:webHidden/>
              </w:rPr>
              <w:fldChar w:fldCharType="separate"/>
            </w:r>
            <w:r w:rsidRPr="006638A1">
              <w:rPr>
                <w:webHidden/>
              </w:rPr>
              <w:t>14</w:t>
            </w:r>
            <w:r w:rsidRPr="006638A1">
              <w:rPr>
                <w:webHidden/>
              </w:rPr>
              <w:fldChar w:fldCharType="end"/>
            </w:r>
          </w:hyperlink>
        </w:p>
        <w:p w14:paraId="5B3778E4" w14:textId="28E82FEF" w:rsidR="006638A1" w:rsidRPr="006638A1" w:rsidRDefault="006638A1" w:rsidP="00237FDA">
          <w:pPr>
            <w:pStyle w:val="TOC2"/>
            <w:rPr>
              <w:rFonts w:eastAsiaTheme="minorEastAsia"/>
              <w:lang w:eastAsia="en-GB"/>
            </w:rPr>
          </w:pPr>
          <w:hyperlink w:anchor="_Toc237339673" w:history="1">
            <w:r w:rsidRPr="006638A1">
              <w:rPr>
                <w:rStyle w:val="Hyperlink"/>
              </w:rPr>
              <w:t>4.12</w:t>
            </w:r>
            <w:r w:rsidRPr="006638A1">
              <w:rPr>
                <w:rFonts w:eastAsiaTheme="minorEastAsia"/>
                <w:lang w:eastAsia="en-GB"/>
              </w:rPr>
              <w:tab/>
            </w:r>
            <w:r w:rsidRPr="006638A1">
              <w:rPr>
                <w:rStyle w:val="Hyperlink"/>
              </w:rPr>
              <w:t>Ethics and Research Integrity (300 words)</w:t>
            </w:r>
            <w:r w:rsidRPr="006638A1">
              <w:rPr>
                <w:webHidden/>
              </w:rPr>
              <w:tab/>
            </w:r>
            <w:r w:rsidRPr="006638A1">
              <w:rPr>
                <w:webHidden/>
              </w:rPr>
              <w:fldChar w:fldCharType="begin"/>
            </w:r>
            <w:r w:rsidRPr="006638A1">
              <w:rPr>
                <w:webHidden/>
              </w:rPr>
              <w:instrText xml:space="preserve"> PAGEREF _Toc237339673 \h </w:instrText>
            </w:r>
            <w:r w:rsidRPr="006638A1">
              <w:rPr>
                <w:webHidden/>
              </w:rPr>
            </w:r>
            <w:r w:rsidRPr="006638A1">
              <w:rPr>
                <w:webHidden/>
              </w:rPr>
              <w:fldChar w:fldCharType="separate"/>
            </w:r>
            <w:r w:rsidRPr="006638A1">
              <w:rPr>
                <w:webHidden/>
              </w:rPr>
              <w:t>14</w:t>
            </w:r>
            <w:r w:rsidRPr="006638A1">
              <w:rPr>
                <w:webHidden/>
              </w:rPr>
              <w:fldChar w:fldCharType="end"/>
            </w:r>
          </w:hyperlink>
        </w:p>
        <w:p w14:paraId="7A25AEF2" w14:textId="4B6F7E34" w:rsidR="006638A1" w:rsidRPr="006638A1" w:rsidRDefault="006638A1" w:rsidP="00237FDA">
          <w:pPr>
            <w:pStyle w:val="TOC2"/>
            <w:rPr>
              <w:rFonts w:eastAsiaTheme="minorEastAsia"/>
              <w:lang w:eastAsia="en-GB"/>
            </w:rPr>
          </w:pPr>
          <w:hyperlink w:anchor="_Toc237339674" w:history="1">
            <w:r w:rsidRPr="006638A1">
              <w:rPr>
                <w:rStyle w:val="Hyperlink"/>
              </w:rPr>
              <w:t xml:space="preserve">4.13 </w:t>
            </w:r>
            <w:r w:rsidRPr="006638A1">
              <w:rPr>
                <w:rFonts w:eastAsiaTheme="minorEastAsia"/>
                <w:lang w:eastAsia="en-GB"/>
              </w:rPr>
              <w:tab/>
            </w:r>
            <w:r w:rsidRPr="006638A1">
              <w:rPr>
                <w:rStyle w:val="Hyperlink"/>
              </w:rPr>
              <w:t>Studentship Recruitment (200 words)</w:t>
            </w:r>
            <w:r w:rsidRPr="006638A1">
              <w:rPr>
                <w:webHidden/>
              </w:rPr>
              <w:tab/>
            </w:r>
            <w:r w:rsidRPr="006638A1">
              <w:rPr>
                <w:webHidden/>
              </w:rPr>
              <w:fldChar w:fldCharType="begin"/>
            </w:r>
            <w:r w:rsidRPr="006638A1">
              <w:rPr>
                <w:webHidden/>
              </w:rPr>
              <w:instrText xml:space="preserve"> PAGEREF _Toc237339674 \h </w:instrText>
            </w:r>
            <w:r w:rsidRPr="006638A1">
              <w:rPr>
                <w:webHidden/>
              </w:rPr>
            </w:r>
            <w:r w:rsidRPr="006638A1">
              <w:rPr>
                <w:webHidden/>
              </w:rPr>
              <w:fldChar w:fldCharType="separate"/>
            </w:r>
            <w:r w:rsidRPr="006638A1">
              <w:rPr>
                <w:webHidden/>
              </w:rPr>
              <w:t>14</w:t>
            </w:r>
            <w:r w:rsidRPr="006638A1">
              <w:rPr>
                <w:webHidden/>
              </w:rPr>
              <w:fldChar w:fldCharType="end"/>
            </w:r>
          </w:hyperlink>
        </w:p>
        <w:p w14:paraId="12B57E3E" w14:textId="0CC46E4D" w:rsidR="006638A1" w:rsidRPr="006638A1" w:rsidRDefault="006638A1" w:rsidP="00237FDA">
          <w:pPr>
            <w:pStyle w:val="TOC2"/>
            <w:rPr>
              <w:rFonts w:eastAsiaTheme="minorEastAsia"/>
              <w:lang w:eastAsia="en-GB"/>
            </w:rPr>
          </w:pPr>
          <w:hyperlink w:anchor="_Toc237339675" w:history="1">
            <w:r w:rsidRPr="006638A1">
              <w:rPr>
                <w:rStyle w:val="Hyperlink"/>
              </w:rPr>
              <w:t xml:space="preserve">4.14 </w:t>
            </w:r>
            <w:r w:rsidRPr="006638A1">
              <w:rPr>
                <w:rFonts w:eastAsiaTheme="minorEastAsia"/>
                <w:lang w:eastAsia="en-GB"/>
              </w:rPr>
              <w:tab/>
            </w:r>
            <w:r w:rsidRPr="006638A1">
              <w:rPr>
                <w:rStyle w:val="Hyperlink"/>
              </w:rPr>
              <w:t>Confirmation of Supervisory Requirements</w:t>
            </w:r>
            <w:r w:rsidRPr="006638A1">
              <w:rPr>
                <w:webHidden/>
              </w:rPr>
              <w:tab/>
            </w:r>
            <w:r w:rsidRPr="006638A1">
              <w:rPr>
                <w:webHidden/>
              </w:rPr>
              <w:fldChar w:fldCharType="begin"/>
            </w:r>
            <w:r w:rsidRPr="006638A1">
              <w:rPr>
                <w:webHidden/>
              </w:rPr>
              <w:instrText xml:space="preserve"> PAGEREF _Toc237339675 \h </w:instrText>
            </w:r>
            <w:r w:rsidRPr="006638A1">
              <w:rPr>
                <w:webHidden/>
              </w:rPr>
            </w:r>
            <w:r w:rsidRPr="006638A1">
              <w:rPr>
                <w:webHidden/>
              </w:rPr>
              <w:fldChar w:fldCharType="separate"/>
            </w:r>
            <w:r w:rsidRPr="006638A1">
              <w:rPr>
                <w:webHidden/>
              </w:rPr>
              <w:t>16</w:t>
            </w:r>
            <w:r w:rsidRPr="006638A1">
              <w:rPr>
                <w:webHidden/>
              </w:rPr>
              <w:fldChar w:fldCharType="end"/>
            </w:r>
          </w:hyperlink>
        </w:p>
        <w:p w14:paraId="57B8BB9B" w14:textId="2A6D48D0" w:rsidR="006638A1" w:rsidRPr="006638A1" w:rsidRDefault="006638A1" w:rsidP="00237FDA">
          <w:pPr>
            <w:pStyle w:val="TOC2"/>
            <w:rPr>
              <w:rFonts w:eastAsiaTheme="minorEastAsia"/>
              <w:lang w:eastAsia="en-GB"/>
            </w:rPr>
          </w:pPr>
          <w:hyperlink w:anchor="_Toc237339676" w:history="1">
            <w:r w:rsidRPr="006638A1">
              <w:rPr>
                <w:rStyle w:val="Hyperlink"/>
              </w:rPr>
              <w:t>4.15</w:t>
            </w:r>
            <w:r w:rsidRPr="006638A1">
              <w:rPr>
                <w:rFonts w:eastAsiaTheme="minorEastAsia"/>
                <w:lang w:eastAsia="en-GB"/>
              </w:rPr>
              <w:tab/>
            </w:r>
            <w:r w:rsidRPr="006638A1">
              <w:rPr>
                <w:rStyle w:val="Hyperlink"/>
              </w:rPr>
              <w:t>Submitting the Application</w:t>
            </w:r>
            <w:r w:rsidRPr="006638A1">
              <w:rPr>
                <w:webHidden/>
              </w:rPr>
              <w:tab/>
            </w:r>
            <w:r w:rsidRPr="006638A1">
              <w:rPr>
                <w:webHidden/>
              </w:rPr>
              <w:fldChar w:fldCharType="begin"/>
            </w:r>
            <w:r w:rsidRPr="006638A1">
              <w:rPr>
                <w:webHidden/>
              </w:rPr>
              <w:instrText xml:space="preserve"> PAGEREF _Toc237339676 \h </w:instrText>
            </w:r>
            <w:r w:rsidRPr="006638A1">
              <w:rPr>
                <w:webHidden/>
              </w:rPr>
            </w:r>
            <w:r w:rsidRPr="006638A1">
              <w:rPr>
                <w:webHidden/>
              </w:rPr>
              <w:fldChar w:fldCharType="separate"/>
            </w:r>
            <w:r w:rsidRPr="006638A1">
              <w:rPr>
                <w:webHidden/>
              </w:rPr>
              <w:t>16</w:t>
            </w:r>
            <w:r w:rsidRPr="006638A1">
              <w:rPr>
                <w:webHidden/>
              </w:rPr>
              <w:fldChar w:fldCharType="end"/>
            </w:r>
          </w:hyperlink>
        </w:p>
        <w:p w14:paraId="65021428" w14:textId="34E54719" w:rsidR="006638A1" w:rsidRPr="00237FDA" w:rsidRDefault="006638A1" w:rsidP="00237FDA">
          <w:pPr>
            <w:pStyle w:val="TOC2"/>
            <w:rPr>
              <w:rFonts w:eastAsiaTheme="minorEastAsia"/>
              <w:lang w:eastAsia="en-GB"/>
            </w:rPr>
          </w:pPr>
          <w:hyperlink w:anchor="_Toc237339677" w:history="1">
            <w:r w:rsidRPr="006638A1">
              <w:rPr>
                <w:rStyle w:val="Hyperlink"/>
              </w:rPr>
              <w:t>4.16</w:t>
            </w:r>
            <w:r w:rsidRPr="006638A1">
              <w:rPr>
                <w:rFonts w:eastAsiaTheme="minorEastAsia"/>
                <w:lang w:eastAsia="en-GB"/>
              </w:rPr>
              <w:tab/>
            </w:r>
            <w:r w:rsidRPr="006638A1">
              <w:rPr>
                <w:rStyle w:val="Hyperlink"/>
              </w:rPr>
              <w:t>What Happens Next</w:t>
            </w:r>
            <w:r w:rsidRPr="006638A1">
              <w:rPr>
                <w:webHidden/>
              </w:rPr>
              <w:tab/>
            </w:r>
            <w:r w:rsidRPr="006638A1">
              <w:rPr>
                <w:webHidden/>
              </w:rPr>
              <w:fldChar w:fldCharType="begin"/>
            </w:r>
            <w:r w:rsidRPr="006638A1">
              <w:rPr>
                <w:webHidden/>
              </w:rPr>
              <w:instrText xml:space="preserve"> PAGEREF _Toc237339677 \h </w:instrText>
            </w:r>
            <w:r w:rsidRPr="006638A1">
              <w:rPr>
                <w:webHidden/>
              </w:rPr>
            </w:r>
            <w:r w:rsidRPr="006638A1">
              <w:rPr>
                <w:webHidden/>
              </w:rPr>
              <w:fldChar w:fldCharType="separate"/>
            </w:r>
            <w:r w:rsidRPr="006638A1">
              <w:rPr>
                <w:webHidden/>
              </w:rPr>
              <w:t>16</w:t>
            </w:r>
            <w:r w:rsidRPr="006638A1">
              <w:rPr>
                <w:webHidden/>
              </w:rPr>
              <w:fldChar w:fldCharType="end"/>
            </w:r>
          </w:hyperlink>
        </w:p>
        <w:p w14:paraId="1BCC1D1F" w14:textId="2999900D" w:rsidR="006638A1" w:rsidRPr="006638A1" w:rsidRDefault="006638A1">
          <w:pPr>
            <w:pStyle w:val="TOC1"/>
            <w:rPr>
              <w:rFonts w:ascii="Aptos" w:eastAsiaTheme="minorEastAsia" w:hAnsi="Aptos"/>
              <w:sz w:val="20"/>
              <w:szCs w:val="20"/>
              <w:lang w:eastAsia="en-GB"/>
            </w:rPr>
          </w:pPr>
          <w:hyperlink w:anchor="_Toc237339678" w:history="1">
            <w:r w:rsidRPr="006638A1">
              <w:rPr>
                <w:rStyle w:val="Hyperlink"/>
                <w:rFonts w:ascii="Aptos" w:hAnsi="Aptos"/>
                <w:sz w:val="20"/>
                <w:szCs w:val="20"/>
              </w:rPr>
              <w:t>5.</w:t>
            </w:r>
            <w:r w:rsidRPr="006638A1">
              <w:rPr>
                <w:rFonts w:ascii="Aptos" w:eastAsiaTheme="minorEastAsia" w:hAnsi="Aptos"/>
                <w:sz w:val="20"/>
                <w:szCs w:val="20"/>
                <w:lang w:eastAsia="en-GB"/>
              </w:rPr>
              <w:tab/>
            </w:r>
            <w:r w:rsidRPr="006638A1">
              <w:rPr>
                <w:rStyle w:val="Hyperlink"/>
                <w:rFonts w:ascii="Aptos" w:hAnsi="Aptos"/>
                <w:sz w:val="20"/>
                <w:szCs w:val="20"/>
              </w:rPr>
              <w:t>Guidance for the Completion of the Nominated Doctoral Candidate Form</w:t>
            </w:r>
            <w:r w:rsidRPr="006638A1">
              <w:rPr>
                <w:rFonts w:ascii="Aptos" w:hAnsi="Aptos"/>
                <w:webHidden/>
                <w:sz w:val="20"/>
                <w:szCs w:val="20"/>
              </w:rPr>
              <w:tab/>
            </w:r>
            <w:r w:rsidRPr="006638A1">
              <w:rPr>
                <w:rFonts w:ascii="Aptos" w:hAnsi="Aptos"/>
                <w:webHidden/>
                <w:sz w:val="20"/>
                <w:szCs w:val="20"/>
              </w:rPr>
              <w:fldChar w:fldCharType="begin"/>
            </w:r>
            <w:r w:rsidRPr="006638A1">
              <w:rPr>
                <w:rFonts w:ascii="Aptos" w:hAnsi="Aptos"/>
                <w:webHidden/>
                <w:sz w:val="20"/>
                <w:szCs w:val="20"/>
              </w:rPr>
              <w:instrText xml:space="preserve"> PAGEREF _Toc237339678 \h </w:instrText>
            </w:r>
            <w:r w:rsidRPr="006638A1">
              <w:rPr>
                <w:rFonts w:ascii="Aptos" w:hAnsi="Aptos"/>
                <w:webHidden/>
                <w:sz w:val="20"/>
                <w:szCs w:val="20"/>
              </w:rPr>
            </w:r>
            <w:r w:rsidRPr="006638A1">
              <w:rPr>
                <w:rFonts w:ascii="Aptos" w:hAnsi="Aptos"/>
                <w:webHidden/>
                <w:sz w:val="20"/>
                <w:szCs w:val="20"/>
              </w:rPr>
              <w:fldChar w:fldCharType="separate"/>
            </w:r>
            <w:r w:rsidRPr="006638A1">
              <w:rPr>
                <w:rFonts w:ascii="Aptos" w:hAnsi="Aptos"/>
                <w:webHidden/>
                <w:sz w:val="20"/>
                <w:szCs w:val="20"/>
              </w:rPr>
              <w:t>17</w:t>
            </w:r>
            <w:r w:rsidRPr="006638A1">
              <w:rPr>
                <w:rFonts w:ascii="Aptos" w:hAnsi="Aptos"/>
                <w:webHidden/>
                <w:sz w:val="20"/>
                <w:szCs w:val="20"/>
              </w:rPr>
              <w:fldChar w:fldCharType="end"/>
            </w:r>
          </w:hyperlink>
        </w:p>
        <w:p w14:paraId="0085F8E5" w14:textId="183FADEC" w:rsidR="006638A1" w:rsidRPr="006638A1" w:rsidRDefault="006638A1" w:rsidP="00237FDA">
          <w:pPr>
            <w:pStyle w:val="TOC2"/>
            <w:rPr>
              <w:rFonts w:eastAsiaTheme="minorEastAsia"/>
              <w:lang w:eastAsia="en-GB"/>
            </w:rPr>
          </w:pPr>
          <w:hyperlink w:anchor="_Toc237339679" w:history="1">
            <w:r w:rsidRPr="006638A1">
              <w:rPr>
                <w:rStyle w:val="Hyperlink"/>
              </w:rPr>
              <w:t>5.1</w:t>
            </w:r>
            <w:r w:rsidRPr="006638A1">
              <w:rPr>
                <w:rFonts w:eastAsiaTheme="minorEastAsia"/>
                <w:lang w:eastAsia="en-GB"/>
              </w:rPr>
              <w:tab/>
            </w:r>
            <w:r w:rsidRPr="006638A1">
              <w:rPr>
                <w:rStyle w:val="Hyperlink"/>
              </w:rPr>
              <w:t>Submission Process and Deadlines</w:t>
            </w:r>
            <w:r w:rsidRPr="006638A1">
              <w:rPr>
                <w:webHidden/>
              </w:rPr>
              <w:tab/>
            </w:r>
            <w:r w:rsidRPr="006638A1">
              <w:rPr>
                <w:webHidden/>
              </w:rPr>
              <w:fldChar w:fldCharType="begin"/>
            </w:r>
            <w:r w:rsidRPr="006638A1">
              <w:rPr>
                <w:webHidden/>
              </w:rPr>
              <w:instrText xml:space="preserve"> PAGEREF _Toc237339679 \h </w:instrText>
            </w:r>
            <w:r w:rsidRPr="006638A1">
              <w:rPr>
                <w:webHidden/>
              </w:rPr>
            </w:r>
            <w:r w:rsidRPr="006638A1">
              <w:rPr>
                <w:webHidden/>
              </w:rPr>
              <w:fldChar w:fldCharType="separate"/>
            </w:r>
            <w:r w:rsidRPr="006638A1">
              <w:rPr>
                <w:webHidden/>
              </w:rPr>
              <w:t>17</w:t>
            </w:r>
            <w:r w:rsidRPr="006638A1">
              <w:rPr>
                <w:webHidden/>
              </w:rPr>
              <w:fldChar w:fldCharType="end"/>
            </w:r>
          </w:hyperlink>
        </w:p>
        <w:p w14:paraId="2EAA195F" w14:textId="3EE2B59E" w:rsidR="006638A1" w:rsidRPr="006638A1" w:rsidRDefault="006638A1" w:rsidP="00237FDA">
          <w:pPr>
            <w:pStyle w:val="TOC2"/>
            <w:rPr>
              <w:rFonts w:eastAsiaTheme="minorEastAsia"/>
              <w:lang w:eastAsia="en-GB"/>
            </w:rPr>
          </w:pPr>
          <w:hyperlink w:anchor="_Toc237339680" w:history="1">
            <w:r w:rsidRPr="006638A1">
              <w:rPr>
                <w:rStyle w:val="Hyperlink"/>
              </w:rPr>
              <w:t>5.2</w:t>
            </w:r>
            <w:r w:rsidRPr="006638A1">
              <w:rPr>
                <w:rFonts w:eastAsiaTheme="minorEastAsia"/>
                <w:lang w:eastAsia="en-GB"/>
              </w:rPr>
              <w:tab/>
            </w:r>
            <w:r w:rsidRPr="006638A1">
              <w:rPr>
                <w:rStyle w:val="Hyperlink"/>
              </w:rPr>
              <w:t>Eligibility</w:t>
            </w:r>
            <w:r w:rsidRPr="006638A1">
              <w:rPr>
                <w:webHidden/>
              </w:rPr>
              <w:tab/>
            </w:r>
            <w:r w:rsidRPr="006638A1">
              <w:rPr>
                <w:webHidden/>
              </w:rPr>
              <w:fldChar w:fldCharType="begin"/>
            </w:r>
            <w:r w:rsidRPr="006638A1">
              <w:rPr>
                <w:webHidden/>
              </w:rPr>
              <w:instrText xml:space="preserve"> PAGEREF _Toc237339680 \h </w:instrText>
            </w:r>
            <w:r w:rsidRPr="006638A1">
              <w:rPr>
                <w:webHidden/>
              </w:rPr>
            </w:r>
            <w:r w:rsidRPr="006638A1">
              <w:rPr>
                <w:webHidden/>
              </w:rPr>
              <w:fldChar w:fldCharType="separate"/>
            </w:r>
            <w:r w:rsidRPr="006638A1">
              <w:rPr>
                <w:webHidden/>
              </w:rPr>
              <w:t>17</w:t>
            </w:r>
            <w:r w:rsidRPr="006638A1">
              <w:rPr>
                <w:webHidden/>
              </w:rPr>
              <w:fldChar w:fldCharType="end"/>
            </w:r>
          </w:hyperlink>
        </w:p>
        <w:p w14:paraId="4E9C237C" w14:textId="2F50AEF6" w:rsidR="006638A1" w:rsidRPr="006638A1" w:rsidRDefault="006638A1" w:rsidP="00237FDA">
          <w:pPr>
            <w:pStyle w:val="TOC2"/>
            <w:rPr>
              <w:rFonts w:eastAsiaTheme="minorEastAsia"/>
              <w:lang w:eastAsia="en-GB"/>
            </w:rPr>
          </w:pPr>
          <w:hyperlink w:anchor="_Toc237339681" w:history="1">
            <w:r w:rsidRPr="006638A1">
              <w:rPr>
                <w:rStyle w:val="Hyperlink"/>
              </w:rPr>
              <w:t>5.3</w:t>
            </w:r>
            <w:r w:rsidRPr="006638A1">
              <w:rPr>
                <w:rFonts w:eastAsiaTheme="minorEastAsia"/>
                <w:lang w:eastAsia="en-GB"/>
              </w:rPr>
              <w:tab/>
            </w:r>
            <w:r w:rsidRPr="006638A1">
              <w:rPr>
                <w:rStyle w:val="Hyperlink"/>
              </w:rPr>
              <w:t>Guidance for Nominated Candidates</w:t>
            </w:r>
            <w:r w:rsidRPr="006638A1">
              <w:rPr>
                <w:webHidden/>
              </w:rPr>
              <w:tab/>
            </w:r>
            <w:r w:rsidRPr="006638A1">
              <w:rPr>
                <w:webHidden/>
              </w:rPr>
              <w:fldChar w:fldCharType="begin"/>
            </w:r>
            <w:r w:rsidRPr="006638A1">
              <w:rPr>
                <w:webHidden/>
              </w:rPr>
              <w:instrText xml:space="preserve"> PAGEREF _Toc237339681 \h </w:instrText>
            </w:r>
            <w:r w:rsidRPr="006638A1">
              <w:rPr>
                <w:webHidden/>
              </w:rPr>
            </w:r>
            <w:r w:rsidRPr="006638A1">
              <w:rPr>
                <w:webHidden/>
              </w:rPr>
              <w:fldChar w:fldCharType="separate"/>
            </w:r>
            <w:r w:rsidRPr="006638A1">
              <w:rPr>
                <w:webHidden/>
              </w:rPr>
              <w:t>18</w:t>
            </w:r>
            <w:r w:rsidRPr="006638A1">
              <w:rPr>
                <w:webHidden/>
              </w:rPr>
              <w:fldChar w:fldCharType="end"/>
            </w:r>
          </w:hyperlink>
        </w:p>
        <w:p w14:paraId="570A2672" w14:textId="6403541C" w:rsidR="006638A1" w:rsidRPr="006638A1" w:rsidRDefault="006638A1">
          <w:pPr>
            <w:pStyle w:val="TOC1"/>
            <w:rPr>
              <w:rFonts w:ascii="Aptos" w:eastAsiaTheme="minorEastAsia" w:hAnsi="Aptos"/>
              <w:sz w:val="20"/>
              <w:szCs w:val="20"/>
              <w:lang w:eastAsia="en-GB"/>
            </w:rPr>
          </w:pPr>
          <w:hyperlink w:anchor="_Toc237339682" w:history="1">
            <w:r w:rsidRPr="006638A1">
              <w:rPr>
                <w:rStyle w:val="Hyperlink"/>
                <w:rFonts w:ascii="Aptos" w:hAnsi="Aptos"/>
                <w:sz w:val="20"/>
                <w:szCs w:val="20"/>
              </w:rPr>
              <w:t>Appendix 1: University of Stirling SGSAH Collaborative Doctoral Award Competition Application 2026-27</w:t>
            </w:r>
            <w:r w:rsidRPr="006638A1">
              <w:rPr>
                <w:rFonts w:ascii="Aptos" w:hAnsi="Aptos"/>
                <w:webHidden/>
                <w:sz w:val="20"/>
                <w:szCs w:val="20"/>
              </w:rPr>
              <w:tab/>
            </w:r>
            <w:r w:rsidRPr="006638A1">
              <w:rPr>
                <w:rFonts w:ascii="Aptos" w:hAnsi="Aptos"/>
                <w:webHidden/>
                <w:sz w:val="20"/>
                <w:szCs w:val="20"/>
              </w:rPr>
              <w:fldChar w:fldCharType="begin"/>
            </w:r>
            <w:r w:rsidRPr="006638A1">
              <w:rPr>
                <w:rFonts w:ascii="Aptos" w:hAnsi="Aptos"/>
                <w:webHidden/>
                <w:sz w:val="20"/>
                <w:szCs w:val="20"/>
              </w:rPr>
              <w:instrText xml:space="preserve"> PAGEREF _Toc237339682 \h </w:instrText>
            </w:r>
            <w:r w:rsidRPr="006638A1">
              <w:rPr>
                <w:rFonts w:ascii="Aptos" w:hAnsi="Aptos"/>
                <w:webHidden/>
                <w:sz w:val="20"/>
                <w:szCs w:val="20"/>
              </w:rPr>
            </w:r>
            <w:r w:rsidRPr="006638A1">
              <w:rPr>
                <w:rFonts w:ascii="Aptos" w:hAnsi="Aptos"/>
                <w:webHidden/>
                <w:sz w:val="20"/>
                <w:szCs w:val="20"/>
              </w:rPr>
              <w:fldChar w:fldCharType="separate"/>
            </w:r>
            <w:r w:rsidRPr="006638A1">
              <w:rPr>
                <w:rFonts w:ascii="Aptos" w:hAnsi="Aptos"/>
                <w:webHidden/>
                <w:sz w:val="20"/>
                <w:szCs w:val="20"/>
              </w:rPr>
              <w:t>20</w:t>
            </w:r>
            <w:r w:rsidRPr="006638A1">
              <w:rPr>
                <w:rFonts w:ascii="Aptos" w:hAnsi="Aptos"/>
                <w:webHidden/>
                <w:sz w:val="20"/>
                <w:szCs w:val="20"/>
              </w:rPr>
              <w:fldChar w:fldCharType="end"/>
            </w:r>
          </w:hyperlink>
        </w:p>
        <w:p w14:paraId="3B71D634" w14:textId="2017AFB8" w:rsidR="006638A1" w:rsidRPr="006638A1" w:rsidRDefault="006638A1">
          <w:pPr>
            <w:pStyle w:val="TOC1"/>
            <w:rPr>
              <w:rFonts w:ascii="Aptos" w:eastAsiaTheme="minorEastAsia" w:hAnsi="Aptos"/>
              <w:sz w:val="20"/>
              <w:szCs w:val="20"/>
              <w:lang w:eastAsia="en-GB"/>
            </w:rPr>
          </w:pPr>
          <w:hyperlink w:anchor="_Toc237339683" w:history="1">
            <w:r w:rsidRPr="006638A1">
              <w:rPr>
                <w:rStyle w:val="Hyperlink"/>
                <w:rFonts w:ascii="Aptos" w:eastAsia="Times New Roman" w:hAnsi="Aptos"/>
                <w:sz w:val="20"/>
                <w:szCs w:val="20"/>
                <w:lang w:eastAsia="en-GB"/>
              </w:rPr>
              <w:t>Appendix 2: SGSAH AHRC CDA Nominated Doctoral Candidate Form</w:t>
            </w:r>
            <w:r w:rsidRPr="006638A1">
              <w:rPr>
                <w:rFonts w:ascii="Aptos" w:hAnsi="Aptos"/>
                <w:webHidden/>
                <w:sz w:val="20"/>
                <w:szCs w:val="20"/>
              </w:rPr>
              <w:tab/>
            </w:r>
            <w:r w:rsidRPr="006638A1">
              <w:rPr>
                <w:rFonts w:ascii="Aptos" w:hAnsi="Aptos"/>
                <w:webHidden/>
                <w:sz w:val="20"/>
                <w:szCs w:val="20"/>
              </w:rPr>
              <w:fldChar w:fldCharType="begin"/>
            </w:r>
            <w:r w:rsidRPr="006638A1">
              <w:rPr>
                <w:rFonts w:ascii="Aptos" w:hAnsi="Aptos"/>
                <w:webHidden/>
                <w:sz w:val="20"/>
                <w:szCs w:val="20"/>
              </w:rPr>
              <w:instrText xml:space="preserve"> PAGEREF _Toc237339683 \h </w:instrText>
            </w:r>
            <w:r w:rsidRPr="006638A1">
              <w:rPr>
                <w:rFonts w:ascii="Aptos" w:hAnsi="Aptos"/>
                <w:webHidden/>
                <w:sz w:val="20"/>
                <w:szCs w:val="20"/>
              </w:rPr>
            </w:r>
            <w:r w:rsidRPr="006638A1">
              <w:rPr>
                <w:rFonts w:ascii="Aptos" w:hAnsi="Aptos"/>
                <w:webHidden/>
                <w:sz w:val="20"/>
                <w:szCs w:val="20"/>
              </w:rPr>
              <w:fldChar w:fldCharType="separate"/>
            </w:r>
            <w:r w:rsidRPr="006638A1">
              <w:rPr>
                <w:rFonts w:ascii="Aptos" w:hAnsi="Aptos"/>
                <w:webHidden/>
                <w:sz w:val="20"/>
                <w:szCs w:val="20"/>
              </w:rPr>
              <w:t>27</w:t>
            </w:r>
            <w:r w:rsidRPr="006638A1">
              <w:rPr>
                <w:rFonts w:ascii="Aptos" w:hAnsi="Aptos"/>
                <w:webHidden/>
                <w:sz w:val="20"/>
                <w:szCs w:val="20"/>
              </w:rPr>
              <w:fldChar w:fldCharType="end"/>
            </w:r>
          </w:hyperlink>
        </w:p>
        <w:p w14:paraId="19336D39" w14:textId="37847B70" w:rsidR="006638A1" w:rsidRPr="006638A1" w:rsidRDefault="006638A1">
          <w:pPr>
            <w:pStyle w:val="TOC1"/>
            <w:rPr>
              <w:rFonts w:ascii="Aptos" w:eastAsiaTheme="minorEastAsia" w:hAnsi="Aptos"/>
              <w:sz w:val="20"/>
              <w:szCs w:val="20"/>
              <w:lang w:eastAsia="en-GB"/>
            </w:rPr>
          </w:pPr>
          <w:hyperlink w:anchor="_Toc237339684" w:history="1">
            <w:r w:rsidRPr="006638A1">
              <w:rPr>
                <w:rStyle w:val="Hyperlink"/>
                <w:rFonts w:ascii="Aptos" w:hAnsi="Aptos"/>
                <w:sz w:val="20"/>
                <w:szCs w:val="20"/>
              </w:rPr>
              <w:t>Appendix 3: SGSAH DLA CDA Application Assessment Criteria</w:t>
            </w:r>
            <w:r w:rsidRPr="006638A1">
              <w:rPr>
                <w:rFonts w:ascii="Aptos" w:hAnsi="Aptos"/>
                <w:webHidden/>
                <w:sz w:val="20"/>
                <w:szCs w:val="20"/>
              </w:rPr>
              <w:tab/>
            </w:r>
            <w:r w:rsidRPr="006638A1">
              <w:rPr>
                <w:rFonts w:ascii="Aptos" w:hAnsi="Aptos"/>
                <w:webHidden/>
                <w:sz w:val="20"/>
                <w:szCs w:val="20"/>
              </w:rPr>
              <w:fldChar w:fldCharType="begin"/>
            </w:r>
            <w:r w:rsidRPr="006638A1">
              <w:rPr>
                <w:rFonts w:ascii="Aptos" w:hAnsi="Aptos"/>
                <w:webHidden/>
                <w:sz w:val="20"/>
                <w:szCs w:val="20"/>
              </w:rPr>
              <w:instrText xml:space="preserve"> PAGEREF _Toc237339684 \h </w:instrText>
            </w:r>
            <w:r w:rsidRPr="006638A1">
              <w:rPr>
                <w:rFonts w:ascii="Aptos" w:hAnsi="Aptos"/>
                <w:webHidden/>
                <w:sz w:val="20"/>
                <w:szCs w:val="20"/>
              </w:rPr>
            </w:r>
            <w:r w:rsidRPr="006638A1">
              <w:rPr>
                <w:rFonts w:ascii="Aptos" w:hAnsi="Aptos"/>
                <w:webHidden/>
                <w:sz w:val="20"/>
                <w:szCs w:val="20"/>
              </w:rPr>
              <w:fldChar w:fldCharType="separate"/>
            </w:r>
            <w:r w:rsidRPr="006638A1">
              <w:rPr>
                <w:rFonts w:ascii="Aptos" w:hAnsi="Aptos"/>
                <w:webHidden/>
                <w:sz w:val="20"/>
                <w:szCs w:val="20"/>
              </w:rPr>
              <w:t>32</w:t>
            </w:r>
            <w:r w:rsidRPr="006638A1">
              <w:rPr>
                <w:rFonts w:ascii="Aptos" w:hAnsi="Aptos"/>
                <w:webHidden/>
                <w:sz w:val="20"/>
                <w:szCs w:val="20"/>
              </w:rPr>
              <w:fldChar w:fldCharType="end"/>
            </w:r>
          </w:hyperlink>
        </w:p>
        <w:p w14:paraId="64F1DF7F" w14:textId="0573FD57" w:rsidR="006638A1" w:rsidRPr="006638A1" w:rsidRDefault="006638A1">
          <w:pPr>
            <w:pStyle w:val="TOC1"/>
            <w:rPr>
              <w:rFonts w:ascii="Aptos" w:eastAsiaTheme="minorEastAsia" w:hAnsi="Aptos"/>
              <w:sz w:val="20"/>
              <w:szCs w:val="20"/>
              <w:lang w:eastAsia="en-GB"/>
            </w:rPr>
          </w:pPr>
          <w:hyperlink w:anchor="_Toc237339685" w:history="1">
            <w:r w:rsidRPr="006638A1">
              <w:rPr>
                <w:rStyle w:val="Hyperlink"/>
                <w:rFonts w:ascii="Aptos" w:hAnsi="Aptos"/>
                <w:sz w:val="20"/>
                <w:szCs w:val="20"/>
              </w:rPr>
              <w:t>Appendix 4: Frequently Asked Questions</w:t>
            </w:r>
            <w:r w:rsidRPr="006638A1">
              <w:rPr>
                <w:rFonts w:ascii="Aptos" w:hAnsi="Aptos"/>
                <w:webHidden/>
                <w:sz w:val="20"/>
                <w:szCs w:val="20"/>
              </w:rPr>
              <w:tab/>
            </w:r>
            <w:r w:rsidRPr="006638A1">
              <w:rPr>
                <w:rFonts w:ascii="Aptos" w:hAnsi="Aptos"/>
                <w:webHidden/>
                <w:sz w:val="20"/>
                <w:szCs w:val="20"/>
              </w:rPr>
              <w:fldChar w:fldCharType="begin"/>
            </w:r>
            <w:r w:rsidRPr="006638A1">
              <w:rPr>
                <w:rFonts w:ascii="Aptos" w:hAnsi="Aptos"/>
                <w:webHidden/>
                <w:sz w:val="20"/>
                <w:szCs w:val="20"/>
              </w:rPr>
              <w:instrText xml:space="preserve"> PAGEREF _Toc237339685 \h </w:instrText>
            </w:r>
            <w:r w:rsidRPr="006638A1">
              <w:rPr>
                <w:rFonts w:ascii="Aptos" w:hAnsi="Aptos"/>
                <w:webHidden/>
                <w:sz w:val="20"/>
                <w:szCs w:val="20"/>
              </w:rPr>
            </w:r>
            <w:r w:rsidRPr="006638A1">
              <w:rPr>
                <w:rFonts w:ascii="Aptos" w:hAnsi="Aptos"/>
                <w:webHidden/>
                <w:sz w:val="20"/>
                <w:szCs w:val="20"/>
              </w:rPr>
              <w:fldChar w:fldCharType="separate"/>
            </w:r>
            <w:r w:rsidRPr="006638A1">
              <w:rPr>
                <w:rFonts w:ascii="Aptos" w:hAnsi="Aptos"/>
                <w:webHidden/>
                <w:sz w:val="20"/>
                <w:szCs w:val="20"/>
              </w:rPr>
              <w:t>36</w:t>
            </w:r>
            <w:r w:rsidRPr="006638A1">
              <w:rPr>
                <w:rFonts w:ascii="Aptos" w:hAnsi="Aptos"/>
                <w:webHidden/>
                <w:sz w:val="20"/>
                <w:szCs w:val="20"/>
              </w:rPr>
              <w:fldChar w:fldCharType="end"/>
            </w:r>
          </w:hyperlink>
        </w:p>
        <w:p w14:paraId="297A292C" w14:textId="2E180964" w:rsidR="00854668" w:rsidRPr="00356ECE" w:rsidRDefault="00356ECE" w:rsidP="00356ECE">
          <w:r w:rsidRPr="006638A1">
            <w:rPr>
              <w:rFonts w:ascii="Aptos" w:hAnsi="Aptos"/>
              <w:b/>
              <w:bCs/>
              <w:noProof/>
              <w:sz w:val="20"/>
              <w:szCs w:val="20"/>
            </w:rPr>
            <w:fldChar w:fldCharType="end"/>
          </w:r>
        </w:p>
      </w:sdtContent>
    </w:sdt>
    <w:p w14:paraId="0D506FB7" w14:textId="2421D30E" w:rsidR="00CE15E4" w:rsidRPr="006638A1" w:rsidRDefault="00356ECE" w:rsidP="00356ECE">
      <w:pPr>
        <w:pStyle w:val="Heading1"/>
        <w:rPr>
          <w:color w:val="006938"/>
        </w:rPr>
      </w:pPr>
      <w:bookmarkStart w:id="0" w:name="_Toc237339646"/>
      <w:r w:rsidRPr="006638A1">
        <w:rPr>
          <w:color w:val="006938"/>
        </w:rPr>
        <w:lastRenderedPageBreak/>
        <w:t>1</w:t>
      </w:r>
      <w:r w:rsidRPr="006638A1">
        <w:rPr>
          <w:color w:val="006938"/>
        </w:rPr>
        <w:tab/>
      </w:r>
      <w:r w:rsidR="00CD3EEB" w:rsidRPr="006638A1">
        <w:rPr>
          <w:color w:val="006938"/>
        </w:rPr>
        <w:t>Introduction</w:t>
      </w:r>
      <w:bookmarkEnd w:id="0"/>
    </w:p>
    <w:p w14:paraId="2BFACE72" w14:textId="77777777" w:rsidR="00CD3EEB" w:rsidRPr="006638A1" w:rsidRDefault="00CD3EEB">
      <w:pPr>
        <w:rPr>
          <w:color w:val="006938"/>
        </w:rPr>
      </w:pPr>
    </w:p>
    <w:p w14:paraId="475A3AAF" w14:textId="042EC1BC" w:rsidR="00CD3EEB" w:rsidRPr="006638A1" w:rsidRDefault="00356ECE" w:rsidP="00356ECE">
      <w:pPr>
        <w:pStyle w:val="Heading2"/>
        <w:rPr>
          <w:color w:val="006938"/>
        </w:rPr>
      </w:pPr>
      <w:bookmarkStart w:id="1" w:name="_Toc237339647"/>
      <w:r w:rsidRPr="006638A1">
        <w:rPr>
          <w:color w:val="006938"/>
        </w:rPr>
        <w:t>1.1</w:t>
      </w:r>
      <w:r w:rsidRPr="006638A1">
        <w:rPr>
          <w:color w:val="006938"/>
        </w:rPr>
        <w:tab/>
      </w:r>
      <w:r w:rsidR="00CD3EEB" w:rsidRPr="006638A1">
        <w:rPr>
          <w:color w:val="006938"/>
        </w:rPr>
        <w:t>Overview</w:t>
      </w:r>
      <w:bookmarkEnd w:id="1"/>
    </w:p>
    <w:p w14:paraId="3C52CBD4" w14:textId="64CA099E" w:rsidR="00CD3EEB" w:rsidRPr="00770C95" w:rsidRDefault="00CD3EEB" w:rsidP="00CD3EEB">
      <w:r w:rsidRPr="00770C95">
        <w:t>Welcome to the Collaborative Doctoral Award (CDA) strand of the U</w:t>
      </w:r>
      <w:r w:rsidR="00F86EBA" w:rsidRPr="00770C95">
        <w:t>niversity of Stirling</w:t>
      </w:r>
      <w:r w:rsidRPr="00770C95">
        <w:t xml:space="preserve"> Doctoral Landscape Award</w:t>
      </w:r>
      <w:r w:rsidR="00F86EBA" w:rsidRPr="00770C95">
        <w:t xml:space="preserve"> (DLA)</w:t>
      </w:r>
      <w:r w:rsidRPr="00770C95">
        <w:t xml:space="preserve"> competition for 2026-27. The document provides guidance on making the application </w:t>
      </w:r>
      <w:r w:rsidR="00961F6B" w:rsidRPr="00770C95">
        <w:t xml:space="preserve">to </w:t>
      </w:r>
      <w:r w:rsidRPr="00770C95">
        <w:t xml:space="preserve">prospective supervisors and nominated students. </w:t>
      </w:r>
    </w:p>
    <w:p w14:paraId="5A6749D5" w14:textId="77777777" w:rsidR="00CD3EEB" w:rsidRPr="00770C95" w:rsidRDefault="00CD3EEB" w:rsidP="00CD3EEB"/>
    <w:p w14:paraId="529FAE80" w14:textId="08EC007F" w:rsidR="00CD3EEB" w:rsidRPr="00770C95" w:rsidRDefault="00CD3EEB" w:rsidP="00CD3EEB">
      <w:r w:rsidRPr="00770C95">
        <w:t>Our prestigious CDA studentship will offer a doctoral researcher:</w:t>
      </w:r>
    </w:p>
    <w:p w14:paraId="10F5B2BB" w14:textId="72F5ADFB" w:rsidR="00CD3EEB" w:rsidRPr="00770C95" w:rsidRDefault="00CD3EEB" w:rsidP="00CD3EEB">
      <w:pPr>
        <w:pStyle w:val="ListParagraph"/>
        <w:numPr>
          <w:ilvl w:val="0"/>
          <w:numId w:val="3"/>
        </w:numPr>
      </w:pPr>
      <w:r w:rsidRPr="00770C95">
        <w:t>Full university fees at home rate for a PhD programme of 48</w:t>
      </w:r>
      <w:r w:rsidR="00C136F5" w:rsidRPr="00770C95">
        <w:t xml:space="preserve"> </w:t>
      </w:r>
      <w:r w:rsidRPr="00770C95">
        <w:t>months (or PT equivalent)</w:t>
      </w:r>
    </w:p>
    <w:p w14:paraId="551F738D" w14:textId="7BC9EC89" w:rsidR="00CD3EEB" w:rsidRPr="00770C95" w:rsidRDefault="00CD3EEB" w:rsidP="00CD3EEB">
      <w:pPr>
        <w:pStyle w:val="ListParagraph"/>
        <w:numPr>
          <w:ilvl w:val="0"/>
          <w:numId w:val="3"/>
        </w:numPr>
      </w:pPr>
      <w:r w:rsidRPr="00770C95">
        <w:t>An annual stipend at the UKRI minimum rate (£21,805 in 2026-27) over the funded period</w:t>
      </w:r>
    </w:p>
    <w:p w14:paraId="680D5787" w14:textId="547311F9" w:rsidR="00CD3EEB" w:rsidRPr="00770C95" w:rsidRDefault="00CD3EEB" w:rsidP="00CD3EEB">
      <w:pPr>
        <w:pStyle w:val="ListParagraph"/>
        <w:numPr>
          <w:ilvl w:val="0"/>
          <w:numId w:val="3"/>
        </w:numPr>
      </w:pPr>
      <w:r w:rsidRPr="00770C95">
        <w:t xml:space="preserve">Partnership with </w:t>
      </w:r>
      <w:r w:rsidR="00F44302" w:rsidRPr="00770C95">
        <w:t>up to two</w:t>
      </w:r>
      <w:r w:rsidRPr="00770C95">
        <w:t xml:space="preserve"> non-academic </w:t>
      </w:r>
      <w:r w:rsidR="00766EF6" w:rsidRPr="00770C95">
        <w:t>organisation</w:t>
      </w:r>
      <w:r w:rsidR="00F44302" w:rsidRPr="00770C95">
        <w:t>s</w:t>
      </w:r>
      <w:r w:rsidRPr="00770C95">
        <w:t xml:space="preserve">, including a minimum of </w:t>
      </w:r>
      <w:r w:rsidR="00411233" w:rsidRPr="00770C95">
        <w:t xml:space="preserve">three </w:t>
      </w:r>
      <w:r w:rsidRPr="00770C95">
        <w:t>months working within it</w:t>
      </w:r>
    </w:p>
    <w:p w14:paraId="6A99421A" w14:textId="3EF3E137" w:rsidR="00CD3EEB" w:rsidRPr="00770C95" w:rsidRDefault="00CD3EEB" w:rsidP="00CD3EEB">
      <w:pPr>
        <w:pStyle w:val="ListParagraph"/>
        <w:numPr>
          <w:ilvl w:val="0"/>
          <w:numId w:val="3"/>
        </w:numPr>
      </w:pPr>
      <w:r w:rsidRPr="00770C95">
        <w:t>An annual stipend uplift of £600 to support activity related</w:t>
      </w:r>
      <w:r w:rsidR="00157DF0" w:rsidRPr="00770C95">
        <w:t xml:space="preserve"> to</w:t>
      </w:r>
      <w:r w:rsidRPr="00770C95">
        <w:t xml:space="preserve"> partner collaboration (such as travel costs, etc.)</w:t>
      </w:r>
    </w:p>
    <w:p w14:paraId="32EFFB15" w14:textId="2D13D3D9" w:rsidR="00023C9A" w:rsidRPr="00770C95" w:rsidRDefault="00023C9A" w:rsidP="00CD3EEB">
      <w:pPr>
        <w:pStyle w:val="ListParagraph"/>
        <w:numPr>
          <w:ilvl w:val="0"/>
          <w:numId w:val="3"/>
        </w:numPr>
      </w:pPr>
      <w:r w:rsidRPr="00770C95">
        <w:t>Access to a Research Training Support Grant</w:t>
      </w:r>
      <w:r w:rsidR="0000171F" w:rsidRPr="00770C95">
        <w:t xml:space="preserve"> (RTSG)</w:t>
      </w:r>
      <w:r w:rsidRPr="00770C95">
        <w:t xml:space="preserve"> to fund direct research activities</w:t>
      </w:r>
    </w:p>
    <w:p w14:paraId="152FA5D7" w14:textId="261B9F03" w:rsidR="00CD3EEB" w:rsidRPr="00770C95" w:rsidRDefault="00CD3EEB" w:rsidP="00CD3EEB">
      <w:pPr>
        <w:pStyle w:val="ListParagraph"/>
        <w:numPr>
          <w:ilvl w:val="0"/>
          <w:numId w:val="3"/>
        </w:numPr>
      </w:pPr>
      <w:r w:rsidRPr="00770C95">
        <w:t xml:space="preserve">Access to the SGSAH DLA Training Programme, composed of three strands: a Cohort Leadership Programme; Skills Development Spokes, and Knowledge Exchange </w:t>
      </w:r>
      <w:r w:rsidR="00282C02" w:rsidRPr="00770C95">
        <w:t>Networks</w:t>
      </w:r>
    </w:p>
    <w:p w14:paraId="1B1BC2D8" w14:textId="748CCDA2" w:rsidR="00CD3EEB" w:rsidRPr="00770C95" w:rsidRDefault="00CD3EEB" w:rsidP="00CD3EEB">
      <w:pPr>
        <w:pStyle w:val="ListParagraph"/>
        <w:numPr>
          <w:ilvl w:val="0"/>
          <w:numId w:val="3"/>
        </w:numPr>
      </w:pPr>
      <w:r w:rsidRPr="00770C95">
        <w:t>Access to the richness of Scotland’s research expertise and collections</w:t>
      </w:r>
    </w:p>
    <w:p w14:paraId="42C19822" w14:textId="3A6C4C75" w:rsidR="00CD3EEB" w:rsidRPr="00770C95" w:rsidRDefault="00CD3EEB" w:rsidP="00CD3EEB">
      <w:pPr>
        <w:pStyle w:val="ListParagraph"/>
        <w:numPr>
          <w:ilvl w:val="0"/>
          <w:numId w:val="3"/>
        </w:numPr>
      </w:pPr>
      <w:r w:rsidRPr="00770C95">
        <w:t xml:space="preserve">The chance to join an engaged and committed cohort of cross-Scotland doctoral researchers working </w:t>
      </w:r>
      <w:r w:rsidR="0010540F" w:rsidRPr="00770C95">
        <w:t>within a</w:t>
      </w:r>
      <w:r w:rsidRPr="00770C95">
        <w:t xml:space="preserve"> full range of arts and humanities disciplines</w:t>
      </w:r>
    </w:p>
    <w:p w14:paraId="590E0FA9" w14:textId="67BE0396" w:rsidR="00CD3EEB" w:rsidRPr="00770C95" w:rsidRDefault="00CD3EEB" w:rsidP="00CD3EEB">
      <w:pPr>
        <w:pStyle w:val="ListParagraph"/>
        <w:numPr>
          <w:ilvl w:val="0"/>
          <w:numId w:val="3"/>
        </w:numPr>
      </w:pPr>
      <w:r w:rsidRPr="00770C95">
        <w:t xml:space="preserve">Opportunities to </w:t>
      </w:r>
      <w:r w:rsidR="00626C6F" w:rsidRPr="00770C95">
        <w:t>lead the development of networks and funded training events for the wider SGSAH cohort</w:t>
      </w:r>
    </w:p>
    <w:p w14:paraId="0B242D09" w14:textId="77777777" w:rsidR="00DB0E89" w:rsidRPr="00770C95" w:rsidRDefault="00DB0E89" w:rsidP="00DB0E89"/>
    <w:p w14:paraId="73EA847F" w14:textId="31D5CABC" w:rsidR="00626C6F" w:rsidRDefault="00DB0E89" w:rsidP="00626C6F">
      <w:r w:rsidRPr="00770C95">
        <w:t xml:space="preserve">In 2027, </w:t>
      </w:r>
      <w:r w:rsidR="004D0F98" w:rsidRPr="00770C95">
        <w:t>the University of Stirling will award 2 student-led DLA awards</w:t>
      </w:r>
      <w:r w:rsidR="00356ECE">
        <w:t>.</w:t>
      </w:r>
    </w:p>
    <w:p w14:paraId="4A308C1A" w14:textId="77777777" w:rsidR="0058666A" w:rsidRPr="006638A1" w:rsidRDefault="0058666A" w:rsidP="00626C6F">
      <w:pPr>
        <w:rPr>
          <w:color w:val="006938"/>
        </w:rPr>
      </w:pPr>
    </w:p>
    <w:p w14:paraId="46D1E327" w14:textId="739A75C1" w:rsidR="00626C6F" w:rsidRPr="006638A1" w:rsidRDefault="00356ECE" w:rsidP="0058666A">
      <w:pPr>
        <w:pStyle w:val="Heading2"/>
        <w:rPr>
          <w:color w:val="006938"/>
        </w:rPr>
      </w:pPr>
      <w:bookmarkStart w:id="2" w:name="_Toc237339648"/>
      <w:r w:rsidRPr="006638A1">
        <w:rPr>
          <w:color w:val="006938"/>
        </w:rPr>
        <w:t>1.2</w:t>
      </w:r>
      <w:r w:rsidRPr="006638A1">
        <w:rPr>
          <w:color w:val="006938"/>
        </w:rPr>
        <w:tab/>
      </w:r>
      <w:r w:rsidR="00626C6F" w:rsidRPr="006638A1">
        <w:rPr>
          <w:color w:val="006938"/>
        </w:rPr>
        <w:t>2026-27 CDA Timeline</w:t>
      </w:r>
      <w:bookmarkEnd w:id="2"/>
    </w:p>
    <w:p w14:paraId="75B68D31" w14:textId="3039739B" w:rsidR="00626C6F" w:rsidRPr="00770C95" w:rsidRDefault="00626C6F" w:rsidP="00626C6F">
      <w:pPr>
        <w:ind w:left="2880" w:hanging="2880"/>
        <w:rPr>
          <w:b/>
          <w:bCs/>
        </w:rPr>
      </w:pPr>
      <w:r w:rsidRPr="00770C95">
        <w:rPr>
          <w:b/>
          <w:bCs/>
        </w:rPr>
        <w:t>2026</w:t>
      </w:r>
    </w:p>
    <w:p w14:paraId="21536D08" w14:textId="77777777" w:rsidR="00626C6F" w:rsidRPr="00770C95" w:rsidRDefault="00626C6F" w:rsidP="00626C6F">
      <w:pPr>
        <w:ind w:left="2880" w:hanging="2880"/>
        <w:rPr>
          <w:b/>
          <w:bCs/>
        </w:rPr>
      </w:pPr>
    </w:p>
    <w:p w14:paraId="39B8DE97" w14:textId="188A9B8F" w:rsidR="00626C6F" w:rsidRPr="00770C95" w:rsidRDefault="00626C6F" w:rsidP="00626C6F">
      <w:pPr>
        <w:ind w:left="2880" w:hanging="2880"/>
      </w:pPr>
      <w:r w:rsidRPr="00770C95">
        <w:t>17 August</w:t>
      </w:r>
      <w:r w:rsidRPr="00770C95">
        <w:tab/>
      </w:r>
      <w:r w:rsidRPr="00770C95">
        <w:tab/>
        <w:t>Competition Launch Date</w:t>
      </w:r>
    </w:p>
    <w:p w14:paraId="08834B2E" w14:textId="77777777" w:rsidR="00626C6F" w:rsidRPr="00770C95" w:rsidRDefault="00626C6F" w:rsidP="00626C6F">
      <w:pPr>
        <w:ind w:left="2880" w:hanging="2880"/>
      </w:pPr>
    </w:p>
    <w:p w14:paraId="6D5F30C9" w14:textId="3C2FF046" w:rsidR="00626C6F" w:rsidRPr="00770C95" w:rsidRDefault="00BC2434" w:rsidP="00626C6F">
      <w:pPr>
        <w:ind w:left="3600" w:hanging="3600"/>
      </w:pPr>
      <w:r w:rsidRPr="00770C95">
        <w:t xml:space="preserve">4pm </w:t>
      </w:r>
      <w:r w:rsidR="00626C6F" w:rsidRPr="00770C95">
        <w:t xml:space="preserve">30 October </w:t>
      </w:r>
      <w:r w:rsidR="00626C6F" w:rsidRPr="00770C95">
        <w:tab/>
        <w:t>Deadline for submission of full application by lead supervisor (via webform on UoS CDA website)</w:t>
      </w:r>
    </w:p>
    <w:p w14:paraId="4E96004B" w14:textId="77777777" w:rsidR="00626C6F" w:rsidRPr="00770C95" w:rsidRDefault="00626C6F" w:rsidP="00626C6F">
      <w:pPr>
        <w:ind w:left="3600" w:hanging="3600"/>
      </w:pPr>
    </w:p>
    <w:p w14:paraId="77CCBAFD" w14:textId="6106AA91" w:rsidR="00626C6F" w:rsidRPr="00770C95" w:rsidRDefault="00626C6F" w:rsidP="00626C6F">
      <w:pPr>
        <w:ind w:left="3600" w:hanging="3600"/>
      </w:pPr>
      <w:r w:rsidRPr="00770C95">
        <w:t>November</w:t>
      </w:r>
      <w:r w:rsidRPr="00770C95">
        <w:tab/>
        <w:t>F</w:t>
      </w:r>
      <w:r w:rsidR="00C432F9" w:rsidRPr="00770C95">
        <w:t xml:space="preserve">AHSS </w:t>
      </w:r>
      <w:r w:rsidRPr="00770C95">
        <w:t>DLA Panel to review applications and agree award decision</w:t>
      </w:r>
    </w:p>
    <w:p w14:paraId="47AD6F38" w14:textId="77777777" w:rsidR="00626C6F" w:rsidRPr="00770C95" w:rsidRDefault="00626C6F" w:rsidP="00626C6F">
      <w:pPr>
        <w:ind w:left="3600" w:hanging="3600"/>
      </w:pPr>
    </w:p>
    <w:p w14:paraId="3A723D04" w14:textId="49AA7FC8" w:rsidR="00626C6F" w:rsidRDefault="00626C6F" w:rsidP="00626C6F">
      <w:pPr>
        <w:ind w:left="3600" w:hanging="3600"/>
      </w:pPr>
      <w:r w:rsidRPr="00770C95">
        <w:t>By early December</w:t>
      </w:r>
      <w:r w:rsidRPr="00770C95">
        <w:tab/>
        <w:t>Successful CDA application announced; studentship to be advertised.</w:t>
      </w:r>
    </w:p>
    <w:p w14:paraId="7A991350" w14:textId="77777777" w:rsidR="0058666A" w:rsidRDefault="0058666A" w:rsidP="00626C6F">
      <w:pPr>
        <w:ind w:left="3600" w:hanging="3600"/>
      </w:pPr>
    </w:p>
    <w:p w14:paraId="0DDD2011" w14:textId="77777777" w:rsidR="0058666A" w:rsidRPr="00770C95" w:rsidRDefault="0058666A" w:rsidP="00626C6F">
      <w:pPr>
        <w:ind w:left="3600" w:hanging="3600"/>
      </w:pPr>
    </w:p>
    <w:p w14:paraId="18C707FB" w14:textId="77777777" w:rsidR="00626C6F" w:rsidRPr="00770C95" w:rsidRDefault="00626C6F" w:rsidP="00626C6F">
      <w:pPr>
        <w:ind w:left="3600" w:hanging="3600"/>
      </w:pPr>
    </w:p>
    <w:p w14:paraId="11BF93F1" w14:textId="014E076A" w:rsidR="00626C6F" w:rsidRPr="00770C95" w:rsidRDefault="00626C6F" w:rsidP="00626C6F">
      <w:pPr>
        <w:ind w:left="3600" w:hanging="3600"/>
        <w:rPr>
          <w:b/>
          <w:bCs/>
        </w:rPr>
      </w:pPr>
      <w:r w:rsidRPr="00770C95">
        <w:rPr>
          <w:b/>
          <w:bCs/>
        </w:rPr>
        <w:lastRenderedPageBreak/>
        <w:t>2027</w:t>
      </w:r>
    </w:p>
    <w:p w14:paraId="0F771A53" w14:textId="77777777" w:rsidR="00626C6F" w:rsidRPr="00770C95" w:rsidRDefault="00626C6F" w:rsidP="00626C6F">
      <w:pPr>
        <w:ind w:left="3600" w:hanging="3600"/>
        <w:rPr>
          <w:b/>
          <w:bCs/>
        </w:rPr>
      </w:pPr>
    </w:p>
    <w:p w14:paraId="26DC26D9" w14:textId="22EF6567" w:rsidR="00626C6F" w:rsidRPr="00770C95" w:rsidRDefault="00CA504E" w:rsidP="00626C6F">
      <w:pPr>
        <w:ind w:left="3600" w:hanging="3600"/>
      </w:pPr>
      <w:r w:rsidRPr="00770C95">
        <w:t xml:space="preserve">4pm </w:t>
      </w:r>
      <w:r w:rsidR="00626C6F" w:rsidRPr="00770C95">
        <w:t>15 January</w:t>
      </w:r>
      <w:r w:rsidR="00626C6F" w:rsidRPr="00770C95">
        <w:tab/>
        <w:t xml:space="preserve">If </w:t>
      </w:r>
      <w:r w:rsidR="00D242EB" w:rsidRPr="00770C95">
        <w:t>the awarded project</w:t>
      </w:r>
      <w:r w:rsidR="00626C6F" w:rsidRPr="00770C95">
        <w:t xml:space="preserve"> </w:t>
      </w:r>
      <w:r w:rsidR="00D242EB" w:rsidRPr="00770C95">
        <w:t xml:space="preserve">has </w:t>
      </w:r>
      <w:r w:rsidR="00626C6F" w:rsidRPr="00770C95">
        <w:t xml:space="preserve">an attached candidate, </w:t>
      </w:r>
      <w:r w:rsidR="00D242EB" w:rsidRPr="00770C95">
        <w:t xml:space="preserve">the student should submit their </w:t>
      </w:r>
      <w:r w:rsidR="00626C6F" w:rsidRPr="00770C95">
        <w:t xml:space="preserve">candidate nomination form </w:t>
      </w:r>
      <w:r w:rsidR="002C0ACC" w:rsidRPr="00770C95">
        <w:t xml:space="preserve">and </w:t>
      </w:r>
      <w:r w:rsidR="00D242EB" w:rsidRPr="00770C95">
        <w:t xml:space="preserve">full set of academic transcripts by this </w:t>
      </w:r>
      <w:r w:rsidRPr="00770C95">
        <w:t>time</w:t>
      </w:r>
      <w:r w:rsidR="002C0ACC" w:rsidRPr="00770C95">
        <w:t xml:space="preserve">; </w:t>
      </w:r>
      <w:r w:rsidRPr="00770C95">
        <w:t xml:space="preserve">they should also arrange for their referees to </w:t>
      </w:r>
      <w:r w:rsidR="00C432F9" w:rsidRPr="00770C95">
        <w:t>send their</w:t>
      </w:r>
      <w:r w:rsidRPr="00770C95">
        <w:t xml:space="preserve"> references </w:t>
      </w:r>
      <w:r w:rsidR="00C432F9" w:rsidRPr="00770C95">
        <w:t xml:space="preserve">directly </w:t>
      </w:r>
      <w:r w:rsidRPr="00770C95">
        <w:t xml:space="preserve">to </w:t>
      </w:r>
      <w:hyperlink r:id="rId10" w:history="1">
        <w:r w:rsidR="00872E27" w:rsidRPr="00770C95">
          <w:rPr>
            <w:rStyle w:val="Hyperlink"/>
          </w:rPr>
          <w:t>FAHSS-PGR@stir.ac.uk</w:t>
        </w:r>
      </w:hyperlink>
      <w:r w:rsidRPr="00770C95">
        <w:t xml:space="preserve"> for this </w:t>
      </w:r>
      <w:r w:rsidR="00C432F9" w:rsidRPr="00770C95">
        <w:t>time.</w:t>
      </w:r>
      <w:r w:rsidRPr="00770C95">
        <w:t xml:space="preserve"> </w:t>
      </w:r>
    </w:p>
    <w:p w14:paraId="53C5919C" w14:textId="77777777" w:rsidR="00D242EB" w:rsidRPr="00770C95" w:rsidRDefault="00D242EB" w:rsidP="00626C6F">
      <w:pPr>
        <w:ind w:left="3600" w:hanging="3600"/>
      </w:pPr>
    </w:p>
    <w:p w14:paraId="2BA68085" w14:textId="31C23C78" w:rsidR="00D242EB" w:rsidRPr="00770C95" w:rsidRDefault="00D242EB" w:rsidP="00626C6F">
      <w:pPr>
        <w:ind w:left="3600" w:hanging="3600"/>
      </w:pPr>
      <w:r w:rsidRPr="00770C95">
        <w:t>January-February</w:t>
      </w:r>
      <w:r w:rsidRPr="00770C95">
        <w:tab/>
        <w:t xml:space="preserve">If the awarded project does not have an attached candidate, candidates should be recruited, shortlisted, and interviewed in this period. </w:t>
      </w:r>
    </w:p>
    <w:p w14:paraId="45195CCB" w14:textId="77777777" w:rsidR="00D242EB" w:rsidRPr="00770C95" w:rsidRDefault="00D242EB" w:rsidP="00626C6F">
      <w:pPr>
        <w:ind w:left="3600" w:hanging="3600"/>
      </w:pPr>
    </w:p>
    <w:p w14:paraId="03EA4966" w14:textId="287C240C" w:rsidR="00D242EB" w:rsidRPr="00770C95" w:rsidRDefault="00CA504E" w:rsidP="00626C6F">
      <w:pPr>
        <w:ind w:left="3600" w:hanging="3600"/>
      </w:pPr>
      <w:r w:rsidRPr="00770C95">
        <w:t xml:space="preserve">4pm </w:t>
      </w:r>
      <w:r w:rsidR="00D242EB" w:rsidRPr="00770C95">
        <w:t xml:space="preserve">8 </w:t>
      </w:r>
      <w:r w:rsidR="00BC2434" w:rsidRPr="00770C95">
        <w:t>March</w:t>
      </w:r>
      <w:r w:rsidR="00D242EB" w:rsidRPr="00770C95">
        <w:tab/>
      </w:r>
      <w:r w:rsidR="00B77BC1" w:rsidRPr="00770C95">
        <w:t xml:space="preserve">If the awarded project recruited a candidate, the student should submit their candidate nomination form and full set of academic transcripts by this time; they should also arrange for their referees to </w:t>
      </w:r>
      <w:r w:rsidR="00CD177D" w:rsidRPr="00770C95">
        <w:t>send</w:t>
      </w:r>
      <w:r w:rsidR="00B77BC1" w:rsidRPr="00770C95">
        <w:t xml:space="preserve"> their references </w:t>
      </w:r>
      <w:r w:rsidR="00CD177D" w:rsidRPr="00770C95">
        <w:t xml:space="preserve">directly </w:t>
      </w:r>
      <w:r w:rsidR="00B77BC1" w:rsidRPr="00770C95">
        <w:t xml:space="preserve">to </w:t>
      </w:r>
      <w:hyperlink r:id="rId11" w:history="1">
        <w:r w:rsidR="00872E27" w:rsidRPr="00770C95">
          <w:rPr>
            <w:rStyle w:val="Hyperlink"/>
          </w:rPr>
          <w:t>FAHSS-PGR@stir.ac.uk</w:t>
        </w:r>
      </w:hyperlink>
      <w:r w:rsidR="00B77BC1" w:rsidRPr="00770C95">
        <w:t xml:space="preserve"> for this deadline.</w:t>
      </w:r>
    </w:p>
    <w:p w14:paraId="29021776" w14:textId="77777777" w:rsidR="002A525A" w:rsidRPr="00770C95" w:rsidRDefault="002A525A" w:rsidP="00626C6F">
      <w:pPr>
        <w:ind w:left="3600" w:hanging="3600"/>
      </w:pPr>
    </w:p>
    <w:p w14:paraId="5EA4E6C2" w14:textId="118BA5CE" w:rsidR="002A525A" w:rsidRPr="00770C95" w:rsidRDefault="002A525A" w:rsidP="00626C6F">
      <w:pPr>
        <w:ind w:left="3600" w:hanging="3600"/>
      </w:pPr>
      <w:r w:rsidRPr="00770C95">
        <w:t>By 31 March 2027</w:t>
      </w:r>
      <w:r w:rsidRPr="00770C95">
        <w:tab/>
        <w:t xml:space="preserve">Faculty DLA panel will meet to review </w:t>
      </w:r>
      <w:r w:rsidR="00CD177D" w:rsidRPr="00770C95">
        <w:t xml:space="preserve">the </w:t>
      </w:r>
      <w:r w:rsidRPr="00770C95">
        <w:t>candidate nomination form</w:t>
      </w:r>
      <w:r w:rsidR="00CD177D" w:rsidRPr="00770C95">
        <w:t>. I</w:t>
      </w:r>
      <w:r w:rsidRPr="00770C95">
        <w:t xml:space="preserve">f confirmed, </w:t>
      </w:r>
      <w:r w:rsidR="00CD177D" w:rsidRPr="00770C95">
        <w:t xml:space="preserve">an </w:t>
      </w:r>
      <w:r w:rsidRPr="00770C95">
        <w:t>offer letter will be sent to student and supervisory team by this date.</w:t>
      </w:r>
    </w:p>
    <w:p w14:paraId="1958C735" w14:textId="77777777" w:rsidR="002A525A" w:rsidRPr="00770C95" w:rsidRDefault="002A525A" w:rsidP="00626C6F">
      <w:pPr>
        <w:ind w:left="3600" w:hanging="3600"/>
      </w:pPr>
    </w:p>
    <w:p w14:paraId="7114D743" w14:textId="03F4428E" w:rsidR="002A525A" w:rsidRPr="00770C95" w:rsidRDefault="002A525A" w:rsidP="00626C6F">
      <w:pPr>
        <w:ind w:left="3600" w:hanging="3600"/>
      </w:pPr>
      <w:r w:rsidRPr="00770C95">
        <w:t>14 April 2027</w:t>
      </w:r>
      <w:r w:rsidRPr="00770C95">
        <w:tab/>
        <w:t>Deadline for student awardee to accept their award.</w:t>
      </w:r>
    </w:p>
    <w:p w14:paraId="0BE9360C" w14:textId="77777777" w:rsidR="002A525A" w:rsidRPr="00770C95" w:rsidRDefault="002A525A" w:rsidP="00626C6F">
      <w:pPr>
        <w:ind w:left="3600" w:hanging="3600"/>
      </w:pPr>
    </w:p>
    <w:p w14:paraId="6A1BABB1" w14:textId="6FAFBC41" w:rsidR="002A525A" w:rsidRPr="00770C95" w:rsidRDefault="002A525A" w:rsidP="00626C6F">
      <w:pPr>
        <w:ind w:left="3600" w:hanging="3600"/>
      </w:pPr>
      <w:r w:rsidRPr="00770C95">
        <w:t>30 April 2027</w:t>
      </w:r>
      <w:r w:rsidRPr="00770C95">
        <w:tab/>
        <w:t>Deadline for student awardee to apply to their target UoS PhD programme via PGR admissions.</w:t>
      </w:r>
    </w:p>
    <w:p w14:paraId="14ED585F" w14:textId="77777777" w:rsidR="002A525A" w:rsidRPr="00770C95" w:rsidRDefault="002A525A" w:rsidP="00626C6F">
      <w:pPr>
        <w:ind w:left="3600" w:hanging="3600"/>
      </w:pPr>
    </w:p>
    <w:p w14:paraId="456E3392" w14:textId="4AA9FBEB" w:rsidR="002A525A" w:rsidRPr="00770C95" w:rsidRDefault="002A525A" w:rsidP="00626C6F">
      <w:pPr>
        <w:ind w:left="3600" w:hanging="3600"/>
        <w:rPr>
          <w:color w:val="000000" w:themeColor="text1"/>
        </w:rPr>
      </w:pPr>
      <w:r w:rsidRPr="00770C95">
        <w:tab/>
      </w:r>
      <w:r w:rsidRPr="00770C95">
        <w:rPr>
          <w:color w:val="000000" w:themeColor="text1"/>
        </w:rPr>
        <w:t>(</w:t>
      </w:r>
      <w:hyperlink r:id="rId12" w:history="1">
        <w:r w:rsidRPr="00770C95">
          <w:rPr>
            <w:rStyle w:val="Hyperlink"/>
          </w:rPr>
          <w:t>https://www.stir.ac.uk/research/research-degrees/how-to-apply-for-our-research-degrees/</w:t>
        </w:r>
      </w:hyperlink>
      <w:r w:rsidRPr="00770C95">
        <w:rPr>
          <w:color w:val="000000" w:themeColor="text1"/>
        </w:rPr>
        <w:t>)</w:t>
      </w:r>
    </w:p>
    <w:p w14:paraId="35CA97A5" w14:textId="77777777" w:rsidR="002A525A" w:rsidRPr="00770C95" w:rsidRDefault="002A525A" w:rsidP="00626C6F">
      <w:pPr>
        <w:ind w:left="3600" w:hanging="3600"/>
        <w:rPr>
          <w:color w:val="000000" w:themeColor="text1"/>
        </w:rPr>
      </w:pPr>
    </w:p>
    <w:p w14:paraId="212DF7E8" w14:textId="3908EE30" w:rsidR="002A525A" w:rsidRPr="006638A1" w:rsidRDefault="002A525A" w:rsidP="00356ECE">
      <w:pPr>
        <w:pStyle w:val="Heading1"/>
        <w:rPr>
          <w:color w:val="006938"/>
        </w:rPr>
      </w:pPr>
      <w:bookmarkStart w:id="3" w:name="_Toc237339649"/>
      <w:r w:rsidRPr="006638A1">
        <w:rPr>
          <w:color w:val="006938"/>
        </w:rPr>
        <w:t>2.</w:t>
      </w:r>
      <w:r w:rsidRPr="006638A1">
        <w:rPr>
          <w:color w:val="006938"/>
        </w:rPr>
        <w:tab/>
        <w:t>Collaborative Doctoral Awards (CDA)</w:t>
      </w:r>
      <w:bookmarkEnd w:id="3"/>
    </w:p>
    <w:p w14:paraId="779EECA4" w14:textId="77777777" w:rsidR="002A525A" w:rsidRPr="006638A1" w:rsidRDefault="002A525A" w:rsidP="002A525A">
      <w:pPr>
        <w:rPr>
          <w:b/>
          <w:bCs/>
          <w:color w:val="006938"/>
        </w:rPr>
      </w:pPr>
    </w:p>
    <w:p w14:paraId="6B732CB7" w14:textId="19ED8113" w:rsidR="00CD177D" w:rsidRPr="006638A1" w:rsidRDefault="002A525A" w:rsidP="00356ECE">
      <w:pPr>
        <w:pStyle w:val="Heading2"/>
        <w:rPr>
          <w:color w:val="006938"/>
        </w:rPr>
      </w:pPr>
      <w:bookmarkStart w:id="4" w:name="_Toc237339650"/>
      <w:r w:rsidRPr="006638A1">
        <w:rPr>
          <w:color w:val="006938"/>
        </w:rPr>
        <w:t>2.1</w:t>
      </w:r>
      <w:r w:rsidRPr="006638A1">
        <w:rPr>
          <w:color w:val="006938"/>
        </w:rPr>
        <w:tab/>
        <w:t>What is a Collaborative Doctoral Award?</w:t>
      </w:r>
      <w:bookmarkEnd w:id="4"/>
    </w:p>
    <w:p w14:paraId="71EA0D28" w14:textId="06DA34D5" w:rsidR="002A525A" w:rsidRPr="00770C95" w:rsidRDefault="002A525A" w:rsidP="002A525A">
      <w:r w:rsidRPr="00770C95">
        <w:t xml:space="preserve">CDAs are intended to encourage and develop collaboration between the University of Stirling and non-HEI </w:t>
      </w:r>
      <w:r w:rsidR="00766EF6" w:rsidRPr="00770C95">
        <w:t>organisation</w:t>
      </w:r>
      <w:r w:rsidRPr="00770C95">
        <w:t>s and businesses.</w:t>
      </w:r>
    </w:p>
    <w:p w14:paraId="5744E88F" w14:textId="77777777" w:rsidR="002A525A" w:rsidRPr="00770C95" w:rsidRDefault="002A525A" w:rsidP="002A525A"/>
    <w:p w14:paraId="088295F5" w14:textId="60CFCEBF" w:rsidR="002A525A" w:rsidRPr="00770C95" w:rsidRDefault="002A525A" w:rsidP="002A525A">
      <w:r w:rsidRPr="00770C95">
        <w:t xml:space="preserve">Collaborative research studentships provide opportunities for doctoral students to gain first-hand professional experience beyond the university environment. Support provided by supervisors at the University of Stirling and the partner </w:t>
      </w:r>
      <w:r w:rsidR="00766EF6" w:rsidRPr="00770C95">
        <w:t>organisation</w:t>
      </w:r>
      <w:r w:rsidRPr="00770C95">
        <w:t xml:space="preserve">(s) will enhance the employability skills and training </w:t>
      </w:r>
      <w:r w:rsidR="00982A26" w:rsidRPr="00770C95">
        <w:t>the</w:t>
      </w:r>
      <w:r w:rsidRPr="00770C95">
        <w:t xml:space="preserve"> research student gains during their studentship. It is important that the collaboration adds value to the doctoral researcher’s experience and that they are afforded real opportunities to develop career-enhancing skills in addition to an academic qualification.</w:t>
      </w:r>
    </w:p>
    <w:p w14:paraId="2EED3DD4" w14:textId="77777777" w:rsidR="002A525A" w:rsidRPr="00770C95" w:rsidRDefault="002A525A" w:rsidP="002A525A"/>
    <w:p w14:paraId="07B0A20E" w14:textId="477D7D75" w:rsidR="00982A26" w:rsidRPr="006638A1" w:rsidRDefault="002A525A" w:rsidP="00356ECE">
      <w:pPr>
        <w:pStyle w:val="Heading2"/>
        <w:rPr>
          <w:color w:val="006938"/>
        </w:rPr>
      </w:pPr>
      <w:bookmarkStart w:id="5" w:name="_Toc237339651"/>
      <w:r w:rsidRPr="006638A1">
        <w:rPr>
          <w:color w:val="006938"/>
        </w:rPr>
        <w:lastRenderedPageBreak/>
        <w:t>2.2</w:t>
      </w:r>
      <w:r w:rsidRPr="006638A1">
        <w:rPr>
          <w:color w:val="006938"/>
        </w:rPr>
        <w:tab/>
        <w:t>Benefits of a CDA</w:t>
      </w:r>
      <w:bookmarkEnd w:id="5"/>
    </w:p>
    <w:p w14:paraId="056052BC" w14:textId="411BF896" w:rsidR="0067193F" w:rsidRPr="00770C95" w:rsidRDefault="002A525A" w:rsidP="0067193F">
      <w:r w:rsidRPr="00770C95">
        <w:t xml:space="preserve">One of the main aims of the CDA scheme is to offer doctoral researchers enhanced benefits to their research, experience, training, and skills development. Different skills will be offered, with varying contributions to be made by the HEI and non-HEI </w:t>
      </w:r>
      <w:r w:rsidR="00766EF6" w:rsidRPr="00770C95">
        <w:t>organisation</w:t>
      </w:r>
      <w:r w:rsidRPr="00770C95">
        <w:t xml:space="preserve">s and supervisors. The student will have the </w:t>
      </w:r>
      <w:r w:rsidR="0067193F" w:rsidRPr="00770C95">
        <w:t>experience and challenge of working with two sets of supervisors, colleagues</w:t>
      </w:r>
      <w:r w:rsidR="00DD2724" w:rsidRPr="00770C95">
        <w:t>,</w:t>
      </w:r>
      <w:r w:rsidR="0067193F" w:rsidRPr="00770C95">
        <w:t xml:space="preserve"> and working environments. A good collaborative partnership and project will be one that sets up the framework so a doctoral student can undertake the research with all the necessary support and resources readily available, and procedures in place to monitor and manage the project. Careful planning, clear lines of communication, and an understanding of requirements and responsibilities by all parties should help to minimize any issues that may arise. Please consult the latest version of the </w:t>
      </w:r>
      <w:hyperlink r:id="rId13" w:history="1">
        <w:r w:rsidR="0067193F" w:rsidRPr="00770C95">
          <w:rPr>
            <w:rStyle w:val="Hyperlink"/>
          </w:rPr>
          <w:t>University of Stirling Postgraduate Code of Practice</w:t>
        </w:r>
      </w:hyperlink>
      <w:r w:rsidR="0067193F" w:rsidRPr="00770C95">
        <w:t xml:space="preserve"> for guidance. </w:t>
      </w:r>
    </w:p>
    <w:p w14:paraId="003E1228" w14:textId="77777777" w:rsidR="0067193F" w:rsidRPr="00770C95" w:rsidRDefault="0067193F" w:rsidP="0067193F"/>
    <w:p w14:paraId="1B16FEF5" w14:textId="7E149383" w:rsidR="00895A96" w:rsidRPr="00770C95" w:rsidRDefault="0067193F" w:rsidP="0067193F">
      <w:r w:rsidRPr="00770C95">
        <w:t>The studentships also encourage the establishment of longer-term links between the partners that can bring benefits to all parties, providing access to resources and materials, knowledge and expertise that may not otherwise have been available</w:t>
      </w:r>
      <w:r w:rsidR="00DD2724" w:rsidRPr="00770C95">
        <w:t xml:space="preserve">, </w:t>
      </w:r>
      <w:r w:rsidRPr="00770C95">
        <w:t xml:space="preserve">and also providing social, cultural and economic benefits to wider society. </w:t>
      </w:r>
    </w:p>
    <w:p w14:paraId="14FA327C" w14:textId="77777777" w:rsidR="00895A96" w:rsidRPr="00770C95" w:rsidRDefault="00895A96" w:rsidP="0067193F"/>
    <w:p w14:paraId="25E8B301" w14:textId="3442DD40" w:rsidR="0067193F" w:rsidRPr="006638A1" w:rsidRDefault="00895A96" w:rsidP="00356ECE">
      <w:pPr>
        <w:pStyle w:val="Heading2"/>
        <w:rPr>
          <w:color w:val="006938"/>
        </w:rPr>
      </w:pPr>
      <w:bookmarkStart w:id="6" w:name="_Toc237339652"/>
      <w:r w:rsidRPr="006638A1">
        <w:rPr>
          <w:color w:val="006938"/>
        </w:rPr>
        <w:t xml:space="preserve">2.3 </w:t>
      </w:r>
      <w:r w:rsidRPr="006638A1">
        <w:rPr>
          <w:color w:val="006938"/>
        </w:rPr>
        <w:tab/>
      </w:r>
      <w:r w:rsidR="0067193F" w:rsidRPr="006638A1">
        <w:rPr>
          <w:color w:val="006938"/>
        </w:rPr>
        <w:t xml:space="preserve">Partner </w:t>
      </w:r>
      <w:r w:rsidR="00766EF6" w:rsidRPr="006638A1">
        <w:rPr>
          <w:color w:val="006938"/>
        </w:rPr>
        <w:t>Organisation</w:t>
      </w:r>
      <w:r w:rsidR="0067193F" w:rsidRPr="006638A1">
        <w:rPr>
          <w:color w:val="006938"/>
        </w:rPr>
        <w:t>s</w:t>
      </w:r>
      <w:bookmarkEnd w:id="6"/>
    </w:p>
    <w:p w14:paraId="3382351C" w14:textId="10B0CBC8" w:rsidR="0067193F" w:rsidRPr="00770C95" w:rsidRDefault="00F926D1" w:rsidP="0067193F">
      <w:pPr>
        <w:rPr>
          <w:shd w:val="clear" w:color="auto" w:fill="FFFFFF"/>
        </w:rPr>
      </w:pPr>
      <w:r w:rsidRPr="00770C95">
        <w:rPr>
          <w:shd w:val="clear" w:color="auto" w:fill="FFFFFF"/>
        </w:rPr>
        <w:t xml:space="preserve">CDAs </w:t>
      </w:r>
      <w:r w:rsidR="00133F19" w:rsidRPr="00770C95">
        <w:rPr>
          <w:shd w:val="clear" w:color="auto" w:fill="FFFFFF"/>
        </w:rPr>
        <w:t>are held in partnership</w:t>
      </w:r>
      <w:r w:rsidR="00A54865" w:rsidRPr="00770C95">
        <w:rPr>
          <w:shd w:val="clear" w:color="auto" w:fill="FFFFFF"/>
        </w:rPr>
        <w:t xml:space="preserve"> with at least one and up to two non-academic organisations. </w:t>
      </w:r>
      <w:r w:rsidR="00766EF6" w:rsidRPr="00770C95">
        <w:rPr>
          <w:shd w:val="clear" w:color="auto" w:fill="FFFFFF"/>
        </w:rPr>
        <w:t>Organisation</w:t>
      </w:r>
      <w:r w:rsidR="0067193F" w:rsidRPr="00770C95">
        <w:rPr>
          <w:shd w:val="clear" w:color="auto" w:fill="FFFFFF"/>
        </w:rPr>
        <w:t xml:space="preserve">s across public, private and third sectors based anywhere in the UK are eligible to </w:t>
      </w:r>
      <w:r w:rsidR="009B137D" w:rsidRPr="00770C95">
        <w:rPr>
          <w:shd w:val="clear" w:color="auto" w:fill="FFFFFF"/>
        </w:rPr>
        <w:t xml:space="preserve">act as partners on a </w:t>
      </w:r>
      <w:r w:rsidR="0067193F" w:rsidRPr="00770C95">
        <w:rPr>
          <w:shd w:val="clear" w:color="auto" w:fill="FFFFFF"/>
        </w:rPr>
        <w:t xml:space="preserve">Collaborative Doctoral Award. University </w:t>
      </w:r>
      <w:r w:rsidR="0067193F" w:rsidRPr="00770C95">
        <w:t>museums and galleries or organisations that are deemed to be a spin-off</w:t>
      </w:r>
      <w:r w:rsidR="009B137D" w:rsidRPr="00770C95">
        <w:t xml:space="preserve"> from,</w:t>
      </w:r>
      <w:r w:rsidR="0067193F" w:rsidRPr="00770C95">
        <w:t xml:space="preserve"> or are supported by the University of Stirling</w:t>
      </w:r>
      <w:r w:rsidR="00907CD3" w:rsidRPr="00770C95">
        <w:t>,</w:t>
      </w:r>
      <w:r w:rsidR="0067193F" w:rsidRPr="00770C95">
        <w:t xml:space="preserve"> are eligible as project partners, </w:t>
      </w:r>
      <w:r w:rsidR="0067193F" w:rsidRPr="00770C95">
        <w:rPr>
          <w:shd w:val="clear" w:color="auto" w:fill="FFFFFF"/>
        </w:rPr>
        <w:t>providing that another, non-UoS partner is also involved.</w:t>
      </w:r>
      <w:r w:rsidR="0067193F" w:rsidRPr="00770C95">
        <w:t xml:space="preserve"> </w:t>
      </w:r>
      <w:r w:rsidR="0067193F" w:rsidRPr="00770C95">
        <w:rPr>
          <w:shd w:val="clear" w:color="auto" w:fill="FFFFFF"/>
        </w:rPr>
        <w:t>Students are fully funded to undertake their PhD, including time spent within the partner organisation</w:t>
      </w:r>
      <w:r w:rsidR="00C64198" w:rsidRPr="00770C95">
        <w:rPr>
          <w:shd w:val="clear" w:color="auto" w:fill="FFFFFF"/>
        </w:rPr>
        <w:t>(s)</w:t>
      </w:r>
      <w:r w:rsidR="0067193F" w:rsidRPr="00770C95">
        <w:rPr>
          <w:shd w:val="clear" w:color="auto" w:fill="FFFFFF"/>
        </w:rPr>
        <w:t>. This is integral to completion of the project and is not an optional extra or internship.</w:t>
      </w:r>
    </w:p>
    <w:p w14:paraId="5080250F" w14:textId="77777777" w:rsidR="00A54865" w:rsidRPr="00770C95" w:rsidRDefault="00A54865" w:rsidP="0067193F">
      <w:pPr>
        <w:rPr>
          <w:shd w:val="clear" w:color="auto" w:fill="FFFFFF"/>
        </w:rPr>
      </w:pPr>
    </w:p>
    <w:p w14:paraId="1B2C088B" w14:textId="023E1B46" w:rsidR="00A54865" w:rsidRPr="00770C95" w:rsidRDefault="00D93C19" w:rsidP="0067193F">
      <w:pPr>
        <w:rPr>
          <w:shd w:val="clear" w:color="auto" w:fill="FFFFFF"/>
        </w:rPr>
      </w:pPr>
      <w:r w:rsidRPr="00770C95">
        <w:rPr>
          <w:shd w:val="clear" w:color="auto" w:fill="FFFFFF"/>
        </w:rPr>
        <w:t xml:space="preserve">Further guidance on partner eligibility </w:t>
      </w:r>
      <w:r w:rsidR="00E5720C" w:rsidRPr="00770C95">
        <w:rPr>
          <w:shd w:val="clear" w:color="auto" w:fill="FFFFFF"/>
        </w:rPr>
        <w:t>can be found in the AHRC Training Grant Funding Guide 2025</w:t>
      </w:r>
      <w:r w:rsidR="002C6313" w:rsidRPr="00770C95">
        <w:rPr>
          <w:shd w:val="clear" w:color="auto" w:fill="FFFFFF"/>
        </w:rPr>
        <w:t xml:space="preserve">, under “CDA Criteria”, pp. </w:t>
      </w:r>
      <w:r w:rsidR="00A276D7" w:rsidRPr="00770C95">
        <w:rPr>
          <w:shd w:val="clear" w:color="auto" w:fill="FFFFFF"/>
        </w:rPr>
        <w:t>35-37: https://www.ukri.org/wp-content/uploads/2020/01/AHRC-090625-TrainingGrantFundingGuide2025.pdf</w:t>
      </w:r>
    </w:p>
    <w:p w14:paraId="65C4E2BB" w14:textId="77777777" w:rsidR="0067193F" w:rsidRPr="00770C95" w:rsidRDefault="0067193F" w:rsidP="0067193F">
      <w:pPr>
        <w:rPr>
          <w:shd w:val="clear" w:color="auto" w:fill="FFFFFF"/>
        </w:rPr>
      </w:pPr>
    </w:p>
    <w:p w14:paraId="62A93483" w14:textId="77777777" w:rsidR="0067193F" w:rsidRPr="00770C95" w:rsidRDefault="0067193F" w:rsidP="0067193F">
      <w:pPr>
        <w:rPr>
          <w:shd w:val="clear" w:color="auto" w:fill="FFFFFF"/>
        </w:rPr>
      </w:pPr>
      <w:r w:rsidRPr="00770C95">
        <w:rPr>
          <w:shd w:val="clear" w:color="auto" w:fill="FFFFFF"/>
        </w:rPr>
        <w:t xml:space="preserve">As part of their commitment to the awards partners are required to: </w:t>
      </w:r>
    </w:p>
    <w:p w14:paraId="105081C0" w14:textId="77777777" w:rsidR="0067193F" w:rsidRPr="00770C95" w:rsidRDefault="0067193F" w:rsidP="0067193F">
      <w:pPr>
        <w:rPr>
          <w:shd w:val="clear" w:color="auto" w:fill="FFFFFF"/>
        </w:rPr>
      </w:pPr>
    </w:p>
    <w:p w14:paraId="7743AC0E" w14:textId="664AC107" w:rsidR="0067193F" w:rsidRPr="00770C95" w:rsidRDefault="0067193F" w:rsidP="0067193F">
      <w:pPr>
        <w:pStyle w:val="ListParagraph"/>
        <w:numPr>
          <w:ilvl w:val="0"/>
          <w:numId w:val="5"/>
        </w:numPr>
        <w:spacing w:after="200" w:line="276" w:lineRule="auto"/>
      </w:pPr>
      <w:r w:rsidRPr="00770C95">
        <w:t>Be fully engaged in the project as an active participant for the entire duration of the PhD</w:t>
      </w:r>
      <w:r w:rsidR="00D915A8" w:rsidRPr="00770C95">
        <w:t>;</w:t>
      </w:r>
    </w:p>
    <w:p w14:paraId="6FD3C49D" w14:textId="77777777" w:rsidR="002D200E" w:rsidRPr="00770C95" w:rsidRDefault="0067193F" w:rsidP="0067193F">
      <w:pPr>
        <w:pStyle w:val="ListParagraph"/>
        <w:numPr>
          <w:ilvl w:val="0"/>
          <w:numId w:val="5"/>
        </w:numPr>
        <w:spacing w:after="200" w:line="276" w:lineRule="auto"/>
      </w:pPr>
      <w:r w:rsidRPr="00770C95">
        <w:t xml:space="preserve">Host and support the PhD candidate within their organisation for a period of </w:t>
      </w:r>
      <w:r w:rsidR="005400B5" w:rsidRPr="00770C95">
        <w:t>3</w:t>
      </w:r>
      <w:r w:rsidRPr="00770C95">
        <w:t>-</w:t>
      </w:r>
      <w:r w:rsidR="002D200E" w:rsidRPr="00770C95">
        <w:t>24</w:t>
      </w:r>
    </w:p>
    <w:p w14:paraId="047DC9C8" w14:textId="069A7DAB" w:rsidR="0067193F" w:rsidRPr="00770C95" w:rsidRDefault="0067193F" w:rsidP="0067193F">
      <w:pPr>
        <w:pStyle w:val="ListParagraph"/>
        <w:numPr>
          <w:ilvl w:val="0"/>
          <w:numId w:val="5"/>
        </w:numPr>
        <w:spacing w:after="200" w:line="276" w:lineRule="auto"/>
      </w:pPr>
      <w:r w:rsidRPr="00770C95">
        <w:t>months, depending on project requirements. Duration and pattern of attendance within the host organisation will be dependent on the individual project and should be agreed by all parties at the outset</w:t>
      </w:r>
      <w:r w:rsidR="00AF62BE" w:rsidRPr="00770C95">
        <w:t>;</w:t>
      </w:r>
    </w:p>
    <w:p w14:paraId="68B2B540" w14:textId="02CD4657" w:rsidR="0067193F" w:rsidRPr="00770C95" w:rsidRDefault="0067193F" w:rsidP="0067193F">
      <w:pPr>
        <w:pStyle w:val="ListParagraph"/>
        <w:numPr>
          <w:ilvl w:val="0"/>
          <w:numId w:val="5"/>
        </w:numPr>
        <w:spacing w:after="200" w:line="276" w:lineRule="auto"/>
      </w:pPr>
      <w:r w:rsidRPr="00770C95">
        <w:t>Nominate a member of staff to work with the student over the course of the PhD project and provide them with appropriate desk/workspace and resources in line with standard staff arrangements, and as required by the project</w:t>
      </w:r>
      <w:r w:rsidR="00AF62BE" w:rsidRPr="00770C95">
        <w:t>;</w:t>
      </w:r>
      <w:r w:rsidRPr="00770C95">
        <w:t xml:space="preserve"> </w:t>
      </w:r>
    </w:p>
    <w:p w14:paraId="2AE04FE9" w14:textId="18103A5F" w:rsidR="0067193F" w:rsidRPr="00770C95" w:rsidRDefault="0067193F" w:rsidP="0067193F">
      <w:pPr>
        <w:pStyle w:val="ListParagraph"/>
        <w:numPr>
          <w:ilvl w:val="0"/>
          <w:numId w:val="5"/>
        </w:numPr>
        <w:spacing w:after="200" w:line="276" w:lineRule="auto"/>
      </w:pPr>
      <w:r w:rsidRPr="00770C95">
        <w:t>Nominate a member of staff to attend initial supervisor induction</w:t>
      </w:r>
      <w:r w:rsidR="00AF62BE" w:rsidRPr="00770C95">
        <w:t>;</w:t>
      </w:r>
    </w:p>
    <w:p w14:paraId="7A667A8D" w14:textId="419BFBEC" w:rsidR="0067193F" w:rsidRPr="00770C95" w:rsidRDefault="0067193F" w:rsidP="0067193F">
      <w:pPr>
        <w:pStyle w:val="ListParagraph"/>
        <w:numPr>
          <w:ilvl w:val="0"/>
          <w:numId w:val="5"/>
        </w:numPr>
        <w:spacing w:after="200" w:line="276" w:lineRule="auto"/>
      </w:pPr>
      <w:r w:rsidRPr="00770C95">
        <w:lastRenderedPageBreak/>
        <w:t>Engage in at least three formal meetings with the PhD student and academic supervisors per annum</w:t>
      </w:r>
      <w:r w:rsidR="00AF62BE" w:rsidRPr="00770C95">
        <w:t>.</w:t>
      </w:r>
    </w:p>
    <w:p w14:paraId="45050779" w14:textId="4B58FBBF" w:rsidR="0067193F" w:rsidRPr="006638A1" w:rsidRDefault="0067193F" w:rsidP="00356ECE">
      <w:pPr>
        <w:pStyle w:val="Heading1"/>
        <w:rPr>
          <w:color w:val="006938"/>
        </w:rPr>
      </w:pPr>
      <w:bookmarkStart w:id="7" w:name="_Toc237339653"/>
      <w:r w:rsidRPr="006638A1">
        <w:rPr>
          <w:color w:val="006938"/>
        </w:rPr>
        <w:t>3.</w:t>
      </w:r>
      <w:r w:rsidRPr="006638A1">
        <w:rPr>
          <w:color w:val="006938"/>
        </w:rPr>
        <w:tab/>
        <w:t>Doctoral Landscape Award</w:t>
      </w:r>
      <w:bookmarkEnd w:id="7"/>
    </w:p>
    <w:p w14:paraId="4CEB984D" w14:textId="77777777" w:rsidR="0067193F" w:rsidRPr="006638A1" w:rsidRDefault="0067193F" w:rsidP="0067193F">
      <w:pPr>
        <w:ind w:left="360" w:hanging="360"/>
        <w:rPr>
          <w:b/>
          <w:bCs/>
          <w:color w:val="006938"/>
        </w:rPr>
      </w:pPr>
    </w:p>
    <w:p w14:paraId="1B5C4A9D" w14:textId="7723D229" w:rsidR="00E754D8" w:rsidRPr="006638A1" w:rsidRDefault="0067193F" w:rsidP="0058666A">
      <w:pPr>
        <w:pStyle w:val="Heading2"/>
        <w:rPr>
          <w:color w:val="006938"/>
        </w:rPr>
      </w:pPr>
      <w:bookmarkStart w:id="8" w:name="_Toc237339654"/>
      <w:r w:rsidRPr="006638A1">
        <w:rPr>
          <w:color w:val="006938"/>
        </w:rPr>
        <w:t>3.1</w:t>
      </w:r>
      <w:r w:rsidRPr="006638A1">
        <w:rPr>
          <w:color w:val="006938"/>
        </w:rPr>
        <w:tab/>
        <w:t>What is the Doctoral Landscape Award?</w:t>
      </w:r>
      <w:bookmarkEnd w:id="8"/>
    </w:p>
    <w:p w14:paraId="135097E1" w14:textId="77777777" w:rsidR="00E754D8" w:rsidRPr="00770C95" w:rsidRDefault="00E754D8" w:rsidP="00E754D8">
      <w:pPr>
        <w:ind w:left="360" w:hanging="360"/>
      </w:pPr>
      <w:r w:rsidRPr="00770C95">
        <w:t>Between 2026-2030, seven HEIs across Scotland will offer three SGSAH Doctoral</w:t>
      </w:r>
    </w:p>
    <w:p w14:paraId="304D6D9A" w14:textId="76B1AEC7" w:rsidR="00E754D8" w:rsidRPr="00770C95" w:rsidRDefault="00E754D8" w:rsidP="00E754D8">
      <w:r w:rsidRPr="00770C95">
        <w:t xml:space="preserve">Landscape Award studentships, funded by the Arts and Humanities Research Council, per annum to doctoral projects in the Arts and Humanities. The HEIs that form </w:t>
      </w:r>
      <w:r w:rsidR="0015710A" w:rsidRPr="00770C95">
        <w:t xml:space="preserve">the </w:t>
      </w:r>
      <w:r w:rsidRPr="00770C95">
        <w:t>SGSAH</w:t>
      </w:r>
      <w:r w:rsidR="0015710A" w:rsidRPr="00770C95">
        <w:t xml:space="preserve"> DLA Hub</w:t>
      </w:r>
      <w:r w:rsidRPr="00770C95">
        <w:t xml:space="preserve"> are the University of Aberdeen, the University of Dundee, the University of Edinburgh, the University of Glasgow, the University of Stirling, the University of Strathclyde, and the University of St Andrews. </w:t>
      </w:r>
    </w:p>
    <w:p w14:paraId="6D59E93A" w14:textId="77777777" w:rsidR="00E754D8" w:rsidRPr="00770C95" w:rsidRDefault="00E754D8" w:rsidP="00E754D8"/>
    <w:p w14:paraId="3A99F2AE" w14:textId="5E70FA87" w:rsidR="00E754D8" w:rsidRPr="00770C95" w:rsidRDefault="00E754D8" w:rsidP="00E754D8">
      <w:r w:rsidRPr="00770C95">
        <w:t xml:space="preserve">SGSAH is home to Scotland’s AHRC DLA Hub, which will offer collective doctoral training and development activities to the entire funded cohort of DLA studentship holders, sometimes in partnership with the broader community of Arts and Humanities doctoral researchers across all 17 of SGSAH’s </w:t>
      </w:r>
      <w:hyperlink r:id="rId14" w:history="1">
        <w:r w:rsidRPr="00770C95">
          <w:rPr>
            <w:rStyle w:val="Hyperlink"/>
          </w:rPr>
          <w:t>HEI members</w:t>
        </w:r>
      </w:hyperlink>
      <w:r w:rsidRPr="00770C95">
        <w:t xml:space="preserve">. Details of the planned training are outlined below. Applicants should consider it closely as they prepare their training and development plans. </w:t>
      </w:r>
    </w:p>
    <w:p w14:paraId="7465BE4A" w14:textId="77777777" w:rsidR="00E754D8" w:rsidRPr="00770C95" w:rsidRDefault="00E754D8" w:rsidP="00E754D8"/>
    <w:p w14:paraId="2F42DE60" w14:textId="3442729F" w:rsidR="00E754D8" w:rsidRPr="006638A1" w:rsidRDefault="00E754D8" w:rsidP="0058666A">
      <w:pPr>
        <w:pStyle w:val="Heading2"/>
        <w:rPr>
          <w:color w:val="006938"/>
        </w:rPr>
      </w:pPr>
      <w:bookmarkStart w:id="9" w:name="_Toc237339655"/>
      <w:r w:rsidRPr="006638A1">
        <w:rPr>
          <w:color w:val="006938"/>
        </w:rPr>
        <w:t>3.2</w:t>
      </w:r>
      <w:r w:rsidRPr="006638A1">
        <w:rPr>
          <w:color w:val="006938"/>
        </w:rPr>
        <w:tab/>
        <w:t>The SGSAH DLA Hub: Purpose</w:t>
      </w:r>
      <w:bookmarkEnd w:id="9"/>
    </w:p>
    <w:p w14:paraId="157EB027" w14:textId="5E5C3FC5" w:rsidR="00E754D8" w:rsidRPr="00770C95" w:rsidRDefault="00E754D8" w:rsidP="00E754D8">
      <w:r w:rsidRPr="00770C95">
        <w:t xml:space="preserve">The DLA Hub, delivered through SGSAH, </w:t>
      </w:r>
      <w:r w:rsidR="0098080E" w:rsidRPr="00770C95">
        <w:t>provides</w:t>
      </w:r>
      <w:r w:rsidRPr="00770C95">
        <w:t xml:space="preserve"> an innovative, inclusive, and responsive doctoral training and development platform for Arts and Humanities students. </w:t>
      </w:r>
      <w:r w:rsidR="006E279E" w:rsidRPr="00770C95">
        <w:t>Building on the foundations of two previous AHRC Doctoral Training Partnerships (the DTP1 and DTP2), the Hub enhance</w:t>
      </w:r>
      <w:r w:rsidR="0098080E" w:rsidRPr="00770C95">
        <w:t>s</w:t>
      </w:r>
      <w:r w:rsidR="006E279E" w:rsidRPr="00770C95">
        <w:t xml:space="preserve"> doctoral experience and further extend its relevance and impact at local, national, and global levels. </w:t>
      </w:r>
    </w:p>
    <w:p w14:paraId="7250EC6A" w14:textId="77777777" w:rsidR="006E279E" w:rsidRPr="00770C95" w:rsidRDefault="006E279E" w:rsidP="00E754D8"/>
    <w:p w14:paraId="4FEF3532" w14:textId="7922FAA6" w:rsidR="006E279E" w:rsidRPr="00770C95" w:rsidRDefault="006E279E" w:rsidP="00E754D8">
      <w:r w:rsidRPr="00770C95">
        <w:t xml:space="preserve">The Hub </w:t>
      </w:r>
      <w:r w:rsidR="00242885" w:rsidRPr="00770C95">
        <w:t xml:space="preserve">supports </w:t>
      </w:r>
      <w:r w:rsidRPr="00770C95">
        <w:t xml:space="preserve"> cohorts of world-class doctoral researchers to contribute meaningfully across academic, creative, public, and professional spheres. It:</w:t>
      </w:r>
    </w:p>
    <w:p w14:paraId="0010169B" w14:textId="77777777" w:rsidR="006E279E" w:rsidRPr="00770C95" w:rsidRDefault="006E279E" w:rsidP="00E754D8"/>
    <w:p w14:paraId="212BC7E1" w14:textId="7D169A76" w:rsidR="006E279E" w:rsidRPr="00770C95" w:rsidRDefault="006E279E" w:rsidP="006E279E">
      <w:pPr>
        <w:pStyle w:val="ListParagraph"/>
        <w:numPr>
          <w:ilvl w:val="0"/>
          <w:numId w:val="5"/>
        </w:numPr>
      </w:pPr>
      <w:r w:rsidRPr="00770C95">
        <w:t>Provide</w:t>
      </w:r>
      <w:r w:rsidR="00242885" w:rsidRPr="00770C95">
        <w:t>s</w:t>
      </w:r>
      <w:r w:rsidRPr="00770C95">
        <w:t xml:space="preserve"> cohort-responsive training that complements institutional provision and promotes academic excellence</w:t>
      </w:r>
    </w:p>
    <w:p w14:paraId="4B2180C5" w14:textId="67308964" w:rsidR="006E279E" w:rsidRPr="00770C95" w:rsidRDefault="006E279E" w:rsidP="006E279E">
      <w:pPr>
        <w:pStyle w:val="ListParagraph"/>
        <w:numPr>
          <w:ilvl w:val="0"/>
          <w:numId w:val="5"/>
        </w:numPr>
      </w:pPr>
      <w:r w:rsidRPr="00770C95">
        <w:t>Offer</w:t>
      </w:r>
      <w:r w:rsidR="00242885" w:rsidRPr="00770C95">
        <w:t>s</w:t>
      </w:r>
      <w:r w:rsidRPr="00770C95">
        <w:t xml:space="preserve"> interdisciplinary, methodological, and creative development through three skills development spokes: </w:t>
      </w:r>
      <w:r w:rsidRPr="00770C95">
        <w:rPr>
          <w:i/>
          <w:iCs/>
        </w:rPr>
        <w:t>Concepts and Critiques</w:t>
      </w:r>
      <w:r w:rsidRPr="00770C95">
        <w:t xml:space="preserve">; </w:t>
      </w:r>
      <w:r w:rsidRPr="00770C95">
        <w:rPr>
          <w:i/>
          <w:iCs/>
        </w:rPr>
        <w:t>Empirical Enquiry</w:t>
      </w:r>
      <w:r w:rsidRPr="00770C95">
        <w:t xml:space="preserve">; and </w:t>
      </w:r>
      <w:r w:rsidRPr="00770C95">
        <w:rPr>
          <w:i/>
          <w:iCs/>
        </w:rPr>
        <w:t>Creative Practice</w:t>
      </w:r>
    </w:p>
    <w:p w14:paraId="63876764" w14:textId="5E79A902" w:rsidR="006E279E" w:rsidRPr="00770C95" w:rsidRDefault="006E279E" w:rsidP="006E279E">
      <w:pPr>
        <w:pStyle w:val="ListParagraph"/>
        <w:numPr>
          <w:ilvl w:val="0"/>
          <w:numId w:val="5"/>
        </w:numPr>
      </w:pPr>
      <w:r w:rsidRPr="00770C95">
        <w:t>Strengthen</w:t>
      </w:r>
      <w:r w:rsidR="00242885" w:rsidRPr="00770C95">
        <w:t>s</w:t>
      </w:r>
      <w:r w:rsidRPr="00770C95">
        <w:t xml:space="preserve"> knowledge exchange (KE) by sustaining and developing internships and collaborative partnerships, including engagement with KE Hubs in Heritage, Creative Economies, and Citizenship &amp; Policy</w:t>
      </w:r>
    </w:p>
    <w:p w14:paraId="7109EC12" w14:textId="7C55A7E3" w:rsidR="00645B64" w:rsidRPr="00770C95" w:rsidRDefault="006E279E" w:rsidP="00645B64">
      <w:pPr>
        <w:pStyle w:val="ListParagraph"/>
        <w:numPr>
          <w:ilvl w:val="0"/>
          <w:numId w:val="5"/>
        </w:numPr>
      </w:pPr>
      <w:r w:rsidRPr="00770C95">
        <w:t>Embed</w:t>
      </w:r>
      <w:r w:rsidR="00242885" w:rsidRPr="00770C95">
        <w:t>s</w:t>
      </w:r>
      <w:r w:rsidRPr="00770C95">
        <w:t xml:space="preserve"> equality, diversity, and inclusion (EDI) to ensure accessibility and equity of opportunity. </w:t>
      </w:r>
    </w:p>
    <w:p w14:paraId="224661B1" w14:textId="77777777" w:rsidR="00645B64" w:rsidRPr="00770C95" w:rsidRDefault="00645B64" w:rsidP="00645B64"/>
    <w:p w14:paraId="0A7D1F33" w14:textId="6DA27749" w:rsidR="00645B64" w:rsidRPr="00770C95" w:rsidRDefault="007903D7" w:rsidP="00645B64">
      <w:r w:rsidRPr="00770C95">
        <w:t xml:space="preserve">Visit SGSAH’s DLA Training Hub website at </w:t>
      </w:r>
      <w:hyperlink r:id="rId15" w:anchor="d.en.1209230" w:history="1">
        <w:r w:rsidRPr="00770C95">
          <w:rPr>
            <w:rStyle w:val="Hyperlink"/>
          </w:rPr>
          <w:t>https://www.sgsah.ac.uk/prospective/dla-hub/#d.en.1209230</w:t>
        </w:r>
      </w:hyperlink>
    </w:p>
    <w:p w14:paraId="7785EB59" w14:textId="77777777" w:rsidR="007903D7" w:rsidRPr="00770C95" w:rsidRDefault="007903D7" w:rsidP="00645B64"/>
    <w:p w14:paraId="04580E08" w14:textId="77777777" w:rsidR="006E279E" w:rsidRPr="00770C95" w:rsidRDefault="006E279E" w:rsidP="006E279E"/>
    <w:p w14:paraId="0312FBFE" w14:textId="7433FDD3" w:rsidR="006E279E" w:rsidRPr="006638A1" w:rsidRDefault="006E279E" w:rsidP="0058666A">
      <w:pPr>
        <w:pStyle w:val="Heading2"/>
        <w:rPr>
          <w:color w:val="006938"/>
        </w:rPr>
      </w:pPr>
      <w:bookmarkStart w:id="10" w:name="_Toc237339656"/>
      <w:r w:rsidRPr="006638A1">
        <w:rPr>
          <w:color w:val="006938"/>
        </w:rPr>
        <w:lastRenderedPageBreak/>
        <w:t>3.3</w:t>
      </w:r>
      <w:r w:rsidRPr="006638A1">
        <w:rPr>
          <w:color w:val="006938"/>
        </w:rPr>
        <w:tab/>
        <w:t>The SGSAH DLA Hub: Training and Development Overview</w:t>
      </w:r>
      <w:bookmarkEnd w:id="10"/>
    </w:p>
    <w:p w14:paraId="3843DB9B" w14:textId="4242E385" w:rsidR="006E279E" w:rsidRPr="00770C95" w:rsidRDefault="006E279E" w:rsidP="006E279E">
      <w:r w:rsidRPr="00770C95">
        <w:t>The DLA Hub training programme is formed of three key, mandatory components, each complementing and enhancing the training offered within member HEIs, and leveraging collaboration within the DLA Hub and through the wider SGSAH consortium. They are:</w:t>
      </w:r>
    </w:p>
    <w:p w14:paraId="19F7657F" w14:textId="77777777" w:rsidR="006E279E" w:rsidRPr="00770C95" w:rsidRDefault="006E279E" w:rsidP="006E279E"/>
    <w:p w14:paraId="7B32811E" w14:textId="7278CDE7" w:rsidR="006E279E" w:rsidRPr="00770C95" w:rsidRDefault="00CA6E72" w:rsidP="006E279E">
      <w:pPr>
        <w:pStyle w:val="ListParagraph"/>
        <w:numPr>
          <w:ilvl w:val="0"/>
          <w:numId w:val="6"/>
        </w:numPr>
      </w:pPr>
      <w:r w:rsidRPr="00770C95">
        <w:t xml:space="preserve">A </w:t>
      </w:r>
      <w:r w:rsidR="006E279E" w:rsidRPr="00770C95">
        <w:rPr>
          <w:b/>
          <w:bCs/>
        </w:rPr>
        <w:t>Cohort Leadership Programme</w:t>
      </w:r>
      <w:r w:rsidR="006E279E" w:rsidRPr="00770C95">
        <w:t xml:space="preserve"> which offers the opportunity for DLA students from across Scotland to come together as a cohort group and collabora</w:t>
      </w:r>
      <w:r w:rsidRPr="00770C95">
        <w:t>t</w:t>
      </w:r>
      <w:r w:rsidR="006E279E" w:rsidRPr="00770C95">
        <w:t xml:space="preserve">e, build networks, and benefit from sector-leading training from academics across Hub HEIs. </w:t>
      </w:r>
    </w:p>
    <w:p w14:paraId="03B24628" w14:textId="77777777" w:rsidR="00092F33" w:rsidRPr="00770C95" w:rsidRDefault="00092F33" w:rsidP="00092F33">
      <w:pPr>
        <w:pStyle w:val="ListParagraph"/>
        <w:ind w:left="1080"/>
      </w:pPr>
    </w:p>
    <w:p w14:paraId="64B68625" w14:textId="58EC0CE2" w:rsidR="006E279E" w:rsidRPr="00770C95" w:rsidRDefault="006E279E" w:rsidP="006E279E">
      <w:pPr>
        <w:pStyle w:val="ListParagraph"/>
        <w:numPr>
          <w:ilvl w:val="0"/>
          <w:numId w:val="6"/>
        </w:numPr>
      </w:pPr>
      <w:r w:rsidRPr="00770C95">
        <w:rPr>
          <w:b/>
          <w:bCs/>
        </w:rPr>
        <w:t xml:space="preserve">Three Skills Development </w:t>
      </w:r>
      <w:r w:rsidR="005E46A2" w:rsidRPr="00770C95">
        <w:rPr>
          <w:b/>
          <w:bCs/>
        </w:rPr>
        <w:t>Training Spokes</w:t>
      </w:r>
      <w:r w:rsidRPr="00770C95">
        <w:rPr>
          <w:b/>
          <w:bCs/>
        </w:rPr>
        <w:t xml:space="preserve"> </w:t>
      </w:r>
      <w:r w:rsidRPr="00770C95">
        <w:t xml:space="preserve">that will provide broad conceptual and methodological training </w:t>
      </w:r>
      <w:r w:rsidR="007D5AB2" w:rsidRPr="00770C95">
        <w:t xml:space="preserve">in </w:t>
      </w:r>
      <w:r w:rsidR="007D5AB2" w:rsidRPr="00770C95">
        <w:rPr>
          <w:i/>
          <w:iCs/>
        </w:rPr>
        <w:t>Concepts and Critiques</w:t>
      </w:r>
      <w:r w:rsidR="007D5AB2" w:rsidRPr="00770C95">
        <w:t xml:space="preserve"> (examining scholarly concepts, theories, and frameworks); </w:t>
      </w:r>
      <w:r w:rsidR="007D5AB2" w:rsidRPr="00770C95">
        <w:rPr>
          <w:i/>
          <w:iCs/>
        </w:rPr>
        <w:t>Empirical Enquiry</w:t>
      </w:r>
      <w:r w:rsidR="007D5AB2" w:rsidRPr="00770C95">
        <w:t xml:space="preserve"> (examining research methodologies, such as archival research, digital humanities, and social research); and </w:t>
      </w:r>
      <w:r w:rsidR="007D5AB2" w:rsidRPr="00770C95">
        <w:rPr>
          <w:i/>
          <w:iCs/>
        </w:rPr>
        <w:t>Creative Practice</w:t>
      </w:r>
      <w:r w:rsidR="007D5AB2" w:rsidRPr="00770C95">
        <w:t xml:space="preserve"> (examining all forms of creative practice as research, creative methodologies, and engagements with creative industries). </w:t>
      </w:r>
    </w:p>
    <w:p w14:paraId="0D09758F" w14:textId="77777777" w:rsidR="00092F33" w:rsidRPr="00770C95" w:rsidRDefault="00092F33" w:rsidP="00092F33"/>
    <w:p w14:paraId="3C4CAB73" w14:textId="4BED855D" w:rsidR="007D5AB2" w:rsidRPr="00770C95" w:rsidRDefault="00C247F0" w:rsidP="007D5AB2">
      <w:pPr>
        <w:pStyle w:val="ListParagraph"/>
        <w:numPr>
          <w:ilvl w:val="0"/>
          <w:numId w:val="6"/>
        </w:numPr>
      </w:pPr>
      <w:r w:rsidRPr="00770C95">
        <w:rPr>
          <w:b/>
          <w:bCs/>
        </w:rPr>
        <w:t xml:space="preserve">Three </w:t>
      </w:r>
      <w:r w:rsidR="007D5AB2" w:rsidRPr="00770C95">
        <w:rPr>
          <w:b/>
          <w:bCs/>
        </w:rPr>
        <w:t xml:space="preserve">Knowledge Exchange </w:t>
      </w:r>
      <w:r w:rsidR="00282C02" w:rsidRPr="00770C95">
        <w:rPr>
          <w:b/>
          <w:bCs/>
        </w:rPr>
        <w:t xml:space="preserve">Networks </w:t>
      </w:r>
      <w:r w:rsidR="007D5AB2" w:rsidRPr="00770C95">
        <w:t>that will allow researchers to develop skills and build networks beyond the academy, deliver impact, and understand related sectors. They will also enable non-HEIs to benefit from skilled doctoral researchers and explore partnership opportunities. Researchers will be supported to demonstrate the value of the arts and humanities to society, industry, and other disciplines.</w:t>
      </w:r>
    </w:p>
    <w:p w14:paraId="6A9B03C5" w14:textId="77777777" w:rsidR="0027165C" w:rsidRPr="00770C95" w:rsidRDefault="0027165C" w:rsidP="007D5AB2"/>
    <w:p w14:paraId="2DAD80C8" w14:textId="77777777" w:rsidR="0058666A" w:rsidRDefault="00384B19" w:rsidP="007D5AB2">
      <w:r w:rsidRPr="00770C95">
        <w:rPr>
          <w:noProof/>
        </w:rPr>
        <w:drawing>
          <wp:inline distT="0" distB="0" distL="0" distR="0" wp14:anchorId="74FB5762" wp14:editId="36DEA970">
            <wp:extent cx="5731510" cy="2815244"/>
            <wp:effectExtent l="0" t="0" r="0" b="4445"/>
            <wp:docPr id="244971051" name="Picture 1" descr="A chart which lays out the three parts of the DLA Hub training model that are described in detail below: the Cohort Leadership Programme, the Skills Development Training Spokes, and the Knowledge Exchange and Impact Network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971051" name="Picture 1" descr="A chart which lays out the three parts of the DLA Hub training model that are described in detail below: the Cohort Leadership Programme, the Skills Development Training Spokes, and the Knowledge Exchange and Impact Networks.&#10;"/>
                    <pic:cNvPicPr/>
                  </pic:nvPicPr>
                  <pic:blipFill>
                    <a:blip r:embed="rId16"/>
                    <a:stretch>
                      <a:fillRect/>
                    </a:stretch>
                  </pic:blipFill>
                  <pic:spPr>
                    <a:xfrm>
                      <a:off x="0" y="0"/>
                      <a:ext cx="5740674" cy="2819745"/>
                    </a:xfrm>
                    <a:prstGeom prst="rect">
                      <a:avLst/>
                    </a:prstGeom>
                  </pic:spPr>
                </pic:pic>
              </a:graphicData>
            </a:graphic>
          </wp:inline>
        </w:drawing>
      </w:r>
    </w:p>
    <w:p w14:paraId="6829E0A2" w14:textId="21AE1021" w:rsidR="007D5AB2" w:rsidRDefault="007D5AB2" w:rsidP="007D5AB2">
      <w:r w:rsidRPr="00770C95">
        <w:t>Each of these components is described in further detail below.</w:t>
      </w:r>
    </w:p>
    <w:p w14:paraId="1905F66C" w14:textId="77777777" w:rsidR="0058666A" w:rsidRDefault="0058666A" w:rsidP="007D5AB2"/>
    <w:p w14:paraId="5904C3AB" w14:textId="77777777" w:rsidR="0058666A" w:rsidRDefault="0058666A" w:rsidP="007D5AB2"/>
    <w:p w14:paraId="7281E64B" w14:textId="77777777" w:rsidR="0058666A" w:rsidRDefault="0058666A" w:rsidP="007D5AB2"/>
    <w:p w14:paraId="54768CE0" w14:textId="77777777" w:rsidR="0058666A" w:rsidRDefault="0058666A" w:rsidP="007D5AB2"/>
    <w:p w14:paraId="49239E4D" w14:textId="77777777" w:rsidR="0058666A" w:rsidRDefault="0058666A" w:rsidP="007D5AB2"/>
    <w:p w14:paraId="1D2179DB" w14:textId="77777777" w:rsidR="0058666A" w:rsidRDefault="0058666A" w:rsidP="007D5AB2"/>
    <w:p w14:paraId="451017CC" w14:textId="77777777" w:rsidR="0058666A" w:rsidRDefault="0058666A" w:rsidP="007D5AB2"/>
    <w:p w14:paraId="30731E92" w14:textId="77777777" w:rsidR="0058666A" w:rsidRDefault="0058666A" w:rsidP="007D5AB2"/>
    <w:p w14:paraId="74D32121" w14:textId="77777777" w:rsidR="0058666A" w:rsidRPr="00770C95" w:rsidRDefault="0058666A" w:rsidP="007D5AB2"/>
    <w:p w14:paraId="61A88D3B" w14:textId="1BE7AB94" w:rsidR="007D5AB2" w:rsidRPr="006638A1" w:rsidRDefault="007D5AB2" w:rsidP="0058666A">
      <w:pPr>
        <w:pStyle w:val="Heading2"/>
        <w:rPr>
          <w:color w:val="006938"/>
        </w:rPr>
      </w:pPr>
      <w:bookmarkStart w:id="11" w:name="_Toc237339657"/>
      <w:r w:rsidRPr="006638A1">
        <w:rPr>
          <w:color w:val="006938"/>
        </w:rPr>
        <w:t xml:space="preserve">3.4 </w:t>
      </w:r>
      <w:r w:rsidRPr="006638A1">
        <w:rPr>
          <w:color w:val="006938"/>
        </w:rPr>
        <w:tab/>
        <w:t>The SGSAH DLA Hub: Cohort Leadership Programme</w:t>
      </w:r>
      <w:bookmarkEnd w:id="11"/>
    </w:p>
    <w:p w14:paraId="7A8612E9" w14:textId="1CFBC081" w:rsidR="007D5AB2" w:rsidRPr="00770C95" w:rsidRDefault="007D5AB2" w:rsidP="007D5AB2">
      <w:r w:rsidRPr="00770C95">
        <w:t xml:space="preserve">The Cohort Leadership Programme </w:t>
      </w:r>
      <w:r w:rsidR="00B94E7F" w:rsidRPr="00770C95">
        <w:t xml:space="preserve">(CLP) </w:t>
      </w:r>
      <w:r w:rsidRPr="00770C95">
        <w:t xml:space="preserve">will bring the </w:t>
      </w:r>
      <w:r w:rsidR="005050A8" w:rsidRPr="00770C95">
        <w:t>entire</w:t>
      </w:r>
      <w:r w:rsidRPr="00770C95">
        <w:t xml:space="preserve"> DLA cohort together</w:t>
      </w:r>
      <w:r w:rsidR="005050A8" w:rsidRPr="00770C95">
        <w:t xml:space="preserve"> across HEIs and disciplinary areas to foster their leadership, development, and networking skills. A stepped training and development programme will be delivered through a range of in-person, hybrid, and online events, including short seminars and workshops, day-long activities, and residential events. The CLP will build thematically through successive years, with combinations of year-specific and multi-year activity, the latter cascading across several cohorts. These will be </w:t>
      </w:r>
      <w:r w:rsidR="00D114A4" w:rsidRPr="00770C95">
        <w:t>delivered through the following three-step framework:</w:t>
      </w:r>
    </w:p>
    <w:p w14:paraId="0F98CBE2" w14:textId="77777777" w:rsidR="00D114A4" w:rsidRPr="00770C95" w:rsidRDefault="00D114A4" w:rsidP="007D5AB2"/>
    <w:p w14:paraId="65F434BD" w14:textId="583F5247" w:rsidR="00D114A4" w:rsidRPr="00770C95" w:rsidRDefault="005B5DB0" w:rsidP="00D114A4">
      <w:pPr>
        <w:pStyle w:val="ListParagraph"/>
        <w:numPr>
          <w:ilvl w:val="0"/>
          <w:numId w:val="7"/>
        </w:numPr>
        <w:rPr>
          <w:b/>
          <w:bCs/>
        </w:rPr>
      </w:pPr>
      <w:r w:rsidRPr="00770C95">
        <w:rPr>
          <w:b/>
          <w:bCs/>
        </w:rPr>
        <w:t>YEAR 1 GETTING STARTED: Inducting students to the Hub and enabling them to embark on their PhD</w:t>
      </w:r>
    </w:p>
    <w:p w14:paraId="030FF021" w14:textId="77777777" w:rsidR="005B5DB0" w:rsidRPr="00770C95" w:rsidRDefault="005B5DB0" w:rsidP="005B5DB0"/>
    <w:p w14:paraId="4429ED71" w14:textId="4856508F" w:rsidR="005B5DB0" w:rsidRPr="00770C95" w:rsidRDefault="005B5DB0" w:rsidP="005B5DB0">
      <w:pPr>
        <w:ind w:left="360"/>
      </w:pPr>
      <w:r w:rsidRPr="00770C95">
        <w:t xml:space="preserve">The centrepiece will be a residential event held early in the academic year, </w:t>
      </w:r>
      <w:r w:rsidR="002E022C" w:rsidRPr="00770C95">
        <w:t xml:space="preserve">introducing Year </w:t>
      </w:r>
      <w:r w:rsidR="008A4739" w:rsidRPr="00770C95">
        <w:t xml:space="preserve">1 students to the Hub and its full range of training activities, providing cohort-building opportunities, and discussing training needs and priorities. Student representatives from Years 2 and 3 will be invited to speak about their experience of the Hub, and of using Hub funding to develop training </w:t>
      </w:r>
      <w:r w:rsidR="002E1516" w:rsidRPr="00770C95">
        <w:t>and cohort activities. This induction will complement a broader SGSAH Welcome event, which highlights the wider opportunities available to all doctoral researchers in Scotland through SGSAH, supported by the Scottish Funding Council and extending to SGSAH’s full HEI membership.</w:t>
      </w:r>
    </w:p>
    <w:p w14:paraId="4009888F" w14:textId="77777777" w:rsidR="002E1516" w:rsidRPr="00770C95" w:rsidRDefault="002E1516" w:rsidP="005B5DB0">
      <w:pPr>
        <w:ind w:left="360"/>
        <w:rPr>
          <w:i/>
          <w:iCs/>
        </w:rPr>
      </w:pPr>
    </w:p>
    <w:p w14:paraId="2582CEC7" w14:textId="43DB2390" w:rsidR="005B5DB0" w:rsidRPr="00770C95" w:rsidRDefault="002E1516" w:rsidP="00D114A4">
      <w:pPr>
        <w:pStyle w:val="ListParagraph"/>
        <w:numPr>
          <w:ilvl w:val="0"/>
          <w:numId w:val="7"/>
        </w:numPr>
        <w:rPr>
          <w:b/>
          <w:bCs/>
        </w:rPr>
      </w:pPr>
      <w:r w:rsidRPr="00770C95">
        <w:rPr>
          <w:b/>
          <w:bCs/>
        </w:rPr>
        <w:t>YEAR</w:t>
      </w:r>
      <w:r w:rsidR="00FE073D" w:rsidRPr="00770C95">
        <w:rPr>
          <w:b/>
          <w:bCs/>
        </w:rPr>
        <w:t>S 2-3 RESEARCH WITH IMPACT: focuses on honing the skills to deliver the core PhD research and realize wider societal benefits.</w:t>
      </w:r>
    </w:p>
    <w:p w14:paraId="40B9D03C" w14:textId="77777777" w:rsidR="00FE073D" w:rsidRPr="00770C95" w:rsidRDefault="00FE073D" w:rsidP="00FE073D"/>
    <w:p w14:paraId="02C41FB5" w14:textId="5BFD12CC" w:rsidR="00FE073D" w:rsidRPr="00770C95" w:rsidRDefault="00FE073D" w:rsidP="00FE073D">
      <w:pPr>
        <w:ind w:left="360"/>
      </w:pPr>
      <w:r w:rsidRPr="00770C95">
        <w:t xml:space="preserve">All cohorts will come together for a residential event timed as part of the broader SGSAH Summer School, enabling wider networking opportunities across DLA cohorts and beyond. </w:t>
      </w:r>
      <w:r w:rsidR="00EF72F9" w:rsidRPr="00770C95">
        <w:t>Topics and activities will include three-minute thesis presentations, research internships, knowledge exchange and other</w:t>
      </w:r>
      <w:r w:rsidR="00B52321" w:rsidRPr="00770C95">
        <w:t xml:space="preserve"> opportunities. Year 2 and 3 students will share their research and KE activities via posters, stands, and short presentations. </w:t>
      </w:r>
    </w:p>
    <w:p w14:paraId="2784466F" w14:textId="77777777" w:rsidR="00B52321" w:rsidRPr="00770C95" w:rsidRDefault="00B52321" w:rsidP="00FE073D">
      <w:pPr>
        <w:ind w:left="360"/>
      </w:pPr>
    </w:p>
    <w:p w14:paraId="6DE162F7" w14:textId="16CDBA34" w:rsidR="00B52321" w:rsidRPr="00770C95" w:rsidRDefault="00B52321" w:rsidP="00B52321">
      <w:pPr>
        <w:pStyle w:val="ListParagraph"/>
        <w:numPr>
          <w:ilvl w:val="0"/>
          <w:numId w:val="7"/>
        </w:numPr>
      </w:pPr>
      <w:r w:rsidRPr="00770C95">
        <w:rPr>
          <w:b/>
          <w:bCs/>
        </w:rPr>
        <w:t xml:space="preserve">YEARS 3-4 TRANSITIONS BEYOND THE PHD: in the final two years, the Cohort Leadership Programme pivots to focus on future careers and outputs within and beyond academia. </w:t>
      </w:r>
    </w:p>
    <w:p w14:paraId="0E2AA007" w14:textId="77777777" w:rsidR="00B52321" w:rsidRPr="00770C95" w:rsidRDefault="00B52321" w:rsidP="00B52321"/>
    <w:p w14:paraId="133CF16C" w14:textId="750A49CA" w:rsidR="00B52321" w:rsidRPr="00770C95" w:rsidRDefault="00B52321" w:rsidP="00B52321">
      <w:pPr>
        <w:ind w:left="360"/>
      </w:pPr>
      <w:r w:rsidRPr="00770C95">
        <w:t>Events in Years 3-4 will cement networking; support planning for postdoctoral career pathways, both academic and non-academic; guide preparation for submission, examination, and any post-examination corrections; focus on outputs (including publishing) from the thesis and creative practice; introduce postdoctoral networks and opportunities; and facilitate alumni connections.</w:t>
      </w:r>
    </w:p>
    <w:p w14:paraId="596535FF" w14:textId="77777777" w:rsidR="00B52321" w:rsidRPr="00770C95" w:rsidRDefault="00B52321" w:rsidP="00B52321"/>
    <w:p w14:paraId="082CFE42" w14:textId="3BDD033B" w:rsidR="00B52321" w:rsidRPr="00770C95" w:rsidRDefault="003862F5" w:rsidP="00B52321">
      <w:r w:rsidRPr="00770C95">
        <w:t xml:space="preserve">This training has been designed in alignment with the </w:t>
      </w:r>
      <w:hyperlink r:id="rId17" w:history="1">
        <w:r w:rsidRPr="00770C95">
          <w:rPr>
            <w:rStyle w:val="Hyperlink"/>
          </w:rPr>
          <w:t>UKRI New Deal for Postgraduate Research.</w:t>
        </w:r>
      </w:hyperlink>
      <w:r w:rsidR="002737EA" w:rsidRPr="00770C95">
        <w:t xml:space="preserve"> </w:t>
      </w:r>
    </w:p>
    <w:p w14:paraId="3070C346" w14:textId="77777777" w:rsidR="004C726A" w:rsidRPr="00770C95" w:rsidRDefault="004C726A" w:rsidP="00B52321"/>
    <w:p w14:paraId="13E20F8D" w14:textId="23D43D43" w:rsidR="000F3141" w:rsidRPr="006638A1" w:rsidRDefault="004C726A" w:rsidP="0058666A">
      <w:pPr>
        <w:pStyle w:val="Heading2"/>
        <w:rPr>
          <w:color w:val="006938"/>
        </w:rPr>
      </w:pPr>
      <w:bookmarkStart w:id="12" w:name="_Toc237339658"/>
      <w:r w:rsidRPr="006638A1">
        <w:rPr>
          <w:color w:val="006938"/>
        </w:rPr>
        <w:lastRenderedPageBreak/>
        <w:t>3.5</w:t>
      </w:r>
      <w:r w:rsidRPr="006638A1">
        <w:rPr>
          <w:color w:val="006938"/>
        </w:rPr>
        <w:tab/>
        <w:t xml:space="preserve">The </w:t>
      </w:r>
      <w:r w:rsidR="005E46A2" w:rsidRPr="006638A1">
        <w:rPr>
          <w:color w:val="006938"/>
        </w:rPr>
        <w:t xml:space="preserve">SGSAH DLA Hub: </w:t>
      </w:r>
      <w:r w:rsidR="000F3141" w:rsidRPr="006638A1">
        <w:rPr>
          <w:color w:val="006938"/>
        </w:rPr>
        <w:t>Skills Development Training</w:t>
      </w:r>
      <w:bookmarkEnd w:id="12"/>
    </w:p>
    <w:p w14:paraId="31FB475A" w14:textId="5A9553E7" w:rsidR="000F3141" w:rsidRPr="00770C95" w:rsidRDefault="000F3141" w:rsidP="00B52321">
      <w:r w:rsidRPr="00770C95">
        <w:t xml:space="preserve">In addition to core training for the entire cohort, the Hub will also offer specific grounding in Arts and Humanities research skills. This offer will complement the disciplinary and individual training plans developed and delivered within HEIs. It will be structured via three ‘Spokes,’ allowing the Hub to respond to cohort needs while maintaining consistency and promoting awareness of the full scale and scope of </w:t>
      </w:r>
      <w:r w:rsidR="008266F5" w:rsidRPr="00770C95">
        <w:t>A&amp;H research. The Spokes are:</w:t>
      </w:r>
    </w:p>
    <w:p w14:paraId="541B2D2E" w14:textId="77777777" w:rsidR="008266F5" w:rsidRPr="00770C95" w:rsidRDefault="008266F5" w:rsidP="00B52321"/>
    <w:p w14:paraId="0BA412D0" w14:textId="77676178" w:rsidR="008266F5" w:rsidRPr="00770C95" w:rsidRDefault="008266F5" w:rsidP="008266F5">
      <w:pPr>
        <w:pStyle w:val="ListParagraph"/>
        <w:numPr>
          <w:ilvl w:val="0"/>
          <w:numId w:val="7"/>
        </w:numPr>
      </w:pPr>
      <w:r w:rsidRPr="00770C95">
        <w:rPr>
          <w:b/>
          <w:bCs/>
        </w:rPr>
        <w:t xml:space="preserve">Concepts and Critiques: </w:t>
      </w:r>
      <w:r w:rsidRPr="00770C95">
        <w:t xml:space="preserve">training focused on the ideas, methods, concepts, and frameworks that underpin research. This element of the programme will hone the ability of </w:t>
      </w:r>
      <w:r w:rsidR="00701791" w:rsidRPr="00770C95">
        <w:t xml:space="preserve">researchers to work confidently, fluidly, and in a cross-disciplinary manner. </w:t>
      </w:r>
    </w:p>
    <w:p w14:paraId="233B8DFA" w14:textId="77777777" w:rsidR="00701791" w:rsidRPr="00770C95" w:rsidRDefault="00701791" w:rsidP="00701791">
      <w:pPr>
        <w:pStyle w:val="ListParagraph"/>
        <w:ind w:left="360"/>
      </w:pPr>
    </w:p>
    <w:p w14:paraId="7E8B31E4" w14:textId="7CD81BCC" w:rsidR="00701791" w:rsidRPr="00770C95" w:rsidRDefault="00701791" w:rsidP="008266F5">
      <w:pPr>
        <w:pStyle w:val="ListParagraph"/>
        <w:numPr>
          <w:ilvl w:val="0"/>
          <w:numId w:val="7"/>
        </w:numPr>
      </w:pPr>
      <w:r w:rsidRPr="00770C95">
        <w:rPr>
          <w:b/>
          <w:bCs/>
        </w:rPr>
        <w:t>Empirical Enquiry:</w:t>
      </w:r>
      <w:r w:rsidRPr="00770C95">
        <w:t xml:space="preserve"> training to develop the cutting-edge skills necessary for data gathering for A&amp;H research, whether through archival </w:t>
      </w:r>
      <w:r w:rsidR="00CC6988" w:rsidRPr="00770C95">
        <w:t>investigation, image and object analysis, surveys or interviews, or quantification, within ethical fra</w:t>
      </w:r>
      <w:r w:rsidR="00FF4794" w:rsidRPr="00770C95">
        <w:t xml:space="preserve">meworks. </w:t>
      </w:r>
    </w:p>
    <w:p w14:paraId="280D06CB" w14:textId="77777777" w:rsidR="00FF4794" w:rsidRPr="00770C95" w:rsidRDefault="00FF4794" w:rsidP="00FF4794">
      <w:pPr>
        <w:pStyle w:val="ListParagraph"/>
      </w:pPr>
    </w:p>
    <w:p w14:paraId="58253FCA" w14:textId="289F4F98" w:rsidR="00FF4794" w:rsidRPr="00770C95" w:rsidRDefault="00FF4794" w:rsidP="008266F5">
      <w:pPr>
        <w:pStyle w:val="ListParagraph"/>
        <w:numPr>
          <w:ilvl w:val="0"/>
          <w:numId w:val="7"/>
        </w:numPr>
      </w:pPr>
      <w:r w:rsidRPr="00770C95">
        <w:rPr>
          <w:b/>
          <w:bCs/>
        </w:rPr>
        <w:t xml:space="preserve">Creative Practice: </w:t>
      </w:r>
      <w:r w:rsidRPr="00770C95">
        <w:t>training exploring all forms of creative practice as research and creative methodologies, including writing, composing</w:t>
      </w:r>
      <w:r w:rsidR="00A32D01" w:rsidRPr="00770C95">
        <w:t>,</w:t>
      </w:r>
      <w:r w:rsidRPr="00770C95">
        <w:t xml:space="preserve"> and performing arts within creative industry contexts. </w:t>
      </w:r>
    </w:p>
    <w:p w14:paraId="5C34818B" w14:textId="77777777" w:rsidR="00CB3D8B" w:rsidRPr="00770C95" w:rsidRDefault="00CB3D8B" w:rsidP="00CB3D8B"/>
    <w:p w14:paraId="02E63E31" w14:textId="67B9404E" w:rsidR="00CB3D8B" w:rsidRPr="00770C95" w:rsidRDefault="00CB3D8B" w:rsidP="00CB3D8B">
      <w:r w:rsidRPr="00770C95">
        <w:t xml:space="preserve">Training events will often straddle more than one spoke and/or discipline; where events are grounded in a particular </w:t>
      </w:r>
      <w:r w:rsidR="00FB62CA" w:rsidRPr="00770C95">
        <w:t>discipline,</w:t>
      </w:r>
      <w:r w:rsidRPr="00770C95">
        <w:t xml:space="preserve"> they will be designed to benefit students from beyond it. Disciplines in which DLA students </w:t>
      </w:r>
      <w:r w:rsidR="00AF7349" w:rsidRPr="00770C95">
        <w:t xml:space="preserve">have been awarded </w:t>
      </w:r>
      <w:r w:rsidR="000F1699" w:rsidRPr="00770C95">
        <w:t xml:space="preserve">will be expected to be involved in developing events, and the Hub will provide funding to enable students to co-develop training events with staff. Students will be required to attend at least one </w:t>
      </w:r>
      <w:r w:rsidR="00B8461C" w:rsidRPr="00770C95">
        <w:t xml:space="preserve">Spoke training event each year and encouraged to participate in more. </w:t>
      </w:r>
    </w:p>
    <w:p w14:paraId="03F8C47E" w14:textId="77777777" w:rsidR="00551A2A" w:rsidRPr="00770C95" w:rsidRDefault="00551A2A" w:rsidP="00CB3D8B"/>
    <w:p w14:paraId="26ED425B" w14:textId="2349E619" w:rsidR="00551A2A" w:rsidRPr="00770C95" w:rsidRDefault="00551A2A" w:rsidP="00CB3D8B">
      <w:r w:rsidRPr="00770C95">
        <w:t xml:space="preserve">Events will be delivered through a combination of online and face-to-face activities, ensuring that training is accessible and inclusive to students with different needs and in different geographical locations. </w:t>
      </w:r>
    </w:p>
    <w:p w14:paraId="3EB5E14D" w14:textId="77777777" w:rsidR="00551A2A" w:rsidRPr="00770C95" w:rsidRDefault="00551A2A" w:rsidP="00CB3D8B"/>
    <w:p w14:paraId="76DAE3C1" w14:textId="128558F3" w:rsidR="00551A2A" w:rsidRPr="00770C95" w:rsidRDefault="002737EA" w:rsidP="00CB3D8B">
      <w:pPr>
        <w:rPr>
          <w:color w:val="000000" w:themeColor="text1"/>
        </w:rPr>
      </w:pPr>
      <w:hyperlink r:id="rId18" w:history="1">
        <w:r w:rsidRPr="00770C95">
          <w:rPr>
            <w:rStyle w:val="Hyperlink"/>
          </w:rPr>
          <w:t>Spring into Methods</w:t>
        </w:r>
      </w:hyperlink>
      <w:r w:rsidRPr="00770C95">
        <w:rPr>
          <w:color w:val="000000" w:themeColor="text1"/>
        </w:rPr>
        <w:t>, SGSAH’s collaboration with SGSSS, will also offer innovative methodological training beyond disciplinary boundaries and beyond A&amp;H.</w:t>
      </w:r>
    </w:p>
    <w:p w14:paraId="53590155" w14:textId="77777777" w:rsidR="00313280" w:rsidRPr="00770C95" w:rsidRDefault="00313280" w:rsidP="00CB3D8B">
      <w:pPr>
        <w:rPr>
          <w:color w:val="000000" w:themeColor="text1"/>
        </w:rPr>
      </w:pPr>
    </w:p>
    <w:p w14:paraId="6BFB24F2" w14:textId="203F0085" w:rsidR="00313280" w:rsidRPr="006638A1" w:rsidRDefault="00313280" w:rsidP="0058666A">
      <w:pPr>
        <w:pStyle w:val="Heading2"/>
        <w:rPr>
          <w:color w:val="006938"/>
        </w:rPr>
      </w:pPr>
      <w:bookmarkStart w:id="13" w:name="_Toc237339659"/>
      <w:r w:rsidRPr="006638A1">
        <w:rPr>
          <w:color w:val="006938"/>
        </w:rPr>
        <w:t>3.6</w:t>
      </w:r>
      <w:r w:rsidRPr="006638A1">
        <w:rPr>
          <w:color w:val="006938"/>
        </w:rPr>
        <w:tab/>
        <w:t>The SGSAH DLA Hub: Knowledge Exchange and Impact</w:t>
      </w:r>
      <w:bookmarkEnd w:id="13"/>
    </w:p>
    <w:p w14:paraId="597C0C86" w14:textId="1DB46416" w:rsidR="00313280" w:rsidRPr="00770C95" w:rsidRDefault="00313280" w:rsidP="00CB3D8B">
      <w:r w:rsidRPr="00770C95">
        <w:t xml:space="preserve">Knowledge Exchange (KE) and Impact form key strands of the Hub training offer. SGSAH’s three KE </w:t>
      </w:r>
      <w:r w:rsidR="0088554F" w:rsidRPr="00770C95">
        <w:t>Networks</w:t>
      </w:r>
      <w:r w:rsidR="00A20419" w:rsidRPr="00770C95">
        <w:t xml:space="preserve">— Citizenship; Creative Economies; Heritage— offer routes into collaboration with external partners from public, private, and third sector </w:t>
      </w:r>
      <w:r w:rsidR="00766EF6" w:rsidRPr="00770C95">
        <w:t>organisation</w:t>
      </w:r>
      <w:r w:rsidR="00A20419" w:rsidRPr="00770C95">
        <w:t xml:space="preserve">s. This training will act as a springboard for collaboration with key national institutions and stakeholders, including SGSAH’s ten core partners (e.g. BBC Scotland, Creative Scotland, National Museums Scotland, National Trust for Scotland, </w:t>
      </w:r>
      <w:r w:rsidR="00986480" w:rsidRPr="00770C95">
        <w:t xml:space="preserve">Scottish Parliament), and with research centres and institutes in HEIs across Scotland. </w:t>
      </w:r>
    </w:p>
    <w:p w14:paraId="5442C921" w14:textId="77777777" w:rsidR="00986480" w:rsidRPr="00770C95" w:rsidRDefault="00986480" w:rsidP="00CB3D8B"/>
    <w:p w14:paraId="052F48F2" w14:textId="7A01E3A4" w:rsidR="00986480" w:rsidRPr="00770C95" w:rsidRDefault="00986480" w:rsidP="00CB3D8B">
      <w:r w:rsidRPr="00770C95">
        <w:t xml:space="preserve">DLA doctoral researchers will attend at least one KE and Impact event per year, benefitting from </w:t>
      </w:r>
      <w:r w:rsidR="003F36A6" w:rsidRPr="00770C95">
        <w:t xml:space="preserve">insights and expertise drawn from A&amp;H stakeholders across Scotland to co-create and translate their research into impact, societal engagement, and employability. </w:t>
      </w:r>
    </w:p>
    <w:p w14:paraId="41574BBC" w14:textId="77777777" w:rsidR="00C87B4F" w:rsidRPr="00770C95" w:rsidRDefault="00C87B4F" w:rsidP="00CB3D8B"/>
    <w:p w14:paraId="29405648" w14:textId="2C03A53E" w:rsidR="00C87B4F" w:rsidRPr="00FA38B6" w:rsidRDefault="00C87B4F" w:rsidP="0058666A">
      <w:pPr>
        <w:pStyle w:val="Heading2"/>
        <w:rPr>
          <w:color w:val="006938"/>
        </w:rPr>
      </w:pPr>
      <w:bookmarkStart w:id="14" w:name="_Toc237339660"/>
      <w:r w:rsidRPr="00FA38B6">
        <w:rPr>
          <w:color w:val="006938"/>
        </w:rPr>
        <w:lastRenderedPageBreak/>
        <w:t>3.7</w:t>
      </w:r>
      <w:r w:rsidRPr="00FA38B6">
        <w:rPr>
          <w:color w:val="006938"/>
        </w:rPr>
        <w:tab/>
        <w:t>The SGSAH DLA Hub: Responsive Model</w:t>
      </w:r>
      <w:bookmarkEnd w:id="14"/>
    </w:p>
    <w:p w14:paraId="7F9880DA" w14:textId="078D908E" w:rsidR="00C87B4F" w:rsidRPr="00770C95" w:rsidRDefault="00C87B4F" w:rsidP="00CB3D8B">
      <w:r w:rsidRPr="00770C95">
        <w:t>From the point of studentship</w:t>
      </w:r>
      <w:r w:rsidR="008F5C6C" w:rsidRPr="00770C95">
        <w:t xml:space="preserve"> award, HEIs will offer the Hub an initial assessment of their students’ training needs aligned to</w:t>
      </w:r>
      <w:r w:rsidR="004839F2" w:rsidRPr="00770C95">
        <w:t xml:space="preserve"> the Cohort Leadership Programme,</w:t>
      </w:r>
      <w:r w:rsidR="008F5C6C" w:rsidRPr="00770C95">
        <w:t xml:space="preserve"> the three Skills Development Training Spokes, </w:t>
      </w:r>
      <w:r w:rsidR="004839F2" w:rsidRPr="00770C95">
        <w:t xml:space="preserve">and </w:t>
      </w:r>
      <w:r w:rsidR="008F5C6C" w:rsidRPr="00770C95">
        <w:t>KE and I</w:t>
      </w:r>
      <w:r w:rsidR="004839F2" w:rsidRPr="00770C95">
        <w:t xml:space="preserve">mpact activity. The Year 1 induction and Year 2/3 events will then allow a more detailed dialogue between the Hub leadership and the cohorts, enabling students to co-develop the training offer in relation to their needs. </w:t>
      </w:r>
    </w:p>
    <w:p w14:paraId="650540A0" w14:textId="77777777" w:rsidR="004839F2" w:rsidRPr="00770C95" w:rsidRDefault="004839F2" w:rsidP="00CB3D8B"/>
    <w:p w14:paraId="650F252E" w14:textId="005CDE79" w:rsidR="004839F2" w:rsidRPr="00770C95" w:rsidRDefault="004839F2" w:rsidP="00CB3D8B">
      <w:r w:rsidRPr="00770C95">
        <w:t xml:space="preserve">Subject areas hosting DLA students will contribute to Skills Development Training, ensuring </w:t>
      </w:r>
      <w:r w:rsidR="00AD7670" w:rsidRPr="00770C95">
        <w:t xml:space="preserve">their </w:t>
      </w:r>
      <w:r w:rsidRPr="00770C95">
        <w:t xml:space="preserve">close alignment </w:t>
      </w:r>
      <w:r w:rsidR="00AD7670" w:rsidRPr="00770C95">
        <w:t xml:space="preserve">with </w:t>
      </w:r>
      <w:r w:rsidRPr="00770C95">
        <w:t xml:space="preserve">DLA student needs, while also extending responses to those needs across the cohort and the wider Scottish HE </w:t>
      </w:r>
      <w:proofErr w:type="gramStart"/>
      <w:r w:rsidRPr="00770C95">
        <w:t>landscape</w:t>
      </w:r>
      <w:proofErr w:type="gramEnd"/>
      <w:r w:rsidRPr="00770C95">
        <w:t xml:space="preserve">. </w:t>
      </w:r>
      <w:r w:rsidRPr="00770C95">
        <w:rPr>
          <w:vanish/>
        </w:rPr>
        <w:t>HH</w:t>
      </w:r>
    </w:p>
    <w:p w14:paraId="752A9318" w14:textId="77777777" w:rsidR="00FD56D9" w:rsidRPr="00770C95" w:rsidRDefault="00FD56D9" w:rsidP="00CB3D8B"/>
    <w:p w14:paraId="7E51CE35" w14:textId="43664AA0" w:rsidR="00FD56D9" w:rsidRPr="00770C95" w:rsidRDefault="00FD56D9" w:rsidP="00CB3D8B">
      <w:pPr>
        <w:rPr>
          <w:vanish/>
        </w:rPr>
      </w:pPr>
      <w:r w:rsidRPr="00770C95">
        <w:t xml:space="preserve">SGSAH will maintain the </w:t>
      </w:r>
      <w:hyperlink r:id="rId19" w:history="1">
        <w:r w:rsidRPr="00770C95">
          <w:rPr>
            <w:rStyle w:val="Hyperlink"/>
          </w:rPr>
          <w:t>Cohort Development Fund</w:t>
        </w:r>
      </w:hyperlink>
      <w:r w:rsidRPr="00770C95">
        <w:t xml:space="preserve"> for student-led activities to be designed and delivered. </w:t>
      </w:r>
    </w:p>
    <w:p w14:paraId="7F77AE8F" w14:textId="77777777" w:rsidR="00A20419" w:rsidRPr="00770C95" w:rsidRDefault="00A20419" w:rsidP="00CB3D8B"/>
    <w:p w14:paraId="358D8A2E" w14:textId="77777777" w:rsidR="00A20419" w:rsidRPr="00770C95" w:rsidRDefault="00A20419" w:rsidP="00CB3D8B"/>
    <w:p w14:paraId="3641F106" w14:textId="77777777" w:rsidR="007D5AB2" w:rsidRPr="00770C95" w:rsidRDefault="007D5AB2" w:rsidP="00895A96"/>
    <w:p w14:paraId="30DBE26A" w14:textId="1B2F777B" w:rsidR="007B7E0F" w:rsidRPr="00FA38B6" w:rsidRDefault="007B7E0F" w:rsidP="0058666A">
      <w:pPr>
        <w:pStyle w:val="Heading1"/>
        <w:rPr>
          <w:color w:val="006938"/>
        </w:rPr>
      </w:pPr>
      <w:bookmarkStart w:id="15" w:name="_Toc237339661"/>
      <w:r w:rsidRPr="00FA38B6">
        <w:rPr>
          <w:color w:val="006938"/>
        </w:rPr>
        <w:t>4.</w:t>
      </w:r>
      <w:r w:rsidRPr="00FA38B6">
        <w:rPr>
          <w:color w:val="006938"/>
        </w:rPr>
        <w:tab/>
      </w:r>
      <w:r w:rsidR="00895A96" w:rsidRPr="00FA38B6">
        <w:rPr>
          <w:color w:val="006938"/>
        </w:rPr>
        <w:t xml:space="preserve">Guidance for </w:t>
      </w:r>
      <w:r w:rsidR="00740CD2" w:rsidRPr="00FA38B6">
        <w:rPr>
          <w:color w:val="006938"/>
        </w:rPr>
        <w:t xml:space="preserve">Supervisor </w:t>
      </w:r>
      <w:r w:rsidR="00895A96" w:rsidRPr="00FA38B6">
        <w:rPr>
          <w:color w:val="006938"/>
        </w:rPr>
        <w:t>Applicants</w:t>
      </w:r>
      <w:bookmarkEnd w:id="15"/>
    </w:p>
    <w:p w14:paraId="59F0DEC6" w14:textId="2F4A438E" w:rsidR="00D5003B" w:rsidRPr="00770C95" w:rsidRDefault="00D5003B" w:rsidP="00D5003B">
      <w:r w:rsidRPr="00770C95">
        <w:t xml:space="preserve">The following information is intended to support </w:t>
      </w:r>
      <w:r w:rsidR="00740CD2" w:rsidRPr="00770C95">
        <w:t xml:space="preserve">supervisor </w:t>
      </w:r>
      <w:r w:rsidRPr="00770C95">
        <w:t>applicants in the completion of the application form. Applicants are advised to read it carefully.</w:t>
      </w:r>
    </w:p>
    <w:p w14:paraId="3E0C044E" w14:textId="77777777" w:rsidR="00D5003B" w:rsidRPr="00770C95" w:rsidRDefault="00D5003B" w:rsidP="00D5003B"/>
    <w:p w14:paraId="6DB6FB7F" w14:textId="22E6F479" w:rsidR="007B7E0F" w:rsidRPr="00FA38B6" w:rsidRDefault="00D5003B" w:rsidP="0058666A">
      <w:pPr>
        <w:pStyle w:val="Heading2"/>
        <w:rPr>
          <w:color w:val="006938"/>
        </w:rPr>
      </w:pPr>
      <w:bookmarkStart w:id="16" w:name="_Toc237339662"/>
      <w:r w:rsidRPr="00FA38B6">
        <w:rPr>
          <w:color w:val="006938"/>
        </w:rPr>
        <w:t>4.1</w:t>
      </w:r>
      <w:r w:rsidRPr="00FA38B6">
        <w:rPr>
          <w:color w:val="006938"/>
        </w:rPr>
        <w:tab/>
        <w:t>Partnership Information</w:t>
      </w:r>
      <w:bookmarkEnd w:id="16"/>
    </w:p>
    <w:p w14:paraId="1ED0587C" w14:textId="17CCD047" w:rsidR="00CB2735" w:rsidRPr="00770C95" w:rsidRDefault="00CB2735" w:rsidP="00CB2735">
      <w:r w:rsidRPr="00770C95">
        <w:t>All CDA projects should have at least two University of Stirling academic supervisors and one supervisor</w:t>
      </w:r>
      <w:r w:rsidR="00C64198" w:rsidRPr="00770C95">
        <w:t xml:space="preserve"> within each partner organisation</w:t>
      </w:r>
      <w:r w:rsidRPr="00770C95">
        <w:t>. Contact details for the partner organisation</w:t>
      </w:r>
      <w:r w:rsidR="00C64198" w:rsidRPr="00770C95">
        <w:t>(s)</w:t>
      </w:r>
      <w:r w:rsidRPr="00770C95">
        <w:t xml:space="preserve"> would normally be the proposed partner supervisor</w:t>
      </w:r>
      <w:r w:rsidR="00024C74" w:rsidRPr="00770C95">
        <w:t>(s)</w:t>
      </w:r>
      <w:r w:rsidRPr="00770C95">
        <w:t xml:space="preserve">. </w:t>
      </w:r>
    </w:p>
    <w:p w14:paraId="4566006E" w14:textId="77777777" w:rsidR="00CB2735" w:rsidRPr="00770C95" w:rsidRDefault="00CB2735" w:rsidP="00CB2735"/>
    <w:p w14:paraId="39DF4EAF" w14:textId="65C14A58" w:rsidR="00CB2735" w:rsidRPr="00770C95" w:rsidRDefault="00CB2735" w:rsidP="00CB2735">
      <w:r w:rsidRPr="00770C95">
        <w:t>In some instances, there may be up to three academic supervisors and</w:t>
      </w:r>
      <w:r w:rsidR="00024C74" w:rsidRPr="00770C95">
        <w:t>/or two</w:t>
      </w:r>
      <w:r w:rsidRPr="00770C95">
        <w:t xml:space="preserve"> partner organisation</w:t>
      </w:r>
      <w:r w:rsidR="00024C74" w:rsidRPr="00770C95">
        <w:t>s</w:t>
      </w:r>
      <w:r w:rsidRPr="00770C95">
        <w:t xml:space="preserve">.  Where this is the case, further details should be added as necessary. </w:t>
      </w:r>
    </w:p>
    <w:p w14:paraId="69BFEDEF" w14:textId="77777777" w:rsidR="005052FD" w:rsidRPr="00770C95" w:rsidRDefault="005052FD" w:rsidP="00CB2735"/>
    <w:p w14:paraId="20B59266" w14:textId="113D7B3C" w:rsidR="00740CD2" w:rsidRPr="00770C95" w:rsidRDefault="005052FD" w:rsidP="0058666A">
      <w:pPr>
        <w:pStyle w:val="Heading2"/>
      </w:pPr>
      <w:bookmarkStart w:id="17" w:name="_Toc237339663"/>
      <w:r w:rsidRPr="00FA38B6">
        <w:rPr>
          <w:color w:val="006938"/>
        </w:rPr>
        <w:t>4.2</w:t>
      </w:r>
      <w:r w:rsidRPr="00FA38B6">
        <w:rPr>
          <w:color w:val="006938"/>
        </w:rPr>
        <w:tab/>
        <w:t xml:space="preserve">Partner </w:t>
      </w:r>
      <w:r w:rsidR="00766EF6" w:rsidRPr="00FA38B6">
        <w:rPr>
          <w:color w:val="006938"/>
        </w:rPr>
        <w:t>Organisation</w:t>
      </w:r>
      <w:r w:rsidRPr="00FA38B6">
        <w:rPr>
          <w:color w:val="006938"/>
        </w:rPr>
        <w:t xml:space="preserve"> (300 Words)</w:t>
      </w:r>
      <w:bookmarkEnd w:id="17"/>
      <w:r w:rsidRPr="00FA38B6">
        <w:rPr>
          <w:color w:val="006938"/>
        </w:rPr>
        <w:t xml:space="preserve"> </w:t>
      </w:r>
    </w:p>
    <w:p w14:paraId="4A205DAB" w14:textId="34E2DA46" w:rsidR="00D04ECD" w:rsidRPr="00770C95" w:rsidRDefault="00D04ECD" w:rsidP="00D04ECD">
      <w:r w:rsidRPr="00770C95">
        <w:t>Summary of the partner organisation(s)</w:t>
      </w:r>
      <w:r w:rsidR="002A7772" w:rsidRPr="00770C95">
        <w:t>’s</w:t>
      </w:r>
      <w:r w:rsidRPr="00770C95">
        <w:t xml:space="preserve"> core activity/business and capacity to undertake partnership and support a doctoral project. Partner organisation(s) can come from any sector and be located anywhere in the UK. We are looking for a concise summary of the partner</w:t>
      </w:r>
      <w:r w:rsidR="00024C74" w:rsidRPr="00770C95">
        <w:t>(s)</w:t>
      </w:r>
      <w:r w:rsidRPr="00770C95">
        <w:t xml:space="preserve">’s core activity/business, as panel reviewers may not be familiar with their work. Please use this section to demonstrate organisational capacity to support a project at the doctoral scale. You may wish to include staffing numbers, organisational structure, operational longevity etc. </w:t>
      </w:r>
    </w:p>
    <w:p w14:paraId="109301B4" w14:textId="77777777" w:rsidR="00D04ECD" w:rsidRPr="00770C95" w:rsidRDefault="00D04ECD" w:rsidP="00D04ECD"/>
    <w:p w14:paraId="29542423" w14:textId="7EAD65E4" w:rsidR="00D04ECD" w:rsidRPr="00FA38B6" w:rsidRDefault="00D04ECD" w:rsidP="0058666A">
      <w:pPr>
        <w:pStyle w:val="Heading2"/>
        <w:rPr>
          <w:color w:val="006938"/>
        </w:rPr>
      </w:pPr>
      <w:bookmarkStart w:id="18" w:name="_Toc237339664"/>
      <w:r w:rsidRPr="00FA38B6">
        <w:rPr>
          <w:color w:val="006938"/>
        </w:rPr>
        <w:t>4.3</w:t>
      </w:r>
      <w:r w:rsidRPr="00FA38B6">
        <w:rPr>
          <w:color w:val="006938"/>
        </w:rPr>
        <w:tab/>
        <w:t>Title of the Doctoral Project</w:t>
      </w:r>
      <w:bookmarkEnd w:id="18"/>
    </w:p>
    <w:p w14:paraId="256F038E" w14:textId="07077883" w:rsidR="002A7772" w:rsidRPr="00FA38B6" w:rsidRDefault="005A0CCC" w:rsidP="0058666A">
      <w:pPr>
        <w:pStyle w:val="Heading2"/>
        <w:rPr>
          <w:color w:val="006938"/>
        </w:rPr>
      </w:pPr>
      <w:bookmarkStart w:id="19" w:name="_Toc237339665"/>
      <w:r w:rsidRPr="00FA38B6">
        <w:rPr>
          <w:color w:val="006938"/>
        </w:rPr>
        <w:t>4.4</w:t>
      </w:r>
      <w:r w:rsidRPr="00FA38B6">
        <w:rPr>
          <w:color w:val="006938"/>
        </w:rPr>
        <w:tab/>
        <w:t>Research Summary (100 words)</w:t>
      </w:r>
      <w:bookmarkEnd w:id="19"/>
    </w:p>
    <w:p w14:paraId="584DB3E5" w14:textId="01689D81" w:rsidR="00C6671D" w:rsidRPr="00770C95" w:rsidRDefault="00C6671D" w:rsidP="00C6671D">
      <w:pPr>
        <w:spacing w:after="120"/>
      </w:pPr>
      <w:r w:rsidRPr="00770C95">
        <w:t>Summary of the proposed research project that will be comprehensible to non-specialists and suitable for PR and communication purposes.</w:t>
      </w:r>
    </w:p>
    <w:p w14:paraId="46459F16" w14:textId="77777777" w:rsidR="00C64489" w:rsidRPr="00770C95" w:rsidRDefault="00C64489" w:rsidP="00C6671D">
      <w:pPr>
        <w:spacing w:after="120"/>
      </w:pPr>
    </w:p>
    <w:p w14:paraId="2322DC43" w14:textId="31E1EBFE" w:rsidR="00C6671D" w:rsidRPr="00FA38B6" w:rsidRDefault="00C64489" w:rsidP="00356ECE">
      <w:pPr>
        <w:pStyle w:val="Heading2"/>
        <w:rPr>
          <w:b/>
          <w:bCs/>
          <w:color w:val="006938"/>
        </w:rPr>
      </w:pPr>
      <w:bookmarkStart w:id="20" w:name="_Toc237339666"/>
      <w:r w:rsidRPr="00FA38B6">
        <w:rPr>
          <w:color w:val="006938"/>
        </w:rPr>
        <w:lastRenderedPageBreak/>
        <w:t>4.5</w:t>
      </w:r>
      <w:r w:rsidRPr="00FA38B6">
        <w:rPr>
          <w:b/>
          <w:bCs/>
          <w:color w:val="006938"/>
        </w:rPr>
        <w:tab/>
      </w:r>
      <w:r w:rsidRPr="00FA38B6">
        <w:rPr>
          <w:color w:val="006938"/>
        </w:rPr>
        <w:t>Research Proposal (1000 words)</w:t>
      </w:r>
      <w:bookmarkEnd w:id="20"/>
    </w:p>
    <w:p w14:paraId="104FC675" w14:textId="7576A29A" w:rsidR="00BF02C9" w:rsidRPr="00770C95" w:rsidRDefault="00BF02C9" w:rsidP="00BF02C9">
      <w:pPr>
        <w:spacing w:after="120"/>
        <w:rPr>
          <w:b/>
          <w:bCs/>
        </w:rPr>
      </w:pPr>
      <w:r w:rsidRPr="00770C95">
        <w:t xml:space="preserve">We seek original, innovative, cogent and coherent proposals that fall clearly within the domain of arts and humanities </w:t>
      </w:r>
      <w:r w:rsidR="004F5897" w:rsidRPr="00770C95">
        <w:t>research,</w:t>
      </w:r>
      <w:r w:rsidRPr="00770C95">
        <w:t xml:space="preserve"> and which are feasible within the selected programme length. This section should describe the research proposal and include: </w:t>
      </w:r>
    </w:p>
    <w:p w14:paraId="5F7D2C3A" w14:textId="24AD4F1C" w:rsidR="00BF02C9" w:rsidRPr="00770C95" w:rsidRDefault="00BF02C9" w:rsidP="00BF02C9">
      <w:pPr>
        <w:pStyle w:val="ListParagraph"/>
        <w:numPr>
          <w:ilvl w:val="1"/>
          <w:numId w:val="8"/>
        </w:numPr>
        <w:spacing w:line="276" w:lineRule="auto"/>
        <w:rPr>
          <w:shd w:val="clear" w:color="auto" w:fill="FFFFFF"/>
        </w:rPr>
      </w:pPr>
      <w:r w:rsidRPr="00770C95">
        <w:rPr>
          <w:shd w:val="clear" w:color="auto" w:fill="FFFFFF"/>
        </w:rPr>
        <w:t>Research Question(s)/ problem(s)</w:t>
      </w:r>
      <w:r w:rsidR="00006137" w:rsidRPr="00770C95">
        <w:rPr>
          <w:shd w:val="clear" w:color="auto" w:fill="FFFFFF"/>
        </w:rPr>
        <w:t xml:space="preserve">: </w:t>
      </w:r>
      <w:r w:rsidRPr="00770C95">
        <w:rPr>
          <w:shd w:val="clear" w:color="auto" w:fill="FFFFFF"/>
        </w:rPr>
        <w:t xml:space="preserve"> </w:t>
      </w:r>
      <w:r w:rsidR="00F27C24" w:rsidRPr="00770C95">
        <w:rPr>
          <w:shd w:val="clear" w:color="auto" w:fill="FFFFFF"/>
        </w:rPr>
        <w:t>Please phrase the research question</w:t>
      </w:r>
      <w:r w:rsidR="002A45F6" w:rsidRPr="00770C95">
        <w:rPr>
          <w:shd w:val="clear" w:color="auto" w:fill="FFFFFF"/>
        </w:rPr>
        <w:t xml:space="preserve"> (or questions) </w:t>
      </w:r>
      <w:r w:rsidR="00F27C24" w:rsidRPr="00770C95">
        <w:rPr>
          <w:i/>
          <w:iCs/>
          <w:shd w:val="clear" w:color="auto" w:fill="FFFFFF"/>
        </w:rPr>
        <w:t xml:space="preserve">as a </w:t>
      </w:r>
      <w:proofErr w:type="gramStart"/>
      <w:r w:rsidR="00F27C24" w:rsidRPr="00770C95">
        <w:rPr>
          <w:i/>
          <w:iCs/>
          <w:shd w:val="clear" w:color="auto" w:fill="FFFFFF"/>
        </w:rPr>
        <w:t>question</w:t>
      </w:r>
      <w:r w:rsidR="002A45F6" w:rsidRPr="00770C95">
        <w:rPr>
          <w:shd w:val="clear" w:color="auto" w:fill="FFFFFF"/>
        </w:rPr>
        <w:t>, and</w:t>
      </w:r>
      <w:proofErr w:type="gramEnd"/>
      <w:r w:rsidR="002A45F6" w:rsidRPr="00770C95">
        <w:rPr>
          <w:shd w:val="clear" w:color="auto" w:fill="FFFFFF"/>
        </w:rPr>
        <w:t xml:space="preserve"> </w:t>
      </w:r>
      <w:r w:rsidR="00F27C24" w:rsidRPr="00770C95">
        <w:rPr>
          <w:shd w:val="clear" w:color="auto" w:fill="FFFFFF"/>
        </w:rPr>
        <w:t xml:space="preserve">explain its significance to the discipline(s) </w:t>
      </w:r>
      <w:r w:rsidR="002A45F6" w:rsidRPr="00770C95">
        <w:rPr>
          <w:shd w:val="clear" w:color="auto" w:fill="FFFFFF"/>
        </w:rPr>
        <w:t xml:space="preserve">in which the project </w:t>
      </w:r>
      <w:r w:rsidR="00DF6084" w:rsidRPr="00770C95">
        <w:rPr>
          <w:shd w:val="clear" w:color="auto" w:fill="FFFFFF"/>
        </w:rPr>
        <w:t>will take</w:t>
      </w:r>
      <w:r w:rsidR="002A45F6" w:rsidRPr="00770C95">
        <w:rPr>
          <w:shd w:val="clear" w:color="auto" w:fill="FFFFFF"/>
        </w:rPr>
        <w:t xml:space="preserve"> place. </w:t>
      </w:r>
      <w:r w:rsidR="003200B4" w:rsidRPr="00770C95">
        <w:rPr>
          <w:shd w:val="clear" w:color="auto" w:fill="FFFFFF"/>
        </w:rPr>
        <w:t>Identify</w:t>
      </w:r>
      <w:r w:rsidRPr="00770C95">
        <w:rPr>
          <w:shd w:val="clear" w:color="auto" w:fill="FFFFFF"/>
        </w:rPr>
        <w:t xml:space="preserve"> the intended academic impact of the project, emphasizing the demonstrable contribution that addressing the </w:t>
      </w:r>
      <w:r w:rsidR="003200B4" w:rsidRPr="00770C95">
        <w:rPr>
          <w:shd w:val="clear" w:color="auto" w:fill="FFFFFF"/>
        </w:rPr>
        <w:t>rese</w:t>
      </w:r>
      <w:r w:rsidR="00A54770" w:rsidRPr="00770C95">
        <w:rPr>
          <w:shd w:val="clear" w:color="auto" w:fill="FFFFFF"/>
        </w:rPr>
        <w:t xml:space="preserve">arch </w:t>
      </w:r>
      <w:r w:rsidRPr="00770C95">
        <w:rPr>
          <w:shd w:val="clear" w:color="auto" w:fill="FFFFFF"/>
        </w:rPr>
        <w:t>question will make to scholarship across and within disciplines, including, as appropriate, significant advances in understanding, methods, theory and application.</w:t>
      </w:r>
    </w:p>
    <w:p w14:paraId="5A6C32AD" w14:textId="77777777" w:rsidR="00E12167" w:rsidRPr="00770C95" w:rsidRDefault="00E12167" w:rsidP="00E12167">
      <w:pPr>
        <w:pStyle w:val="ListParagraph"/>
        <w:spacing w:line="276" w:lineRule="auto"/>
        <w:ind w:left="785"/>
        <w:rPr>
          <w:shd w:val="clear" w:color="auto" w:fill="FFFFFF"/>
        </w:rPr>
      </w:pPr>
    </w:p>
    <w:p w14:paraId="58681861" w14:textId="0BB5F841" w:rsidR="00824431" w:rsidRPr="00770C95" w:rsidRDefault="00824431" w:rsidP="00824431">
      <w:pPr>
        <w:pStyle w:val="ListParagraph"/>
        <w:numPr>
          <w:ilvl w:val="1"/>
          <w:numId w:val="8"/>
        </w:numPr>
        <w:spacing w:line="276" w:lineRule="auto"/>
        <w:rPr>
          <w:shd w:val="clear" w:color="auto" w:fill="FFFFFF"/>
        </w:rPr>
      </w:pPr>
      <w:r w:rsidRPr="00770C95">
        <w:rPr>
          <w:shd w:val="clear" w:color="auto" w:fill="FFFFFF"/>
        </w:rPr>
        <w:t>Research context, methods and sources, originality, innovation and contribution to knowledge</w:t>
      </w:r>
      <w:r w:rsidR="00006137" w:rsidRPr="00770C95">
        <w:rPr>
          <w:shd w:val="clear" w:color="auto" w:fill="FFFFFF"/>
        </w:rPr>
        <w:t xml:space="preserve">: </w:t>
      </w:r>
      <w:r w:rsidR="00A76115" w:rsidRPr="00770C95">
        <w:rPr>
          <w:shd w:val="clear" w:color="auto" w:fill="FFFFFF"/>
        </w:rPr>
        <w:t xml:space="preserve">The proposal should show a clear command of the context in which the project will </w:t>
      </w:r>
      <w:proofErr w:type="gramStart"/>
      <w:r w:rsidR="00A76115" w:rsidRPr="00770C95">
        <w:rPr>
          <w:shd w:val="clear" w:color="auto" w:fill="FFFFFF"/>
        </w:rPr>
        <w:t>operate, and</w:t>
      </w:r>
      <w:proofErr w:type="gramEnd"/>
      <w:r w:rsidR="00A76115" w:rsidRPr="00770C95">
        <w:rPr>
          <w:shd w:val="clear" w:color="auto" w:fill="FFFFFF"/>
        </w:rPr>
        <w:t xml:space="preserve"> be able to explain its </w:t>
      </w:r>
      <w:r w:rsidR="00A12CD2" w:rsidRPr="00770C95">
        <w:rPr>
          <w:shd w:val="clear" w:color="auto" w:fill="FFFFFF"/>
        </w:rPr>
        <w:t xml:space="preserve">original and innovative contribution to it. </w:t>
      </w:r>
      <w:r w:rsidRPr="00770C95">
        <w:rPr>
          <w:shd w:val="clear" w:color="auto" w:fill="FFFFFF"/>
        </w:rPr>
        <w:t xml:space="preserve">Methodology should be demonstrably appropriate to the </w:t>
      </w:r>
      <w:r w:rsidR="004F5897" w:rsidRPr="00770C95">
        <w:rPr>
          <w:shd w:val="clear" w:color="auto" w:fill="FFFFFF"/>
        </w:rPr>
        <w:t>project and</w:t>
      </w:r>
      <w:r w:rsidRPr="00770C95">
        <w:rPr>
          <w:shd w:val="clear" w:color="auto" w:fill="FFFFFF"/>
        </w:rPr>
        <w:t xml:space="preserve"> well-grounded in current research literature and/or practice.  </w:t>
      </w:r>
    </w:p>
    <w:p w14:paraId="6886D5B6" w14:textId="77777777" w:rsidR="00E12167" w:rsidRPr="00770C95" w:rsidRDefault="00E12167" w:rsidP="00E12167">
      <w:pPr>
        <w:spacing w:line="276" w:lineRule="auto"/>
        <w:rPr>
          <w:shd w:val="clear" w:color="auto" w:fill="FFFFFF"/>
        </w:rPr>
      </w:pPr>
    </w:p>
    <w:p w14:paraId="78673F2B" w14:textId="725A231F" w:rsidR="00824431" w:rsidRPr="00770C95" w:rsidRDefault="00006137" w:rsidP="00824431">
      <w:pPr>
        <w:pStyle w:val="ListParagraph"/>
        <w:numPr>
          <w:ilvl w:val="1"/>
          <w:numId w:val="8"/>
        </w:numPr>
        <w:spacing w:line="276" w:lineRule="auto"/>
        <w:rPr>
          <w:shd w:val="clear" w:color="auto" w:fill="FFFFFF"/>
        </w:rPr>
      </w:pPr>
      <w:r w:rsidRPr="00770C95">
        <w:rPr>
          <w:shd w:val="clear" w:color="auto" w:fill="FFFFFF"/>
        </w:rPr>
        <w:t xml:space="preserve">Programme Length and Timeline: </w:t>
      </w:r>
      <w:r w:rsidR="0069046F" w:rsidRPr="00770C95">
        <w:rPr>
          <w:shd w:val="clear" w:color="auto" w:fill="FFFFFF"/>
        </w:rPr>
        <w:t xml:space="preserve">Provide </w:t>
      </w:r>
      <w:r w:rsidR="0023083E" w:rsidRPr="00770C95">
        <w:rPr>
          <w:shd w:val="clear" w:color="auto" w:fill="FFFFFF"/>
        </w:rPr>
        <w:t xml:space="preserve">a timeline to show what </w:t>
      </w:r>
      <w:r w:rsidR="002A4FD0" w:rsidRPr="00770C95">
        <w:rPr>
          <w:shd w:val="clear" w:color="auto" w:fill="FFFFFF"/>
        </w:rPr>
        <w:t>work will happen when</w:t>
      </w:r>
      <w:r w:rsidR="0069046F" w:rsidRPr="00770C95">
        <w:rPr>
          <w:shd w:val="clear" w:color="auto" w:fill="FFFFFF"/>
        </w:rPr>
        <w:t xml:space="preserve"> across the 48 months of the programme</w:t>
      </w:r>
      <w:r w:rsidR="002A4FD0" w:rsidRPr="00770C95">
        <w:rPr>
          <w:shd w:val="clear" w:color="auto" w:fill="FFFFFF"/>
        </w:rPr>
        <w:t xml:space="preserve">. </w:t>
      </w:r>
      <w:r w:rsidR="00943D17" w:rsidRPr="00770C95">
        <w:rPr>
          <w:shd w:val="clear" w:color="auto" w:fill="FFFFFF"/>
        </w:rPr>
        <w:t xml:space="preserve">We understand the plans can and will change as work gets underway, but an initial timeline is required to </w:t>
      </w:r>
      <w:r w:rsidR="00B2290E" w:rsidRPr="00770C95">
        <w:rPr>
          <w:shd w:val="clear" w:color="auto" w:fill="FFFFFF"/>
        </w:rPr>
        <w:t xml:space="preserve">indicate major milestones and demonstrate the feasibility of the project within the selected programme length. </w:t>
      </w:r>
    </w:p>
    <w:p w14:paraId="6208F165" w14:textId="77777777" w:rsidR="00606DDF" w:rsidRPr="00770C95" w:rsidRDefault="00606DDF" w:rsidP="0069046F">
      <w:pPr>
        <w:spacing w:line="276" w:lineRule="auto"/>
        <w:rPr>
          <w:shd w:val="clear" w:color="auto" w:fill="FFFFFF"/>
        </w:rPr>
      </w:pPr>
    </w:p>
    <w:p w14:paraId="2C7C1EC0" w14:textId="739B3D85" w:rsidR="00824431" w:rsidRPr="00770C95" w:rsidRDefault="00824431" w:rsidP="00086C25">
      <w:pPr>
        <w:pStyle w:val="ListParagraph"/>
        <w:numPr>
          <w:ilvl w:val="1"/>
          <w:numId w:val="8"/>
        </w:numPr>
        <w:spacing w:line="276" w:lineRule="auto"/>
        <w:rPr>
          <w:rStyle w:val="normaltextrun"/>
          <w:color w:val="000000" w:themeColor="text1"/>
          <w:shd w:val="clear" w:color="auto" w:fill="FFFFFF"/>
        </w:rPr>
      </w:pPr>
      <w:r w:rsidRPr="00770C95">
        <w:rPr>
          <w:shd w:val="clear" w:color="auto" w:fill="FFFFFF"/>
        </w:rPr>
        <w:t>Knowledge Exchange, Public Engagement &amp; Impact. Explain plans to ensure that project benefits can be transferred, exploited</w:t>
      </w:r>
      <w:r w:rsidR="00086C25" w:rsidRPr="00770C95">
        <w:rPr>
          <w:shd w:val="clear" w:color="auto" w:fill="FFFFFF"/>
        </w:rPr>
        <w:t xml:space="preserve">, </w:t>
      </w:r>
      <w:r w:rsidRPr="00770C95">
        <w:rPr>
          <w:shd w:val="clear" w:color="auto" w:fill="FFFFFF"/>
        </w:rPr>
        <w:t xml:space="preserve">or exchanged within and beyond immediate partnerships. </w:t>
      </w:r>
      <w:r w:rsidRPr="00770C95">
        <w:rPr>
          <w:rStyle w:val="normaltextrun"/>
          <w:color w:val="000000"/>
          <w:shd w:val="clear" w:color="auto" w:fill="FFFFFF"/>
        </w:rPr>
        <w:t xml:space="preserve">We use the UKRI definition of impact, which also includes public engagement. UKRI offers useful examples of impact on its </w:t>
      </w:r>
      <w:hyperlink r:id="rId20">
        <w:r w:rsidRPr="00770C95">
          <w:rPr>
            <w:rStyle w:val="Hyperlink"/>
          </w:rPr>
          <w:t>website</w:t>
        </w:r>
      </w:hyperlink>
      <w:r w:rsidRPr="00770C95">
        <w:rPr>
          <w:rStyle w:val="normaltextrun"/>
          <w:color w:val="000000"/>
          <w:shd w:val="clear" w:color="auto" w:fill="FFFFFF"/>
        </w:rPr>
        <w:t>.</w:t>
      </w:r>
    </w:p>
    <w:p w14:paraId="748C44A4" w14:textId="77777777" w:rsidR="0061646B" w:rsidRPr="00770C95" w:rsidRDefault="0061646B" w:rsidP="0061646B">
      <w:pPr>
        <w:spacing w:line="276" w:lineRule="auto"/>
        <w:rPr>
          <w:rStyle w:val="normaltextrun"/>
          <w:color w:val="000000" w:themeColor="text1"/>
          <w:shd w:val="clear" w:color="auto" w:fill="FFFFFF"/>
        </w:rPr>
      </w:pPr>
    </w:p>
    <w:p w14:paraId="30DA01E5" w14:textId="7D8396C2" w:rsidR="0061646B" w:rsidRPr="00FA38B6" w:rsidRDefault="0061646B" w:rsidP="00356ECE">
      <w:pPr>
        <w:pStyle w:val="Heading2"/>
        <w:rPr>
          <w:rStyle w:val="normaltextrun"/>
          <w:color w:val="006938"/>
          <w:shd w:val="clear" w:color="auto" w:fill="FFFFFF"/>
        </w:rPr>
      </w:pPr>
      <w:bookmarkStart w:id="21" w:name="_Toc237339667"/>
      <w:r w:rsidRPr="00FA38B6">
        <w:rPr>
          <w:rStyle w:val="normaltextrun"/>
          <w:color w:val="006938"/>
          <w:shd w:val="clear" w:color="auto" w:fill="FFFFFF"/>
        </w:rPr>
        <w:t xml:space="preserve">4.6 </w:t>
      </w:r>
      <w:r w:rsidRPr="00FA38B6">
        <w:rPr>
          <w:rStyle w:val="normaltextrun"/>
          <w:color w:val="006938"/>
          <w:shd w:val="clear" w:color="auto" w:fill="FFFFFF"/>
        </w:rPr>
        <w:tab/>
      </w:r>
      <w:r w:rsidRPr="00FA38B6">
        <w:rPr>
          <w:color w:val="006938"/>
        </w:rPr>
        <w:t>Benefits to Partner</w:t>
      </w:r>
      <w:r w:rsidR="00B87FCD" w:rsidRPr="00FA38B6">
        <w:rPr>
          <w:color w:val="006938"/>
        </w:rPr>
        <w:t>(s)</w:t>
      </w:r>
      <w:r w:rsidRPr="00FA38B6">
        <w:rPr>
          <w:color w:val="006938"/>
        </w:rPr>
        <w:t xml:space="preserve"> (200 words)</w:t>
      </w:r>
      <w:bookmarkEnd w:id="21"/>
    </w:p>
    <w:p w14:paraId="0275287E" w14:textId="3ED97FFE" w:rsidR="0061646B" w:rsidRPr="00770C95" w:rsidRDefault="0061646B" w:rsidP="0061646B">
      <w:pPr>
        <w:spacing w:line="276" w:lineRule="auto"/>
        <w:rPr>
          <w:rStyle w:val="normaltextrun"/>
          <w:color w:val="000000" w:themeColor="text1"/>
          <w:shd w:val="clear" w:color="auto" w:fill="FFFFFF"/>
        </w:rPr>
      </w:pPr>
      <w:r w:rsidRPr="00770C95">
        <w:rPr>
          <w:rStyle w:val="normaltextrun"/>
          <w:color w:val="000000" w:themeColor="text1"/>
          <w:shd w:val="clear" w:color="auto" w:fill="FFFFFF"/>
        </w:rPr>
        <w:t>CDAs must demonstrate clear benefits to partners and must be delivered through genuine partnership. To ensure that this will be the case, explain here how the project will contribute to the delivery of the partner</w:t>
      </w:r>
      <w:r w:rsidR="00B87FCD" w:rsidRPr="00770C95">
        <w:rPr>
          <w:rStyle w:val="normaltextrun"/>
          <w:color w:val="000000" w:themeColor="text1"/>
          <w:shd w:val="clear" w:color="auto" w:fill="FFFFFF"/>
        </w:rPr>
        <w:t>(s)</w:t>
      </w:r>
      <w:r w:rsidRPr="00770C95">
        <w:rPr>
          <w:rStyle w:val="normaltextrun"/>
          <w:color w:val="000000" w:themeColor="text1"/>
          <w:shd w:val="clear" w:color="auto" w:fill="FFFFFF"/>
        </w:rPr>
        <w:t xml:space="preserve">’s strategic goals, </w:t>
      </w:r>
      <w:r w:rsidR="00E73E8C" w:rsidRPr="00770C95">
        <w:rPr>
          <w:rStyle w:val="normaltextrun"/>
          <w:color w:val="000000" w:themeColor="text1"/>
          <w:shd w:val="clear" w:color="auto" w:fill="FFFFFF"/>
        </w:rPr>
        <w:t xml:space="preserve">priorities, and needs, in addition to offering any additional benefits. </w:t>
      </w:r>
    </w:p>
    <w:p w14:paraId="6F4EE11E" w14:textId="77777777" w:rsidR="00E73E8C" w:rsidRPr="00770C95" w:rsidRDefault="00E73E8C" w:rsidP="0061646B">
      <w:pPr>
        <w:spacing w:line="276" w:lineRule="auto"/>
        <w:rPr>
          <w:rStyle w:val="normaltextrun"/>
          <w:color w:val="000000" w:themeColor="text1"/>
          <w:shd w:val="clear" w:color="auto" w:fill="FFFFFF"/>
        </w:rPr>
      </w:pPr>
    </w:p>
    <w:p w14:paraId="1C0F0B29" w14:textId="44A6F05D" w:rsidR="00D827C2" w:rsidRPr="00FA38B6" w:rsidRDefault="00E73E8C" w:rsidP="0058666A">
      <w:pPr>
        <w:pStyle w:val="Heading2"/>
        <w:rPr>
          <w:color w:val="006938"/>
        </w:rPr>
      </w:pPr>
      <w:bookmarkStart w:id="22" w:name="_Toc237339668"/>
      <w:r w:rsidRPr="00FA38B6">
        <w:rPr>
          <w:rStyle w:val="normaltextrun"/>
          <w:color w:val="006938"/>
        </w:rPr>
        <w:t>4.7</w:t>
      </w:r>
      <w:r w:rsidRPr="00FA38B6">
        <w:rPr>
          <w:rStyle w:val="normaltextrun"/>
          <w:color w:val="006938"/>
        </w:rPr>
        <w:tab/>
      </w:r>
      <w:r w:rsidRPr="00FA38B6">
        <w:rPr>
          <w:rStyle w:val="HeadingbChar"/>
          <w:b w:val="0"/>
          <w:bCs w:val="0"/>
          <w:color w:val="006938"/>
        </w:rPr>
        <w:t>Benefits to the University of Stirling</w:t>
      </w:r>
      <w:r w:rsidR="00913CAB" w:rsidRPr="00FA38B6">
        <w:rPr>
          <w:rStyle w:val="HeadingbChar"/>
          <w:b w:val="0"/>
          <w:bCs w:val="0"/>
          <w:color w:val="006938"/>
        </w:rPr>
        <w:t xml:space="preserve"> (200 words)</w:t>
      </w:r>
      <w:bookmarkEnd w:id="22"/>
    </w:p>
    <w:p w14:paraId="71712B15" w14:textId="471AABE1" w:rsidR="005D1E73" w:rsidRPr="00770C95" w:rsidRDefault="00DE5E22" w:rsidP="005D1E73">
      <w:pPr>
        <w:spacing w:after="120"/>
      </w:pPr>
      <w:r w:rsidRPr="00770C95">
        <w:t xml:space="preserve">Identify how the partnership will deliver benefits to the University of Stirling and any particular subject, School, or research configuration within and beyond FAHSS. Please demonstrate how the proposal aligns with the University’s/Subject’s/School’s partnership strategy/research priorities. What will the student/project/partnership add </w:t>
      </w:r>
      <w:r w:rsidRPr="00770C95">
        <w:lastRenderedPageBreak/>
        <w:t xml:space="preserve">to the University of Stirling’s research environment, critical capacity etc? Where the project builds on an existing collaborative relationship between any or all of the members of the proposed partnership, outline how the project will further develop </w:t>
      </w:r>
      <w:r w:rsidR="00DF244D" w:rsidRPr="00770C95">
        <w:t>it</w:t>
      </w:r>
      <w:r w:rsidRPr="00770C95">
        <w:t xml:space="preserve">. You may wish to consult the </w:t>
      </w:r>
      <w:hyperlink r:id="rId21" w:history="1">
        <w:r w:rsidRPr="00770C95">
          <w:rPr>
            <w:rStyle w:val="Hyperlink"/>
          </w:rPr>
          <w:t>University’s Strategic Priority: Research page</w:t>
        </w:r>
      </w:hyperlink>
      <w:r w:rsidRPr="00770C95">
        <w:t xml:space="preserve"> for guidance.</w:t>
      </w:r>
    </w:p>
    <w:p w14:paraId="09937BE9" w14:textId="77777777" w:rsidR="005D1E73" w:rsidRPr="00770C95" w:rsidRDefault="005D1E73" w:rsidP="005D1E73">
      <w:pPr>
        <w:spacing w:after="120"/>
      </w:pPr>
    </w:p>
    <w:p w14:paraId="1B9D522B" w14:textId="77777777" w:rsidR="00E73E8C" w:rsidRPr="00FA38B6" w:rsidRDefault="005D1E73" w:rsidP="00356ECE">
      <w:pPr>
        <w:pStyle w:val="Heading2"/>
        <w:rPr>
          <w:color w:val="006938"/>
        </w:rPr>
      </w:pPr>
      <w:bookmarkStart w:id="23" w:name="_Toc237339669"/>
      <w:r w:rsidRPr="00FA38B6">
        <w:rPr>
          <w:color w:val="006938"/>
        </w:rPr>
        <w:t xml:space="preserve">4.8 </w:t>
      </w:r>
      <w:r w:rsidRPr="00FA38B6">
        <w:rPr>
          <w:color w:val="006938"/>
        </w:rPr>
        <w:tab/>
      </w:r>
      <w:r w:rsidR="000E2A8A" w:rsidRPr="00FA38B6">
        <w:rPr>
          <w:rStyle w:val="HeadingbChar"/>
          <w:b w:val="0"/>
          <w:bCs w:val="0"/>
          <w:color w:val="006938"/>
        </w:rPr>
        <w:t>Supervision Arrangements</w:t>
      </w:r>
      <w:bookmarkEnd w:id="23"/>
    </w:p>
    <w:p w14:paraId="165230C1" w14:textId="46AB85A2" w:rsidR="00587E25" w:rsidRPr="00770C95" w:rsidRDefault="005D1E73" w:rsidP="005D1E73">
      <w:pPr>
        <w:spacing w:after="120"/>
      </w:pPr>
      <w:r w:rsidRPr="00770C95">
        <w:t>Provide information about the supervisory team. The supervisory team refers to the academic supervisors and a supervisor appointed from the partner organisation</w:t>
      </w:r>
      <w:r w:rsidR="008C7A71" w:rsidRPr="00770C95">
        <w:t>(s)</w:t>
      </w:r>
      <w:r w:rsidRPr="00770C95">
        <w:t xml:space="preserve">. There should be at least two academic supervisors, one of whom should be designated the Lead Supervisor. </w:t>
      </w:r>
    </w:p>
    <w:p w14:paraId="0F0C63C7" w14:textId="56521BA6" w:rsidR="001E62F4" w:rsidRPr="00770C95" w:rsidRDefault="005D1E73" w:rsidP="005D1E73">
      <w:pPr>
        <w:spacing w:after="120"/>
        <w:rPr>
          <w:b/>
          <w:bCs/>
        </w:rPr>
      </w:pPr>
      <w:r w:rsidRPr="00770C95">
        <w:t xml:space="preserve">SGSAH welcomes and supports the development of ECRs through its DLA programme, however, in cases where there are only two UoS supervisors, both should be on contract for at least as long as the duration of the </w:t>
      </w:r>
      <w:r w:rsidR="00587E25" w:rsidRPr="00770C95">
        <w:t xml:space="preserve">proposed </w:t>
      </w:r>
      <w:r w:rsidRPr="00770C95">
        <w:t xml:space="preserve">PhD. </w:t>
      </w:r>
      <w:r w:rsidRPr="00770C95">
        <w:rPr>
          <w:rFonts w:eastAsia="Times New Roman"/>
          <w:lang w:eastAsia="en-GB"/>
        </w:rPr>
        <w:t>If there are 3 UoS supervisors, then it is possible for one of the secondary supervisors (20%) attached to the project to be on a term-limited contract.</w:t>
      </w:r>
    </w:p>
    <w:p w14:paraId="1E8DA3D8" w14:textId="6C5CC335" w:rsidR="00CD55AB" w:rsidRPr="00770C95" w:rsidRDefault="001E62F4" w:rsidP="005D1E73">
      <w:pPr>
        <w:spacing w:after="120"/>
        <w:rPr>
          <w:rFonts w:eastAsia="Times New Roman"/>
          <w:lang w:eastAsia="en-GB"/>
        </w:rPr>
      </w:pPr>
      <w:r w:rsidRPr="00770C95">
        <w:rPr>
          <w:rFonts w:eastAsia="Times New Roman"/>
          <w:lang w:eastAsia="en-GB"/>
        </w:rPr>
        <w:t>To ensure the doctoral researcher will receive excellent, relevant support, we invite each academic supervisor to include up to 6 relevant research outputs. ‘Outputs’ refers to publications</w:t>
      </w:r>
      <w:r w:rsidR="008C5A3A" w:rsidRPr="00770C95">
        <w:rPr>
          <w:rFonts w:eastAsia="Times New Roman"/>
          <w:lang w:eastAsia="en-GB"/>
        </w:rPr>
        <w:t xml:space="preserve"> and</w:t>
      </w:r>
      <w:r w:rsidRPr="00770C95">
        <w:rPr>
          <w:rFonts w:eastAsia="Times New Roman"/>
          <w:lang w:eastAsia="en-GB"/>
        </w:rPr>
        <w:t xml:space="preserve"> practice-based research (including performances, exhibition</w:t>
      </w:r>
      <w:r w:rsidR="008C5A3A" w:rsidRPr="00770C95">
        <w:rPr>
          <w:rFonts w:eastAsia="Times New Roman"/>
          <w:lang w:eastAsia="en-GB"/>
        </w:rPr>
        <w:t>s, compositions, etc.)</w:t>
      </w:r>
      <w:r w:rsidR="008946FC" w:rsidRPr="00770C95">
        <w:rPr>
          <w:rFonts w:eastAsia="Times New Roman"/>
          <w:lang w:eastAsia="en-GB"/>
        </w:rPr>
        <w:t>.</w:t>
      </w:r>
      <w:r w:rsidR="008C5A3A" w:rsidRPr="00770C95">
        <w:rPr>
          <w:rFonts w:eastAsia="Times New Roman"/>
          <w:lang w:eastAsia="en-GB"/>
        </w:rPr>
        <w:t xml:space="preserve"> This requirement is indicat</w:t>
      </w:r>
      <w:r w:rsidR="004F5897" w:rsidRPr="00770C95">
        <w:rPr>
          <w:rFonts w:eastAsia="Times New Roman"/>
          <w:lang w:eastAsia="en-GB"/>
        </w:rPr>
        <w:t>iv</w:t>
      </w:r>
      <w:r w:rsidR="008C5A3A" w:rsidRPr="00770C95">
        <w:rPr>
          <w:rFonts w:eastAsia="Times New Roman"/>
          <w:lang w:eastAsia="en-GB"/>
        </w:rPr>
        <w:t>e and not intended to discourage early career researchers (ECRs) from acting as Lead, Co-, or secondary supervisor</w:t>
      </w:r>
      <w:r w:rsidR="008815F5" w:rsidRPr="00770C95">
        <w:rPr>
          <w:rFonts w:eastAsia="Times New Roman"/>
          <w:lang w:eastAsia="en-GB"/>
        </w:rPr>
        <w:t xml:space="preserve">s. ECRs listing less than 6 relevant outputs will not be disadvantaged in the review process. </w:t>
      </w:r>
    </w:p>
    <w:p w14:paraId="5731F71E" w14:textId="2FEAC046" w:rsidR="00CD55AB" w:rsidRPr="00770C95" w:rsidRDefault="008815F5" w:rsidP="005D1E73">
      <w:pPr>
        <w:spacing w:after="120"/>
        <w:rPr>
          <w:rFonts w:eastAsia="Times New Roman"/>
          <w:lang w:eastAsia="en-GB"/>
        </w:rPr>
      </w:pPr>
      <w:r w:rsidRPr="00770C95">
        <w:rPr>
          <w:rFonts w:eastAsia="Times New Roman"/>
          <w:lang w:eastAsia="en-GB"/>
        </w:rPr>
        <w:t xml:space="preserve">Normally, doctoral supervisors supervise </w:t>
      </w:r>
      <w:r w:rsidR="009A081E" w:rsidRPr="00770C95">
        <w:rPr>
          <w:rFonts w:eastAsia="Times New Roman"/>
          <w:lang w:eastAsia="en-GB"/>
        </w:rPr>
        <w:t xml:space="preserve">no more than 6 FTE doctoral researchers. Where a proposed supervisor will be supervising more than this number at the start of studentship, a compelling and mitigating rationale must be offered. </w:t>
      </w:r>
    </w:p>
    <w:p w14:paraId="4A63AF3F" w14:textId="478C1CC6" w:rsidR="008E619E" w:rsidRPr="00770C95" w:rsidRDefault="00B83F34" w:rsidP="005D1E73">
      <w:pPr>
        <w:spacing w:after="120"/>
        <w:rPr>
          <w:rFonts w:eastAsia="Times New Roman"/>
          <w:lang w:eastAsia="en-GB"/>
        </w:rPr>
      </w:pPr>
      <w:r w:rsidRPr="00770C95">
        <w:rPr>
          <w:rFonts w:eastAsia="Times New Roman"/>
          <w:lang w:eastAsia="en-GB"/>
        </w:rPr>
        <w:t>A</w:t>
      </w:r>
      <w:r w:rsidR="00956C9B" w:rsidRPr="00770C95">
        <w:rPr>
          <w:rFonts w:eastAsia="Times New Roman"/>
          <w:lang w:eastAsia="en-GB"/>
        </w:rPr>
        <w:t xml:space="preserve">t least one member of the supervisory team should have had experience of supervising a postgraduate </w:t>
      </w:r>
      <w:r w:rsidR="004D7799" w:rsidRPr="00770C95">
        <w:rPr>
          <w:rFonts w:eastAsia="Times New Roman"/>
          <w:lang w:eastAsia="en-GB"/>
        </w:rPr>
        <w:t>student</w:t>
      </w:r>
      <w:r w:rsidR="00956C9B" w:rsidRPr="00770C95">
        <w:rPr>
          <w:rFonts w:eastAsia="Times New Roman"/>
          <w:lang w:eastAsia="en-GB"/>
        </w:rPr>
        <w:t xml:space="preserve"> to </w:t>
      </w:r>
      <w:r w:rsidR="00E73E8C" w:rsidRPr="00770C95">
        <w:rPr>
          <w:rFonts w:eastAsia="Times New Roman"/>
          <w:lang w:eastAsia="en-GB"/>
        </w:rPr>
        <w:t xml:space="preserve">successful </w:t>
      </w:r>
      <w:r w:rsidR="00956C9B" w:rsidRPr="00770C95">
        <w:rPr>
          <w:rFonts w:eastAsia="Times New Roman"/>
          <w:lang w:eastAsia="en-GB"/>
        </w:rPr>
        <w:t xml:space="preserve">completion. </w:t>
      </w:r>
      <w:r w:rsidR="004D7799" w:rsidRPr="00770C95">
        <w:rPr>
          <w:rFonts w:eastAsia="Times New Roman"/>
          <w:lang w:eastAsia="en-GB"/>
        </w:rPr>
        <w:t>A</w:t>
      </w:r>
      <w:r w:rsidR="00743106" w:rsidRPr="00770C95">
        <w:rPr>
          <w:rFonts w:eastAsia="Times New Roman"/>
          <w:lang w:eastAsia="en-GB"/>
        </w:rPr>
        <w:t>pplicants will be asked to confirm th</w:t>
      </w:r>
      <w:r w:rsidR="00A24139" w:rsidRPr="00770C95">
        <w:rPr>
          <w:rFonts w:eastAsia="Times New Roman"/>
          <w:lang w:eastAsia="en-GB"/>
        </w:rPr>
        <w:t xml:space="preserve">e fulfilment of this criterion via a tick box later in the application. </w:t>
      </w:r>
    </w:p>
    <w:p w14:paraId="45A077F9" w14:textId="0B66066C" w:rsidR="008E619E" w:rsidRDefault="008E619E" w:rsidP="005D1E73">
      <w:pPr>
        <w:spacing w:after="120"/>
        <w:rPr>
          <w:rFonts w:eastAsia="Times New Roman"/>
          <w:lang w:eastAsia="en-GB"/>
        </w:rPr>
      </w:pPr>
      <w:r w:rsidRPr="00770C95">
        <w:rPr>
          <w:rFonts w:eastAsia="Times New Roman"/>
          <w:lang w:eastAsia="en-GB"/>
        </w:rPr>
        <w:t xml:space="preserve">In the “relevant experience” box, partner supervisors may list </w:t>
      </w:r>
      <w:r w:rsidR="0044747E" w:rsidRPr="00770C95">
        <w:rPr>
          <w:rFonts w:eastAsia="Times New Roman"/>
          <w:lang w:eastAsia="en-GB"/>
        </w:rPr>
        <w:t>past or current employment,</w:t>
      </w:r>
      <w:r w:rsidRPr="00770C95">
        <w:rPr>
          <w:rFonts w:eastAsia="Times New Roman"/>
          <w:lang w:eastAsia="en-GB"/>
        </w:rPr>
        <w:t xml:space="preserve"> qualifications, </w:t>
      </w:r>
      <w:r w:rsidR="0044747E" w:rsidRPr="00770C95">
        <w:rPr>
          <w:rFonts w:eastAsia="Times New Roman"/>
          <w:lang w:eastAsia="en-GB"/>
        </w:rPr>
        <w:t xml:space="preserve">publications, or experience of supervising </w:t>
      </w:r>
      <w:r w:rsidR="00D44344" w:rsidRPr="00770C95">
        <w:rPr>
          <w:rFonts w:eastAsia="Times New Roman"/>
          <w:lang w:eastAsia="en-GB"/>
        </w:rPr>
        <w:t xml:space="preserve">research students. They may also use this section to identify other individuals in their </w:t>
      </w:r>
      <w:r w:rsidR="00766EF6" w:rsidRPr="00770C95">
        <w:rPr>
          <w:rFonts w:eastAsia="Times New Roman"/>
          <w:lang w:eastAsia="en-GB"/>
        </w:rPr>
        <w:t>organisation</w:t>
      </w:r>
      <w:r w:rsidR="00D44344" w:rsidRPr="00770C95">
        <w:rPr>
          <w:rFonts w:eastAsia="Times New Roman"/>
          <w:lang w:eastAsia="en-GB"/>
        </w:rPr>
        <w:t xml:space="preserve"> who may be able to contribute to the project. </w:t>
      </w:r>
    </w:p>
    <w:p w14:paraId="22B36F6A" w14:textId="77777777" w:rsidR="0058666A" w:rsidRPr="00770C95" w:rsidRDefault="0058666A" w:rsidP="005D1E73">
      <w:pPr>
        <w:spacing w:after="120"/>
        <w:rPr>
          <w:rFonts w:eastAsia="Times New Roman"/>
          <w:lang w:eastAsia="en-GB"/>
        </w:rPr>
      </w:pPr>
    </w:p>
    <w:p w14:paraId="5FF24B9B" w14:textId="62FF0C8D" w:rsidR="00A24139" w:rsidRPr="00FA38B6" w:rsidRDefault="00A24139" w:rsidP="00356ECE">
      <w:pPr>
        <w:pStyle w:val="Heading2"/>
        <w:rPr>
          <w:color w:val="006938"/>
        </w:rPr>
      </w:pPr>
      <w:bookmarkStart w:id="24" w:name="_Toc237339670"/>
      <w:r w:rsidRPr="00FA38B6">
        <w:rPr>
          <w:color w:val="006938"/>
        </w:rPr>
        <w:t>4.9</w:t>
      </w:r>
      <w:r w:rsidRPr="00FA38B6">
        <w:rPr>
          <w:color w:val="006938"/>
        </w:rPr>
        <w:tab/>
      </w:r>
      <w:r w:rsidR="00505DA2" w:rsidRPr="00FA38B6">
        <w:rPr>
          <w:rStyle w:val="HeadingbChar"/>
          <w:b w:val="0"/>
          <w:bCs w:val="0"/>
          <w:color w:val="006938"/>
        </w:rPr>
        <w:t>Supervisory Expertise and Research Training Environment (800 words)</w:t>
      </w:r>
      <w:bookmarkEnd w:id="24"/>
    </w:p>
    <w:p w14:paraId="28F42D4E" w14:textId="62F80BDE" w:rsidR="00E73E8C" w:rsidRPr="00770C95" w:rsidRDefault="003F6AAA" w:rsidP="005D1E73">
      <w:pPr>
        <w:spacing w:after="120"/>
      </w:pPr>
      <w:r w:rsidRPr="00770C95">
        <w:rPr>
          <w:rFonts w:eastAsia="Times New Roman"/>
          <w:lang w:eastAsia="en-GB"/>
        </w:rPr>
        <w:t xml:space="preserve">We seek demonstrable and persuasive evidence that the supervisory arrangements offer the PhD student the best training possible and fully meet the needs of the project. </w:t>
      </w:r>
      <w:r w:rsidR="00EC6607" w:rsidRPr="00770C95">
        <w:t>The key purpose of the CDA, in distinction to the student-led DLA pathway, is that it should provide opportunities for the doctoral researcher to gain first-hand professional experience outside the university environment and offer enhanced employment-related skills and training. A key criterion for a successful CDA is: could this project</w:t>
      </w:r>
      <w:r w:rsidR="00EC6607" w:rsidRPr="00770C95">
        <w:rPr>
          <w:i/>
          <w:iCs/>
        </w:rPr>
        <w:t xml:space="preserve"> only</w:t>
      </w:r>
      <w:r w:rsidR="00EC6607" w:rsidRPr="00770C95">
        <w:t xml:space="preserve"> happen with the engagement of, and contributions, from the partner organisation</w:t>
      </w:r>
      <w:r w:rsidR="008C7A71" w:rsidRPr="00770C95">
        <w:t>(s)</w:t>
      </w:r>
      <w:r w:rsidR="00EC6607" w:rsidRPr="00770C95">
        <w:t>? If the answer is no</w:t>
      </w:r>
      <w:r w:rsidR="002A0243" w:rsidRPr="00770C95">
        <w:t>, it is not a CDA.</w:t>
      </w:r>
    </w:p>
    <w:p w14:paraId="6D3CEF5B" w14:textId="77777777" w:rsidR="002A0243" w:rsidRPr="00770C95" w:rsidRDefault="002A0243" w:rsidP="005D1E73">
      <w:pPr>
        <w:spacing w:after="120"/>
      </w:pPr>
    </w:p>
    <w:p w14:paraId="78ED8958" w14:textId="3C6EAC10" w:rsidR="002A0243" w:rsidRPr="00770C95" w:rsidRDefault="002A0243" w:rsidP="005D1E73">
      <w:pPr>
        <w:spacing w:after="120"/>
      </w:pPr>
      <w:r w:rsidRPr="00770C95">
        <w:lastRenderedPageBreak/>
        <w:t>In this section:</w:t>
      </w:r>
    </w:p>
    <w:p w14:paraId="2BCBAB4B" w14:textId="7DB49BDE" w:rsidR="002A0243" w:rsidRPr="00770C95" w:rsidRDefault="002A0243" w:rsidP="002A0243">
      <w:pPr>
        <w:pStyle w:val="ListParagraph"/>
        <w:numPr>
          <w:ilvl w:val="1"/>
          <w:numId w:val="8"/>
        </w:numPr>
        <w:spacing w:after="120"/>
        <w:rPr>
          <w:rFonts w:eastAsia="Times New Roman"/>
          <w:lang w:eastAsia="en-GB"/>
        </w:rPr>
      </w:pPr>
      <w:r w:rsidRPr="00770C95">
        <w:rPr>
          <w:rFonts w:eastAsia="Times New Roman"/>
          <w:lang w:eastAsia="en-GB"/>
        </w:rPr>
        <w:t xml:space="preserve">Describe </w:t>
      </w:r>
      <w:r w:rsidRPr="00770C95">
        <w:rPr>
          <w:rFonts w:eastAsia="Times New Roman"/>
          <w:i/>
          <w:iCs/>
          <w:lang w:eastAsia="en-GB"/>
        </w:rPr>
        <w:t>why</w:t>
      </w:r>
      <w:r w:rsidRPr="00770C95">
        <w:rPr>
          <w:rFonts w:eastAsia="Times New Roman"/>
          <w:lang w:eastAsia="en-GB"/>
        </w:rPr>
        <w:t xml:space="preserve"> this is the right supervisory team. What expertise does this </w:t>
      </w:r>
      <w:r w:rsidR="008F4365" w:rsidRPr="00770C95">
        <w:rPr>
          <w:rFonts w:eastAsia="Times New Roman"/>
          <w:lang w:eastAsia="en-GB"/>
        </w:rPr>
        <w:t>combination</w:t>
      </w:r>
      <w:r w:rsidRPr="00770C95">
        <w:rPr>
          <w:rFonts w:eastAsia="Times New Roman"/>
          <w:lang w:eastAsia="en-GB"/>
        </w:rPr>
        <w:t xml:space="preserve"> of supervisors bring to the project, and what is the added value offered by this partnership, dem</w:t>
      </w:r>
      <w:r w:rsidR="00345EA7" w:rsidRPr="00770C95">
        <w:rPr>
          <w:rFonts w:eastAsia="Times New Roman"/>
          <w:lang w:eastAsia="en-GB"/>
        </w:rPr>
        <w:t>onstrating that the project will indeed constitute collaborative research? What role will each supervisor, including the one</w:t>
      </w:r>
      <w:r w:rsidR="00983A14" w:rsidRPr="00770C95">
        <w:rPr>
          <w:rFonts w:eastAsia="Times New Roman"/>
          <w:lang w:eastAsia="en-GB"/>
        </w:rPr>
        <w:t xml:space="preserve"> from the partner </w:t>
      </w:r>
      <w:r w:rsidR="00D529E8" w:rsidRPr="00770C95">
        <w:rPr>
          <w:rFonts w:eastAsia="Times New Roman"/>
          <w:lang w:eastAsia="en-GB"/>
        </w:rPr>
        <w:t>organisation</w:t>
      </w:r>
      <w:r w:rsidR="00FF6C87" w:rsidRPr="00770C95">
        <w:rPr>
          <w:rFonts w:eastAsia="Times New Roman"/>
          <w:lang w:eastAsia="en-GB"/>
        </w:rPr>
        <w:t>(s)</w:t>
      </w:r>
      <w:r w:rsidR="00983A14" w:rsidRPr="00770C95">
        <w:rPr>
          <w:rFonts w:eastAsia="Times New Roman"/>
          <w:lang w:eastAsia="en-GB"/>
        </w:rPr>
        <w:t>, play in ensuring that the doctoral researcher and their project are supported?</w:t>
      </w:r>
    </w:p>
    <w:p w14:paraId="61D6ECEB" w14:textId="05DE148E" w:rsidR="0088120E" w:rsidRPr="00770C95" w:rsidRDefault="00983A14" w:rsidP="0088120E">
      <w:pPr>
        <w:pStyle w:val="ListParagraph"/>
        <w:numPr>
          <w:ilvl w:val="1"/>
          <w:numId w:val="8"/>
        </w:numPr>
        <w:spacing w:after="120"/>
        <w:rPr>
          <w:rFonts w:eastAsia="Times New Roman"/>
          <w:lang w:eastAsia="en-GB"/>
        </w:rPr>
      </w:pPr>
      <w:r w:rsidRPr="00770C95">
        <w:rPr>
          <w:rFonts w:eastAsia="Times New Roman"/>
          <w:lang w:eastAsia="en-GB"/>
        </w:rPr>
        <w:t>Outli</w:t>
      </w:r>
      <w:r w:rsidR="001E071C" w:rsidRPr="00770C95">
        <w:rPr>
          <w:rFonts w:eastAsia="Times New Roman"/>
          <w:lang w:eastAsia="en-GB"/>
        </w:rPr>
        <w:t xml:space="preserve">ne why the partner </w:t>
      </w:r>
      <w:r w:rsidR="00D529E8" w:rsidRPr="00770C95">
        <w:rPr>
          <w:rFonts w:eastAsia="Times New Roman"/>
          <w:lang w:eastAsia="en-GB"/>
        </w:rPr>
        <w:t>organisation</w:t>
      </w:r>
      <w:r w:rsidR="00B87FCD" w:rsidRPr="00770C95">
        <w:rPr>
          <w:rFonts w:eastAsia="Times New Roman"/>
          <w:lang w:eastAsia="en-GB"/>
        </w:rPr>
        <w:t>(s)</w:t>
      </w:r>
      <w:r w:rsidR="001E071C" w:rsidRPr="00770C95">
        <w:rPr>
          <w:rFonts w:eastAsia="Times New Roman"/>
          <w:lang w:eastAsia="en-GB"/>
        </w:rPr>
        <w:t xml:space="preserve"> is</w:t>
      </w:r>
      <w:r w:rsidR="00B87FCD" w:rsidRPr="00770C95">
        <w:rPr>
          <w:rFonts w:eastAsia="Times New Roman"/>
          <w:lang w:eastAsia="en-GB"/>
        </w:rPr>
        <w:t>/are</w:t>
      </w:r>
      <w:r w:rsidR="001E071C" w:rsidRPr="00770C95">
        <w:rPr>
          <w:rFonts w:eastAsia="Times New Roman"/>
          <w:lang w:eastAsia="en-GB"/>
        </w:rPr>
        <w:t xml:space="preserve"> essential for the successful achievement of the project’s research outcomes</w:t>
      </w:r>
    </w:p>
    <w:p w14:paraId="18396AB1" w14:textId="329B4469" w:rsidR="001D5CFB" w:rsidRPr="00770C95" w:rsidRDefault="0088120E" w:rsidP="001D5CFB">
      <w:pPr>
        <w:pStyle w:val="ListParagraph"/>
        <w:numPr>
          <w:ilvl w:val="1"/>
          <w:numId w:val="8"/>
        </w:numPr>
        <w:spacing w:after="120"/>
        <w:rPr>
          <w:rFonts w:eastAsia="Times New Roman"/>
          <w:lang w:eastAsia="en-GB"/>
        </w:rPr>
      </w:pPr>
      <w:r w:rsidRPr="00770C95">
        <w:t xml:space="preserve">Describe how the research environment and partnership will support the doctoral researcher and the project. What necessary and potentially unique resources are available to the doctoral researcher across the HEI and partner </w:t>
      </w:r>
      <w:r w:rsidR="00766EF6" w:rsidRPr="00770C95">
        <w:t>organisation</w:t>
      </w:r>
      <w:r w:rsidR="00FF6C87" w:rsidRPr="00770C95">
        <w:t>(s)</w:t>
      </w:r>
      <w:r w:rsidR="00E465D3" w:rsidRPr="00770C95">
        <w:t xml:space="preserve">, e.g. non-public collections and archives, placement experience, equipment, etc. and how are these essential to the successful completion of </w:t>
      </w:r>
      <w:r w:rsidR="00F54883" w:rsidRPr="00770C95">
        <w:t>the project? What is the ‘added value’ offered by this partnership?</w:t>
      </w:r>
    </w:p>
    <w:p w14:paraId="137F449F" w14:textId="77777777" w:rsidR="000259D2" w:rsidRPr="00770C95" w:rsidRDefault="001D5CFB" w:rsidP="000259D2">
      <w:pPr>
        <w:pStyle w:val="ListParagraph"/>
        <w:numPr>
          <w:ilvl w:val="1"/>
          <w:numId w:val="8"/>
        </w:numPr>
        <w:spacing w:after="120"/>
        <w:rPr>
          <w:rFonts w:eastAsia="Times New Roman"/>
          <w:lang w:eastAsia="en-GB"/>
        </w:rPr>
      </w:pPr>
      <w:r w:rsidRPr="00770C95">
        <w:t xml:space="preserve">Consider the enhanced training and skills development from which the doctoral researcher will benefit across the partnership (i.e., training beyond that offered to non-CDA doctoral students as a matter of course.) This training may not be directly related to the PhD </w:t>
      </w:r>
      <w:proofErr w:type="gramStart"/>
      <w:r w:rsidRPr="00770C95">
        <w:t>project, but</w:t>
      </w:r>
      <w:proofErr w:type="gramEnd"/>
      <w:r w:rsidRPr="00770C95">
        <w:t xml:space="preserve"> </w:t>
      </w:r>
      <w:r w:rsidR="000259D2" w:rsidRPr="00770C95">
        <w:t xml:space="preserve">could </w:t>
      </w:r>
      <w:r w:rsidRPr="00770C95">
        <w:t>rather</w:t>
      </w:r>
      <w:r w:rsidR="000259D2" w:rsidRPr="00770C95">
        <w:t xml:space="preserve"> be</w:t>
      </w:r>
      <w:r w:rsidRPr="00770C95">
        <w:t xml:space="preserve"> likely to enhance the doctoral researcher’s employability skills. </w:t>
      </w:r>
    </w:p>
    <w:p w14:paraId="01C11CAA" w14:textId="5B5D1BEC" w:rsidR="001D5CFB" w:rsidRPr="00770C95" w:rsidRDefault="001D5CFB" w:rsidP="000259D2">
      <w:pPr>
        <w:pStyle w:val="ListParagraph"/>
        <w:numPr>
          <w:ilvl w:val="1"/>
          <w:numId w:val="8"/>
        </w:numPr>
        <w:spacing w:after="120"/>
        <w:rPr>
          <w:rFonts w:eastAsia="Times New Roman"/>
          <w:lang w:eastAsia="en-GB"/>
        </w:rPr>
      </w:pPr>
      <w:r w:rsidRPr="00770C95">
        <w:t>Outline the partnership arrangements that will be put in place to support the doctoral researcher in developing enhanced employment-related skills. What professional experiences will be provided via the partner</w:t>
      </w:r>
      <w:r w:rsidR="00131CF5" w:rsidRPr="00770C95">
        <w:t>(s)</w:t>
      </w:r>
      <w:r w:rsidRPr="00770C95">
        <w:t>? Please note t</w:t>
      </w:r>
      <w:r w:rsidR="000259D2" w:rsidRPr="00770C95">
        <w:t>he</w:t>
      </w:r>
      <w:r w:rsidRPr="00770C95">
        <w:t xml:space="preserve"> expectation that the doctoral researcher will spend at least </w:t>
      </w:r>
      <w:r w:rsidR="00411233" w:rsidRPr="00770C95">
        <w:t xml:space="preserve">three </w:t>
      </w:r>
      <w:r w:rsidRPr="00770C95">
        <w:t>months</w:t>
      </w:r>
      <w:r w:rsidR="000259D2" w:rsidRPr="00770C95">
        <w:t>,</w:t>
      </w:r>
      <w:r w:rsidRPr="00770C95">
        <w:t xml:space="preserve"> and up to</w:t>
      </w:r>
      <w:r w:rsidR="002D200E" w:rsidRPr="00770C95">
        <w:t xml:space="preserve"> 24 </w:t>
      </w:r>
      <w:r w:rsidRPr="00770C95">
        <w:t>months</w:t>
      </w:r>
      <w:r w:rsidR="000259D2" w:rsidRPr="00770C95">
        <w:t>,</w:t>
      </w:r>
      <w:r w:rsidRPr="00770C95">
        <w:t xml:space="preserve"> hosted by the partner organisation</w:t>
      </w:r>
      <w:r w:rsidR="00222353" w:rsidRPr="00770C95">
        <w:t>(s)</w:t>
      </w:r>
      <w:r w:rsidRPr="00770C95">
        <w:t>.</w:t>
      </w:r>
    </w:p>
    <w:p w14:paraId="104EBA54" w14:textId="77777777" w:rsidR="000259D2" w:rsidRPr="00770C95" w:rsidRDefault="000259D2" w:rsidP="000259D2">
      <w:pPr>
        <w:spacing w:after="120"/>
        <w:rPr>
          <w:rFonts w:eastAsia="Times New Roman"/>
          <w:lang w:eastAsia="en-GB"/>
        </w:rPr>
      </w:pPr>
    </w:p>
    <w:p w14:paraId="010F52C6" w14:textId="23223430" w:rsidR="000259D2" w:rsidRPr="00FA38B6" w:rsidRDefault="000259D2" w:rsidP="00356ECE">
      <w:pPr>
        <w:pStyle w:val="Heading2"/>
        <w:rPr>
          <w:color w:val="006938"/>
        </w:rPr>
      </w:pPr>
      <w:bookmarkStart w:id="25" w:name="_Toc237339671"/>
      <w:r w:rsidRPr="00FA38B6">
        <w:rPr>
          <w:color w:val="006938"/>
        </w:rPr>
        <w:t>4.10</w:t>
      </w:r>
      <w:r w:rsidRPr="00FA38B6">
        <w:rPr>
          <w:color w:val="006938"/>
        </w:rPr>
        <w:tab/>
      </w:r>
      <w:r w:rsidRPr="00FA38B6">
        <w:rPr>
          <w:rStyle w:val="HeadingbChar"/>
          <w:b w:val="0"/>
          <w:bCs w:val="0"/>
          <w:color w:val="006938"/>
        </w:rPr>
        <w:t>Project Management (300 words)</w:t>
      </w:r>
      <w:bookmarkEnd w:id="25"/>
    </w:p>
    <w:p w14:paraId="2C8B91E8" w14:textId="77777777" w:rsidR="008944E6" w:rsidRPr="00770C95" w:rsidRDefault="004D0773" w:rsidP="004D0773">
      <w:pPr>
        <w:rPr>
          <w:rFonts w:eastAsiaTheme="minorEastAsia"/>
        </w:rPr>
      </w:pPr>
      <w:r w:rsidRPr="00770C95">
        <w:rPr>
          <w:rFonts w:eastAsiaTheme="minorEastAsia"/>
        </w:rPr>
        <w:t xml:space="preserve">CDAs are complex to manage, given that they require the development of trusted and sustainable relationships across organisations and typically involve more people in their delivery and management than other types of PhD projects. In this section, we seek evidence of clear project management, risk mitigation and contingency planning. </w:t>
      </w:r>
    </w:p>
    <w:p w14:paraId="3D295051" w14:textId="77777777" w:rsidR="008944E6" w:rsidRPr="00770C95" w:rsidRDefault="008944E6" w:rsidP="004D0773">
      <w:pPr>
        <w:rPr>
          <w:rFonts w:eastAsiaTheme="minorEastAsia"/>
        </w:rPr>
      </w:pPr>
    </w:p>
    <w:p w14:paraId="19D32053" w14:textId="01693BD7" w:rsidR="004D0773" w:rsidRPr="00770C95" w:rsidRDefault="004D0773" w:rsidP="004D0773">
      <w:pPr>
        <w:rPr>
          <w:b/>
        </w:rPr>
      </w:pPr>
      <w:r w:rsidRPr="00770C95">
        <w:rPr>
          <w:rFonts w:eastAsiaTheme="minorEastAsia"/>
        </w:rPr>
        <w:t xml:space="preserve">Please outline: </w:t>
      </w:r>
    </w:p>
    <w:p w14:paraId="538BD89B" w14:textId="14FD35CD" w:rsidR="004D0773" w:rsidRPr="00770C95" w:rsidRDefault="004D0773" w:rsidP="004D0773">
      <w:pPr>
        <w:pStyle w:val="ListParagraph"/>
        <w:numPr>
          <w:ilvl w:val="0"/>
          <w:numId w:val="9"/>
        </w:numPr>
        <w:spacing w:after="200" w:line="276" w:lineRule="auto"/>
      </w:pPr>
      <w:r w:rsidRPr="00770C95">
        <w:t>How the project will be managed and resourced, and what supervisory arrangements will be in place, including meetings and communications</w:t>
      </w:r>
    </w:p>
    <w:p w14:paraId="3701A4F3" w14:textId="172E64A9" w:rsidR="004D0773" w:rsidRPr="00770C95" w:rsidRDefault="004D0773" w:rsidP="004D0773">
      <w:pPr>
        <w:pStyle w:val="ListParagraph"/>
        <w:numPr>
          <w:ilvl w:val="0"/>
          <w:numId w:val="9"/>
        </w:numPr>
        <w:spacing w:after="200" w:line="276" w:lineRule="auto"/>
      </w:pPr>
      <w:r w:rsidRPr="00770C95">
        <w:t>How the partner supervisor</w:t>
      </w:r>
      <w:r w:rsidR="00DA3CE0" w:rsidRPr="00770C95">
        <w:t>s will</w:t>
      </w:r>
      <w:r w:rsidRPr="00770C95">
        <w:t xml:space="preserve"> be supported and, where an ECR is a member of the supervisory team, how they will be mentored  </w:t>
      </w:r>
    </w:p>
    <w:p w14:paraId="5521D4AB" w14:textId="13939ADF" w:rsidR="004D0773" w:rsidRPr="00770C95" w:rsidRDefault="004D0773" w:rsidP="004D0773">
      <w:pPr>
        <w:pStyle w:val="ListParagraph"/>
        <w:numPr>
          <w:ilvl w:val="0"/>
          <w:numId w:val="9"/>
        </w:numPr>
        <w:spacing w:after="200" w:line="276" w:lineRule="auto"/>
      </w:pPr>
      <w:r w:rsidRPr="00770C95">
        <w:t>How the student’s time in the partner organisation</w:t>
      </w:r>
      <w:r w:rsidR="0083380A" w:rsidRPr="00770C95">
        <w:t>(s)</w:t>
      </w:r>
      <w:r w:rsidRPr="00770C95">
        <w:t xml:space="preserve"> will be managed (e.g., inductions, office space, mentoring, etc.)</w:t>
      </w:r>
    </w:p>
    <w:p w14:paraId="0DE88E86" w14:textId="77777777" w:rsidR="004D0773" w:rsidRPr="00770C95" w:rsidRDefault="004D0773" w:rsidP="004D0773">
      <w:pPr>
        <w:pStyle w:val="ListParagraph"/>
        <w:numPr>
          <w:ilvl w:val="0"/>
          <w:numId w:val="9"/>
        </w:numPr>
        <w:spacing w:after="200" w:line="276" w:lineRule="auto"/>
      </w:pPr>
      <w:r w:rsidRPr="00770C95">
        <w:t>Agreed milestones and how these will be measured, with consideration of how the team of supervisors and student will be assured of adequate progress.</w:t>
      </w:r>
    </w:p>
    <w:p w14:paraId="2DB05B76" w14:textId="1C94F27A" w:rsidR="004D0773" w:rsidRPr="00770C95" w:rsidRDefault="004D0773" w:rsidP="004D0773">
      <w:pPr>
        <w:pStyle w:val="ListParagraph"/>
        <w:numPr>
          <w:ilvl w:val="0"/>
          <w:numId w:val="9"/>
        </w:numPr>
        <w:spacing w:after="200" w:line="276" w:lineRule="auto"/>
      </w:pPr>
      <w:r w:rsidRPr="00770C95">
        <w:t>How any concerns or disputes which might arise over the duration of the project will be managed, including contingency plans in the event of the supervisor leaving the partner organisation</w:t>
      </w:r>
      <w:r w:rsidR="0083380A" w:rsidRPr="00770C95">
        <w:t>(s)</w:t>
      </w:r>
      <w:r w:rsidRPr="00770C95">
        <w:t>, or the partner organisation</w:t>
      </w:r>
      <w:r w:rsidR="0083380A" w:rsidRPr="00770C95">
        <w:t>(s)</w:t>
      </w:r>
      <w:r w:rsidRPr="00770C95">
        <w:t xml:space="preserve"> no longer being able to support the project.</w:t>
      </w:r>
    </w:p>
    <w:p w14:paraId="0F8BEAF2" w14:textId="77777777" w:rsidR="00FE3EF0" w:rsidRPr="00770C95" w:rsidRDefault="00FE3EF0" w:rsidP="00FE3EF0">
      <w:pPr>
        <w:spacing w:after="200" w:line="276" w:lineRule="auto"/>
      </w:pPr>
    </w:p>
    <w:p w14:paraId="3B8C3165" w14:textId="27D958D1" w:rsidR="00FE3EF0" w:rsidRPr="00FA38B6" w:rsidRDefault="00FE3EF0" w:rsidP="00356ECE">
      <w:pPr>
        <w:pStyle w:val="Heading2"/>
        <w:rPr>
          <w:color w:val="006938"/>
        </w:rPr>
      </w:pPr>
      <w:bookmarkStart w:id="26" w:name="_Toc237339672"/>
      <w:r w:rsidRPr="00FA38B6">
        <w:rPr>
          <w:color w:val="006938"/>
        </w:rPr>
        <w:t>4.11</w:t>
      </w:r>
      <w:r w:rsidRPr="00FA38B6">
        <w:rPr>
          <w:color w:val="006938"/>
        </w:rPr>
        <w:tab/>
      </w:r>
      <w:r w:rsidRPr="00FA38B6">
        <w:rPr>
          <w:rStyle w:val="HeadingbChar"/>
          <w:b w:val="0"/>
          <w:bCs w:val="0"/>
          <w:color w:val="006938"/>
        </w:rPr>
        <w:t>Partnership Agreement (200 words)</w:t>
      </w:r>
      <w:bookmarkEnd w:id="26"/>
    </w:p>
    <w:p w14:paraId="406FBDDA" w14:textId="53C3C1FA" w:rsidR="004D0773" w:rsidRPr="00770C95" w:rsidRDefault="00240EF7" w:rsidP="000259D2">
      <w:pPr>
        <w:spacing w:after="120"/>
      </w:pPr>
      <w:r w:rsidRPr="00770C95">
        <w:t>A key challenge for CDA projects concerns intellectual property rights. Whilst we do not expect you to have a formal Partnership Agreement in place in advance of being awarded the funding, we do want to know how such an agreement will be produced, and what it is likely to cover. Partnership Agreements for CDA studentships starting in autumn 202</w:t>
      </w:r>
      <w:r w:rsidR="00532632" w:rsidRPr="00770C95">
        <w:t xml:space="preserve">7 should be in place by no later than December 2027. </w:t>
      </w:r>
    </w:p>
    <w:p w14:paraId="6F2C7D1A" w14:textId="77777777" w:rsidR="00B51C92" w:rsidRPr="00770C95" w:rsidRDefault="00B51C92" w:rsidP="00B51C92">
      <w:pPr>
        <w:spacing w:after="120"/>
      </w:pPr>
    </w:p>
    <w:p w14:paraId="54E8E5CC" w14:textId="69361B72" w:rsidR="00B51C92" w:rsidRPr="00FA38B6" w:rsidRDefault="00B51C92" w:rsidP="00356ECE">
      <w:pPr>
        <w:pStyle w:val="Heading2"/>
        <w:rPr>
          <w:color w:val="006938"/>
        </w:rPr>
      </w:pPr>
      <w:bookmarkStart w:id="27" w:name="_Toc237339673"/>
      <w:r w:rsidRPr="00FA38B6">
        <w:rPr>
          <w:color w:val="006938"/>
        </w:rPr>
        <w:t>4.12</w:t>
      </w:r>
      <w:r w:rsidRPr="00FA38B6">
        <w:rPr>
          <w:color w:val="006938"/>
        </w:rPr>
        <w:tab/>
      </w:r>
      <w:r w:rsidRPr="00FA38B6">
        <w:rPr>
          <w:rStyle w:val="HeadingbChar"/>
          <w:b w:val="0"/>
          <w:bCs w:val="0"/>
          <w:color w:val="006938"/>
        </w:rPr>
        <w:t>Ethics and Research Integrity (300 words)</w:t>
      </w:r>
      <w:bookmarkEnd w:id="27"/>
    </w:p>
    <w:p w14:paraId="1B6FB78B" w14:textId="29D38BD2" w:rsidR="00B51C92" w:rsidRPr="00770C95" w:rsidRDefault="000F264E" w:rsidP="00B51C92">
      <w:pPr>
        <w:spacing w:after="120"/>
      </w:pPr>
      <w:r w:rsidRPr="00770C95">
        <w:t xml:space="preserve">Like all UoS doctoral </w:t>
      </w:r>
      <w:r w:rsidR="00E75D1A" w:rsidRPr="00770C95">
        <w:t>research, any project funded by the DLA must be ethical</w:t>
      </w:r>
      <w:r w:rsidR="007F6058" w:rsidRPr="00770C95">
        <w:t xml:space="preserve"> and will require clearance </w:t>
      </w:r>
      <w:r w:rsidR="00EF3BE9" w:rsidRPr="00770C95">
        <w:t>by</w:t>
      </w:r>
      <w:r w:rsidR="000700D3" w:rsidRPr="00770C95">
        <w:t xml:space="preserve"> the General </w:t>
      </w:r>
      <w:r w:rsidR="00EF3BE9" w:rsidRPr="00770C95">
        <w:t>University Ethics Panel</w:t>
      </w:r>
      <w:r w:rsidR="00E75D1A" w:rsidRPr="00770C95">
        <w:t xml:space="preserve">. In this section, you should identify any ethical or safety issues attached to the research project or its associated KE and impact </w:t>
      </w:r>
      <w:r w:rsidR="008F4365" w:rsidRPr="00770C95">
        <w:t>plans and</w:t>
      </w:r>
      <w:r w:rsidR="00FC46A6" w:rsidRPr="00770C95">
        <w:t xml:space="preserve"> explain how they will be addressed. Please consider this section carefully, even if the planned project does </w:t>
      </w:r>
      <w:r w:rsidR="001F55D9" w:rsidRPr="00770C95">
        <w:t xml:space="preserve">not seem to present any immediate ethical or safeguarding </w:t>
      </w:r>
      <w:r w:rsidR="007F6058" w:rsidRPr="00770C95">
        <w:t>issues. Inadequate consideration of ethical issues will render the application unfundable.</w:t>
      </w:r>
      <w:r w:rsidR="00B51C92" w:rsidRPr="00770C95">
        <w:t xml:space="preserve"> </w:t>
      </w:r>
      <w:r w:rsidR="00640797" w:rsidRPr="00770C95">
        <w:t xml:space="preserve">Details of the UoS Research and Ethics policy and procedure can be consulted </w:t>
      </w:r>
      <w:hyperlink r:id="rId22" w:history="1">
        <w:r w:rsidR="00640797" w:rsidRPr="00770C95">
          <w:rPr>
            <w:rStyle w:val="Hyperlink"/>
          </w:rPr>
          <w:t>here</w:t>
        </w:r>
      </w:hyperlink>
      <w:r w:rsidR="00640797" w:rsidRPr="00770C95">
        <w:t xml:space="preserve">. </w:t>
      </w:r>
    </w:p>
    <w:p w14:paraId="022F3F93" w14:textId="77777777" w:rsidR="00A45538" w:rsidRPr="00770C95" w:rsidRDefault="00A45538" w:rsidP="00B51C92">
      <w:pPr>
        <w:spacing w:after="120"/>
      </w:pPr>
    </w:p>
    <w:p w14:paraId="39E95C8F" w14:textId="5DEC1F71" w:rsidR="00A45538" w:rsidRPr="00FA38B6" w:rsidRDefault="00A45538" w:rsidP="00356ECE">
      <w:pPr>
        <w:pStyle w:val="Heading2"/>
        <w:rPr>
          <w:color w:val="006938"/>
        </w:rPr>
      </w:pPr>
      <w:bookmarkStart w:id="28" w:name="_Toc237339674"/>
      <w:r w:rsidRPr="00FA38B6">
        <w:rPr>
          <w:color w:val="006938"/>
        </w:rPr>
        <w:t xml:space="preserve">4.13 </w:t>
      </w:r>
      <w:r w:rsidRPr="00FA38B6">
        <w:rPr>
          <w:color w:val="006938"/>
        </w:rPr>
        <w:tab/>
      </w:r>
      <w:r w:rsidRPr="00FA38B6">
        <w:rPr>
          <w:rStyle w:val="HeadingbChar"/>
          <w:b w:val="0"/>
          <w:bCs w:val="0"/>
          <w:color w:val="006938"/>
        </w:rPr>
        <w:t>Studentship Recruitment</w:t>
      </w:r>
      <w:r w:rsidR="0051136B" w:rsidRPr="00FA38B6">
        <w:rPr>
          <w:rStyle w:val="HeadingbChar"/>
          <w:b w:val="0"/>
          <w:bCs w:val="0"/>
          <w:color w:val="006938"/>
        </w:rPr>
        <w:t xml:space="preserve"> (200 words)</w:t>
      </w:r>
      <w:bookmarkEnd w:id="28"/>
    </w:p>
    <w:p w14:paraId="7B93B7C5" w14:textId="191335DF" w:rsidR="00A45538" w:rsidRPr="00770C95" w:rsidRDefault="00C52BB7" w:rsidP="00B51C92">
      <w:pPr>
        <w:spacing w:after="120"/>
      </w:pPr>
      <w:r w:rsidRPr="00770C95">
        <w:t xml:space="preserve">We need to be confident that the successful project can recruit </w:t>
      </w:r>
      <w:r w:rsidR="00873500" w:rsidRPr="00770C95">
        <w:t>academically excellent candidates w</w:t>
      </w:r>
      <w:r w:rsidR="00B42D5D" w:rsidRPr="00770C95">
        <w:t xml:space="preserve">ho are well-equipped to tackle its research questions. </w:t>
      </w:r>
      <w:r w:rsidR="00DF153E" w:rsidRPr="00770C95">
        <w:t>In this section:</w:t>
      </w:r>
    </w:p>
    <w:p w14:paraId="3FEE2907" w14:textId="085BC01C" w:rsidR="00DF153E" w:rsidRPr="00770C95" w:rsidRDefault="00DF153E" w:rsidP="00DF153E">
      <w:pPr>
        <w:pStyle w:val="ListParagraph"/>
        <w:numPr>
          <w:ilvl w:val="0"/>
          <w:numId w:val="10"/>
        </w:numPr>
        <w:spacing w:after="120"/>
      </w:pPr>
      <w:r w:rsidRPr="00770C95">
        <w:t xml:space="preserve">Identify the likely applicant pool for this project and explain how you intend to reach them. Consider how many students might be interested, and how the partnership will attract </w:t>
      </w:r>
      <w:r w:rsidR="00AF4D89" w:rsidRPr="00770C95">
        <w:t xml:space="preserve">them to the award. </w:t>
      </w:r>
      <w:r w:rsidR="00001314" w:rsidRPr="00770C95">
        <w:t>Detail how your recruitment process will implement principles of Equality, Diversity, and Inclusion.</w:t>
      </w:r>
    </w:p>
    <w:p w14:paraId="7D16B9BC" w14:textId="06AB7CE7" w:rsidR="00001314" w:rsidRPr="00770C95" w:rsidRDefault="00001314" w:rsidP="00DF153E">
      <w:pPr>
        <w:pStyle w:val="ListParagraph"/>
        <w:numPr>
          <w:ilvl w:val="0"/>
          <w:numId w:val="10"/>
        </w:numPr>
        <w:spacing w:after="120"/>
      </w:pPr>
      <w:r w:rsidRPr="00770C95">
        <w:t xml:space="preserve">Summarize how you will advertise the studentship and recruit </w:t>
      </w:r>
      <w:r w:rsidR="00C359E6" w:rsidRPr="00770C95">
        <w:t xml:space="preserve">to ensure that the best doctoral nomination is made. </w:t>
      </w:r>
      <w:r w:rsidR="00A35E25" w:rsidRPr="00770C95">
        <w:t>If you intend to advertise, be realistic about your reach</w:t>
      </w:r>
      <w:r w:rsidR="00960905" w:rsidRPr="00770C95">
        <w:t xml:space="preserve">, noting that FAHSS may only be able to provide a small budget for advertising on FindAPhd. </w:t>
      </w:r>
      <w:r w:rsidR="00811306" w:rsidRPr="00770C95">
        <w:t xml:space="preserve">The recruitment process should be transparent and fair. If the Faculty panel deems the recruitment plans unfeasible, then the project </w:t>
      </w:r>
      <w:r w:rsidR="00FA18AD" w:rsidRPr="00770C95">
        <w:t xml:space="preserve">will not be eligible for award. </w:t>
      </w:r>
    </w:p>
    <w:p w14:paraId="20B22614" w14:textId="6043A662" w:rsidR="00FA18AD" w:rsidRPr="00770C95" w:rsidRDefault="00FA18AD" w:rsidP="00FA18AD">
      <w:pPr>
        <w:spacing w:after="120"/>
      </w:pPr>
    </w:p>
    <w:p w14:paraId="420F7623" w14:textId="2101DC6C" w:rsidR="00E333AE" w:rsidRPr="00770C95" w:rsidRDefault="0077682C" w:rsidP="00FA18AD">
      <w:pPr>
        <w:spacing w:after="120"/>
      </w:pPr>
      <w:r w:rsidRPr="00770C95">
        <w:t xml:space="preserve">In some cases, the project may have been </w:t>
      </w:r>
      <w:r w:rsidR="009A4FD4" w:rsidRPr="00770C95">
        <w:t xml:space="preserve">planned </w:t>
      </w:r>
      <w:r w:rsidRPr="00770C95">
        <w:t xml:space="preserve">and developed with an attached doctoral candidate, as appropriate to their particular skill set and expertise. In such </w:t>
      </w:r>
      <w:r w:rsidR="00882383" w:rsidRPr="00770C95">
        <w:t xml:space="preserve">a </w:t>
      </w:r>
      <w:r w:rsidRPr="00770C95">
        <w:t>case</w:t>
      </w:r>
      <w:r w:rsidR="00882383" w:rsidRPr="00770C95">
        <w:t>,</w:t>
      </w:r>
      <w:r w:rsidRPr="00770C95">
        <w:t xml:space="preserve"> applicants should indicate this by writing “Nominated Doctoral Candidate already in place.”</w:t>
      </w:r>
      <w:r w:rsidR="00140F8E" w:rsidRPr="00770C95">
        <w:t xml:space="preserve"> You should also provide some details of a contingency recruitment plan should the nominated candidate be unable to take up the studentship. </w:t>
      </w:r>
    </w:p>
    <w:p w14:paraId="6ACD5728" w14:textId="77777777" w:rsidR="00E333AE" w:rsidRPr="00770C95" w:rsidRDefault="00E333AE" w:rsidP="00FA18AD">
      <w:pPr>
        <w:spacing w:after="120"/>
      </w:pPr>
      <w:r w:rsidRPr="00770C95">
        <w:t>Doctoral candidates must meet the following criteria of excellence:</w:t>
      </w:r>
    </w:p>
    <w:p w14:paraId="513A983F" w14:textId="1104CC27" w:rsidR="00FA18AD" w:rsidRPr="00770C95" w:rsidRDefault="00E333AE" w:rsidP="00E333AE">
      <w:pPr>
        <w:pStyle w:val="ListParagraph"/>
        <w:numPr>
          <w:ilvl w:val="0"/>
          <w:numId w:val="11"/>
        </w:numPr>
        <w:spacing w:after="120"/>
      </w:pPr>
      <w:r w:rsidRPr="00770C95">
        <w:t>Hold a</w:t>
      </w:r>
      <w:r w:rsidR="00CA48A9" w:rsidRPr="00770C95">
        <w:t>n undergraduate degree in a relevant discipline at a 2:1 classification or above</w:t>
      </w:r>
      <w:r w:rsidR="00140F8E" w:rsidRPr="00770C95">
        <w:t>.</w:t>
      </w:r>
    </w:p>
    <w:p w14:paraId="5AB789B2" w14:textId="2D5752F1" w:rsidR="00176B02" w:rsidRPr="00770C95" w:rsidRDefault="00176B02" w:rsidP="00E333AE">
      <w:pPr>
        <w:pStyle w:val="ListParagraph"/>
        <w:numPr>
          <w:ilvl w:val="0"/>
          <w:numId w:val="11"/>
        </w:numPr>
        <w:spacing w:after="120"/>
      </w:pPr>
      <w:r w:rsidRPr="00770C95">
        <w:t xml:space="preserve">Have completed, or be on track to complete, a </w:t>
      </w:r>
      <w:proofErr w:type="spellStart"/>
      <w:r w:rsidRPr="00770C95">
        <w:t>Masters</w:t>
      </w:r>
      <w:proofErr w:type="spellEnd"/>
      <w:r w:rsidRPr="00770C95">
        <w:t xml:space="preserve"> Degree in a relevant discipline. If they lack a </w:t>
      </w:r>
      <w:proofErr w:type="spellStart"/>
      <w:r w:rsidRPr="00770C95">
        <w:t>Masters</w:t>
      </w:r>
      <w:proofErr w:type="spellEnd"/>
      <w:r w:rsidRPr="00770C95">
        <w:t xml:space="preserve"> Degree, have on</w:t>
      </w:r>
      <w:r w:rsidR="00B77323" w:rsidRPr="00770C95">
        <w:t>e</w:t>
      </w:r>
      <w:r w:rsidR="00622703" w:rsidRPr="00770C95">
        <w:t xml:space="preserve"> in a different discipline</w:t>
      </w:r>
      <w:r w:rsidR="00B77323" w:rsidRPr="00770C95">
        <w:t xml:space="preserve">, </w:t>
      </w:r>
      <w:r w:rsidR="00622703" w:rsidRPr="00770C95">
        <w:t xml:space="preserve">or </w:t>
      </w:r>
      <w:r w:rsidR="00622703" w:rsidRPr="00770C95">
        <w:lastRenderedPageBreak/>
        <w:t>that is more than five years old, they should be able to demonstrate relevant professional experience to an equivalent level</w:t>
      </w:r>
      <w:r w:rsidR="00140F8E" w:rsidRPr="00770C95">
        <w:t>.</w:t>
      </w:r>
    </w:p>
    <w:p w14:paraId="1C7978C4" w14:textId="4FBE55C4" w:rsidR="00622703" w:rsidRPr="00770C95" w:rsidRDefault="00D30B7B" w:rsidP="00E333AE">
      <w:pPr>
        <w:pStyle w:val="ListParagraph"/>
        <w:numPr>
          <w:ilvl w:val="0"/>
          <w:numId w:val="11"/>
        </w:numPr>
        <w:spacing w:after="120"/>
      </w:pPr>
      <w:r w:rsidRPr="00770C95">
        <w:t>Be prepared to undertake the specific CDA project in question</w:t>
      </w:r>
      <w:r w:rsidR="00140F8E" w:rsidRPr="00770C95">
        <w:t>.</w:t>
      </w:r>
    </w:p>
    <w:p w14:paraId="6AFC34AC" w14:textId="53ED0EA7" w:rsidR="009F0DCE" w:rsidRPr="00770C95" w:rsidRDefault="009F0DCE" w:rsidP="00E333AE">
      <w:pPr>
        <w:pStyle w:val="ListParagraph"/>
        <w:numPr>
          <w:ilvl w:val="0"/>
          <w:numId w:val="11"/>
        </w:numPr>
        <w:spacing w:after="120"/>
      </w:pPr>
      <w:r w:rsidRPr="00770C95">
        <w:t>Have undertaken, with the full supervisory team, an assessment of their existing skills and training needs</w:t>
      </w:r>
      <w:r w:rsidR="00140F8E" w:rsidRPr="00770C95">
        <w:t>.</w:t>
      </w:r>
    </w:p>
    <w:p w14:paraId="74A96797" w14:textId="76AD0843" w:rsidR="00140F8E" w:rsidRPr="00770C95" w:rsidRDefault="00140F8E" w:rsidP="00140F8E">
      <w:pPr>
        <w:spacing w:after="120"/>
      </w:pPr>
    </w:p>
    <w:p w14:paraId="40BFE743" w14:textId="6A4AE345" w:rsidR="007C4B44" w:rsidRPr="00770C95" w:rsidRDefault="007C4B44" w:rsidP="00140F8E">
      <w:pPr>
        <w:spacing w:after="120"/>
      </w:pPr>
      <w:r w:rsidRPr="00770C95">
        <w:t>Please note:</w:t>
      </w:r>
    </w:p>
    <w:p w14:paraId="02E7F560" w14:textId="75891747" w:rsidR="007C4B44" w:rsidRPr="00770C95" w:rsidRDefault="007C4B44" w:rsidP="007C4B44">
      <w:pPr>
        <w:pStyle w:val="ListParagraph"/>
        <w:numPr>
          <w:ilvl w:val="0"/>
          <w:numId w:val="12"/>
        </w:numPr>
        <w:spacing w:after="120"/>
      </w:pPr>
      <w:r w:rsidRPr="00770C95">
        <w:rPr>
          <w:b/>
          <w:bCs/>
        </w:rPr>
        <w:t>If the successful project has a candidate attached,</w:t>
      </w:r>
      <w:r w:rsidRPr="00770C95">
        <w:t xml:space="preserve"> the nominated doctoral candidate form</w:t>
      </w:r>
      <w:r w:rsidR="000C243D" w:rsidRPr="00770C95">
        <w:t xml:space="preserve">, </w:t>
      </w:r>
      <w:r w:rsidRPr="00770C95">
        <w:t>academic transcripts</w:t>
      </w:r>
      <w:r w:rsidR="000C243D" w:rsidRPr="00770C95">
        <w:t>, and</w:t>
      </w:r>
      <w:r w:rsidRPr="00770C95">
        <w:t xml:space="preserve"> two letters of referenc</w:t>
      </w:r>
      <w:r w:rsidR="000C243D" w:rsidRPr="00770C95">
        <w:t>e</w:t>
      </w:r>
      <w:r w:rsidR="00BB5C31" w:rsidRPr="00770C95">
        <w:t xml:space="preserve"> (academic or professional)</w:t>
      </w:r>
      <w:r w:rsidRPr="00770C95">
        <w:t xml:space="preserve"> should be submitted by </w:t>
      </w:r>
      <w:r w:rsidRPr="00770C95">
        <w:rPr>
          <w:b/>
          <w:bCs/>
        </w:rPr>
        <w:t>4pm GMT on 15 January 2027</w:t>
      </w:r>
      <w:r w:rsidR="000C243D" w:rsidRPr="00770C95">
        <w:t xml:space="preserve">. Referees should send their references directly to </w:t>
      </w:r>
      <w:r w:rsidR="00872E27" w:rsidRPr="00770C95">
        <w:t>FAHSS-PGR@stir.ac.uk</w:t>
      </w:r>
      <w:r w:rsidR="000C243D" w:rsidRPr="00770C95">
        <w:t>.</w:t>
      </w:r>
    </w:p>
    <w:p w14:paraId="316425E3" w14:textId="1B31FE7A" w:rsidR="00236ED5" w:rsidRPr="00770C95" w:rsidRDefault="007C4B44" w:rsidP="00F946AE">
      <w:pPr>
        <w:pStyle w:val="ListParagraph"/>
        <w:numPr>
          <w:ilvl w:val="0"/>
          <w:numId w:val="12"/>
        </w:numPr>
        <w:spacing w:after="120"/>
      </w:pPr>
      <w:r w:rsidRPr="00770C95">
        <w:rPr>
          <w:b/>
          <w:bCs/>
        </w:rPr>
        <w:t>If the successful project has to recruit a candidate,</w:t>
      </w:r>
      <w:r w:rsidRPr="00770C95">
        <w:t xml:space="preserve"> th</w:t>
      </w:r>
      <w:r w:rsidR="00406B3D" w:rsidRPr="00770C95">
        <w:t>e nominated doctoral candidate form</w:t>
      </w:r>
      <w:r w:rsidR="00BB5C31" w:rsidRPr="00770C95">
        <w:t xml:space="preserve">, academic transcripts, and two letters of reference (academic or professional) should be submitted by </w:t>
      </w:r>
      <w:r w:rsidR="00BB5C31" w:rsidRPr="00770C95">
        <w:rPr>
          <w:b/>
          <w:bCs/>
        </w:rPr>
        <w:t>4pm GMT on 8 March 2027.</w:t>
      </w:r>
      <w:r w:rsidR="00BB5C31" w:rsidRPr="00770C95">
        <w:t xml:space="preserve"> Referees should send their references directly to </w:t>
      </w:r>
      <w:r w:rsidR="00872E27" w:rsidRPr="00770C95">
        <w:t>FAHSS-PGR@stir.ac.uk</w:t>
      </w:r>
      <w:r w:rsidR="00BB5C31" w:rsidRPr="00770C95">
        <w:t>.</w:t>
      </w:r>
    </w:p>
    <w:p w14:paraId="78CA26BD" w14:textId="7279B907" w:rsidR="00236ED5" w:rsidRPr="00770C95" w:rsidRDefault="00F946AE" w:rsidP="005925DD">
      <w:pPr>
        <w:pStyle w:val="ListParagraph"/>
        <w:numPr>
          <w:ilvl w:val="0"/>
          <w:numId w:val="12"/>
        </w:numPr>
        <w:spacing w:after="120"/>
      </w:pPr>
      <w:r w:rsidRPr="00770C95">
        <w:t xml:space="preserve">The nominated candidate form can be accessed via a web form on the Faculty of Arts, Humanities, and Social Sciences SGSAH </w:t>
      </w:r>
      <w:r w:rsidR="0066419A" w:rsidRPr="00770C95">
        <w:t xml:space="preserve">CDA </w:t>
      </w:r>
      <w:r w:rsidRPr="00770C95">
        <w:t xml:space="preserve">web page. A .doc version of it is also available for download there and attached to this guidance. Nominated candidates should first draft their text on the template, and then cut and paste the material into the web form by the appropriate deadline See Appendix 2. </w:t>
      </w:r>
    </w:p>
    <w:p w14:paraId="6577A893" w14:textId="55D9453C" w:rsidR="00F946AE" w:rsidRPr="00770C95" w:rsidRDefault="00F946AE" w:rsidP="005925DD">
      <w:pPr>
        <w:pStyle w:val="ListParagraph"/>
        <w:numPr>
          <w:ilvl w:val="0"/>
          <w:numId w:val="12"/>
        </w:numPr>
        <w:spacing w:after="120"/>
      </w:pPr>
      <w:r w:rsidRPr="00770C95">
        <w:t xml:space="preserve">The accompanying academic transcripts should be emailed by the candidate to </w:t>
      </w:r>
      <w:hyperlink r:id="rId23" w:history="1">
        <w:r w:rsidR="00872E27" w:rsidRPr="00770C95">
          <w:rPr>
            <w:rStyle w:val="Hyperlink"/>
          </w:rPr>
          <w:t>FAHSS-PGR@stir.ac.uk</w:t>
        </w:r>
      </w:hyperlink>
      <w:r w:rsidRPr="00770C95">
        <w:t xml:space="preserve"> with the subject line “[Last Name]_</w:t>
      </w:r>
      <w:r w:rsidR="00471B71" w:rsidRPr="00770C95">
        <w:t>Transcripts</w:t>
      </w:r>
      <w:r w:rsidRPr="00770C95">
        <w:t xml:space="preserve"> 2027 CDA Application”</w:t>
      </w:r>
    </w:p>
    <w:p w14:paraId="11DCCC2F" w14:textId="7B249FC5" w:rsidR="00471B71" w:rsidRPr="00770C95" w:rsidRDefault="00471B71" w:rsidP="005925DD">
      <w:pPr>
        <w:pStyle w:val="ListParagraph"/>
        <w:numPr>
          <w:ilvl w:val="0"/>
          <w:numId w:val="12"/>
        </w:numPr>
        <w:spacing w:after="120"/>
      </w:pPr>
      <w:r w:rsidRPr="00770C95">
        <w:t xml:space="preserve">Two letters of reference (academic or professional) should be emailed by the referees to </w:t>
      </w:r>
      <w:hyperlink r:id="rId24" w:history="1">
        <w:r w:rsidR="00872E27" w:rsidRPr="00770C95">
          <w:rPr>
            <w:rStyle w:val="Hyperlink"/>
          </w:rPr>
          <w:t>FAHSS-PGR@stir.ac.uk</w:t>
        </w:r>
      </w:hyperlink>
      <w:r w:rsidRPr="00770C95">
        <w:t xml:space="preserve"> with the subject line “[Last Name]_Reference 2027 CDA Application”</w:t>
      </w:r>
    </w:p>
    <w:p w14:paraId="7C86E198" w14:textId="5F02FFAD" w:rsidR="00236ED5" w:rsidRPr="00770C95" w:rsidRDefault="00236ED5" w:rsidP="00236ED5">
      <w:pPr>
        <w:pStyle w:val="ListParagraph"/>
        <w:numPr>
          <w:ilvl w:val="0"/>
          <w:numId w:val="12"/>
        </w:numPr>
        <w:spacing w:line="276" w:lineRule="auto"/>
        <w:rPr>
          <w:rFonts w:eastAsiaTheme="minorEastAsia"/>
        </w:rPr>
      </w:pPr>
      <w:r w:rsidRPr="00770C95">
        <w:t xml:space="preserve">Before funding is confirmed, the Faculty DLA panel will review the nominated doctoral candidate and confirm that they meet the excellence criteria. Please be advised that, where a nominated candidate is not felt to meet these criteria, funding will not be awarded. If you are not able to recruit and nominate a strong candidate, </w:t>
      </w:r>
      <w:r w:rsidR="008F1777" w:rsidRPr="00770C95">
        <w:t>you</w:t>
      </w:r>
      <w:r w:rsidRPr="00770C95">
        <w:t xml:space="preserve"> are strongly advised to withdraw your application to avoid the disappointment of all concerned. Until the nomination has been approved at Faculty level and the offer letter formally issued, the studentship will remain unconfirmed.  </w:t>
      </w:r>
    </w:p>
    <w:p w14:paraId="5D898372" w14:textId="6EA4D737" w:rsidR="00236ED5" w:rsidRPr="00770C95" w:rsidRDefault="00236ED5" w:rsidP="00236ED5">
      <w:pPr>
        <w:pStyle w:val="ListParagraph"/>
        <w:numPr>
          <w:ilvl w:val="0"/>
          <w:numId w:val="12"/>
        </w:numPr>
        <w:spacing w:line="276" w:lineRule="auto"/>
        <w:rPr>
          <w:iCs/>
        </w:rPr>
      </w:pPr>
      <w:r w:rsidRPr="00770C95">
        <w:rPr>
          <w:iCs/>
        </w:rPr>
        <w:t xml:space="preserve">After they receive their formal offer letter, the nominated candidate must officially accept and then apply to the relevant Stirling PhD programme by no later than 30 April 2027. </w:t>
      </w:r>
    </w:p>
    <w:p w14:paraId="6FA7E5A6" w14:textId="77777777" w:rsidR="00484403" w:rsidRPr="00770C95" w:rsidRDefault="00484403" w:rsidP="00484403">
      <w:pPr>
        <w:spacing w:line="276" w:lineRule="auto"/>
        <w:rPr>
          <w:iCs/>
        </w:rPr>
      </w:pPr>
    </w:p>
    <w:p w14:paraId="37256CF8" w14:textId="58C5EDDA" w:rsidR="008F1777" w:rsidRPr="00FA38B6" w:rsidRDefault="00484403" w:rsidP="0058666A">
      <w:pPr>
        <w:pStyle w:val="Heading2"/>
        <w:rPr>
          <w:color w:val="006938"/>
        </w:rPr>
      </w:pPr>
      <w:bookmarkStart w:id="29" w:name="_Toc237339675"/>
      <w:r w:rsidRPr="00FA38B6">
        <w:rPr>
          <w:color w:val="006938"/>
        </w:rPr>
        <w:t xml:space="preserve">4.14 </w:t>
      </w:r>
      <w:r w:rsidRPr="00FA38B6">
        <w:rPr>
          <w:color w:val="006938"/>
        </w:rPr>
        <w:tab/>
      </w:r>
      <w:r w:rsidRPr="00FA38B6">
        <w:rPr>
          <w:rStyle w:val="HeadingbChar"/>
          <w:b w:val="0"/>
          <w:bCs w:val="0"/>
          <w:color w:val="006938"/>
        </w:rPr>
        <w:t>Confirmation of Supervisory Requirements</w:t>
      </w:r>
      <w:bookmarkEnd w:id="29"/>
    </w:p>
    <w:p w14:paraId="770E5F32" w14:textId="07338D7A" w:rsidR="00484403" w:rsidRPr="00770C95" w:rsidRDefault="0010414F" w:rsidP="00484403">
      <w:pPr>
        <w:spacing w:line="276" w:lineRule="auto"/>
        <w:rPr>
          <w:iCs/>
        </w:rPr>
      </w:pPr>
      <w:r w:rsidRPr="00770C95">
        <w:rPr>
          <w:iCs/>
        </w:rPr>
        <w:t>Please check the boxe</w:t>
      </w:r>
      <w:r w:rsidR="007C0BE4" w:rsidRPr="00770C95">
        <w:rPr>
          <w:iCs/>
        </w:rPr>
        <w:t>s</w:t>
      </w:r>
      <w:r w:rsidRPr="00770C95">
        <w:rPr>
          <w:iCs/>
        </w:rPr>
        <w:t xml:space="preserve"> to confirm that the supervisory team meets the eligibility criteria and UoS supervisory training requirements</w:t>
      </w:r>
      <w:r w:rsidR="007C0BE4" w:rsidRPr="00770C95">
        <w:rPr>
          <w:iCs/>
        </w:rPr>
        <w:t xml:space="preserve"> appropriate for their career stages. </w:t>
      </w:r>
    </w:p>
    <w:p w14:paraId="19C3B923" w14:textId="77777777" w:rsidR="00346E19" w:rsidRPr="00770C95" w:rsidRDefault="00346E19" w:rsidP="00484403">
      <w:pPr>
        <w:spacing w:line="276" w:lineRule="auto"/>
        <w:rPr>
          <w:iCs/>
        </w:rPr>
      </w:pPr>
    </w:p>
    <w:p w14:paraId="68AC73D9" w14:textId="3C42B4D0" w:rsidR="008F1777" w:rsidRPr="00FA38B6" w:rsidRDefault="00346E19" w:rsidP="0058666A">
      <w:pPr>
        <w:pStyle w:val="Heading2"/>
        <w:rPr>
          <w:color w:val="006938"/>
        </w:rPr>
      </w:pPr>
      <w:bookmarkStart w:id="30" w:name="_Toc237339676"/>
      <w:r w:rsidRPr="00FA38B6">
        <w:rPr>
          <w:color w:val="006938"/>
        </w:rPr>
        <w:lastRenderedPageBreak/>
        <w:t>4.15</w:t>
      </w:r>
      <w:r w:rsidRPr="00FA38B6">
        <w:rPr>
          <w:color w:val="006938"/>
        </w:rPr>
        <w:tab/>
      </w:r>
      <w:r w:rsidRPr="00FA38B6">
        <w:rPr>
          <w:rStyle w:val="HeadingbChar"/>
          <w:b w:val="0"/>
          <w:bCs w:val="0"/>
          <w:color w:val="006938"/>
        </w:rPr>
        <w:t>Submitting the Application</w:t>
      </w:r>
      <w:bookmarkEnd w:id="30"/>
    </w:p>
    <w:p w14:paraId="274A7BAF" w14:textId="68DA9A0E" w:rsidR="000323DC" w:rsidRPr="00770C95" w:rsidRDefault="000323DC" w:rsidP="00484403">
      <w:pPr>
        <w:spacing w:line="276" w:lineRule="auto"/>
        <w:rPr>
          <w:iCs/>
        </w:rPr>
      </w:pPr>
      <w:r w:rsidRPr="00770C95">
        <w:rPr>
          <w:iCs/>
        </w:rPr>
        <w:t xml:space="preserve">Lead supervisors should submit the full application by </w:t>
      </w:r>
      <w:r w:rsidRPr="00770C95">
        <w:rPr>
          <w:b/>
          <w:bCs/>
          <w:iCs/>
        </w:rPr>
        <w:t>4pm</w:t>
      </w:r>
      <w:r w:rsidR="008F1777" w:rsidRPr="00770C95">
        <w:rPr>
          <w:b/>
          <w:bCs/>
          <w:iCs/>
        </w:rPr>
        <w:t xml:space="preserve"> GMT </w:t>
      </w:r>
      <w:r w:rsidRPr="00770C95">
        <w:rPr>
          <w:b/>
          <w:bCs/>
          <w:iCs/>
        </w:rPr>
        <w:t>on 30 October 2026</w:t>
      </w:r>
      <w:r w:rsidRPr="00770C95">
        <w:rPr>
          <w:iCs/>
        </w:rPr>
        <w:t xml:space="preserve"> </w:t>
      </w:r>
      <w:r w:rsidR="00B774D5" w:rsidRPr="00770C95">
        <w:rPr>
          <w:iCs/>
        </w:rPr>
        <w:t xml:space="preserve">via the web form on the UoS CDA webpage. Late applications will only be considered where there has been an evidenced breakdown in the UoS’s operational systems and where such systemic failures have made submission by the deadline impossible. </w:t>
      </w:r>
      <w:r w:rsidR="00C14468" w:rsidRPr="00770C95">
        <w:rPr>
          <w:iCs/>
        </w:rPr>
        <w:t xml:space="preserve">We will not accept applications where there has been a failure at the applicant’s end, such as a </w:t>
      </w:r>
      <w:r w:rsidR="00BF4AF5" w:rsidRPr="00770C95">
        <w:rPr>
          <w:iCs/>
        </w:rPr>
        <w:t xml:space="preserve">loss </w:t>
      </w:r>
      <w:r w:rsidR="00C14468" w:rsidRPr="00770C95">
        <w:rPr>
          <w:iCs/>
        </w:rPr>
        <w:t xml:space="preserve">of internet connection. </w:t>
      </w:r>
      <w:r w:rsidR="00042D87" w:rsidRPr="00770C95">
        <w:rPr>
          <w:iCs/>
        </w:rPr>
        <w:t xml:space="preserve">For this reason, we strongly advise applicants to complete the application process at least 48 hours in advance of the deadline. </w:t>
      </w:r>
    </w:p>
    <w:p w14:paraId="6F701C41" w14:textId="77777777" w:rsidR="005A5253" w:rsidRPr="00770C95" w:rsidRDefault="005A5253" w:rsidP="00484403">
      <w:pPr>
        <w:spacing w:line="276" w:lineRule="auto"/>
        <w:rPr>
          <w:iCs/>
        </w:rPr>
      </w:pPr>
    </w:p>
    <w:p w14:paraId="4ABBA643" w14:textId="661F69A0" w:rsidR="00BF4AF5" w:rsidRPr="00FA38B6" w:rsidRDefault="005A5253" w:rsidP="0058666A">
      <w:pPr>
        <w:pStyle w:val="Heading2"/>
        <w:rPr>
          <w:color w:val="006938"/>
        </w:rPr>
      </w:pPr>
      <w:bookmarkStart w:id="31" w:name="_Toc237339677"/>
      <w:r w:rsidRPr="00FA38B6">
        <w:rPr>
          <w:color w:val="006938"/>
        </w:rPr>
        <w:t>4.16</w:t>
      </w:r>
      <w:r w:rsidRPr="00FA38B6">
        <w:rPr>
          <w:color w:val="006938"/>
        </w:rPr>
        <w:tab/>
      </w:r>
      <w:r w:rsidRPr="00FA38B6">
        <w:rPr>
          <w:rStyle w:val="HeadingbChar"/>
          <w:b w:val="0"/>
          <w:bCs w:val="0"/>
          <w:color w:val="006938"/>
        </w:rPr>
        <w:t>What Happens Next</w:t>
      </w:r>
      <w:bookmarkEnd w:id="31"/>
    </w:p>
    <w:p w14:paraId="511F3588" w14:textId="25550C0A" w:rsidR="00825695" w:rsidRPr="00770C95" w:rsidRDefault="005A5253" w:rsidP="00484403">
      <w:pPr>
        <w:spacing w:line="276" w:lineRule="auto"/>
        <w:rPr>
          <w:iCs/>
        </w:rPr>
      </w:pPr>
      <w:r w:rsidRPr="00770C95">
        <w:rPr>
          <w:iCs/>
        </w:rPr>
        <w:t xml:space="preserve">All applications will be reviewed by a Faculty DLA </w:t>
      </w:r>
      <w:r w:rsidR="00124218" w:rsidRPr="00770C95">
        <w:rPr>
          <w:iCs/>
        </w:rPr>
        <w:t xml:space="preserve">panel comprised of academic colleagues drawn from across the Faculty of Arts, Humanities, and Social Sciences. </w:t>
      </w:r>
      <w:r w:rsidR="000665A6" w:rsidRPr="00770C95">
        <w:rPr>
          <w:iCs/>
        </w:rPr>
        <w:t xml:space="preserve">The Faculty panel will recommend 1 application for award, subject to recruitment and confirmation of a qualified doctoral candidate. We expect to announce outcomes by early December 2026. </w:t>
      </w:r>
      <w:r w:rsidR="0063104A" w:rsidRPr="00770C95">
        <w:rPr>
          <w:iCs/>
        </w:rPr>
        <w:t xml:space="preserve">The successful applicant should then initiate the recruitment process outlined in their </w:t>
      </w:r>
      <w:proofErr w:type="gramStart"/>
      <w:r w:rsidR="0063104A" w:rsidRPr="00770C95">
        <w:rPr>
          <w:iCs/>
        </w:rPr>
        <w:t>application</w:t>
      </w:r>
      <w:r w:rsidR="007E7E94" w:rsidRPr="00770C95">
        <w:rPr>
          <w:iCs/>
        </w:rPr>
        <w:t>, or</w:t>
      </w:r>
      <w:proofErr w:type="gramEnd"/>
      <w:r w:rsidR="007E7E94" w:rsidRPr="00770C95">
        <w:rPr>
          <w:iCs/>
        </w:rPr>
        <w:t xml:space="preserve"> move immediately to the submission of the nominated doctoral candidate form if a student is attached. </w:t>
      </w:r>
      <w:r w:rsidR="0039265D" w:rsidRPr="00770C95">
        <w:rPr>
          <w:iCs/>
        </w:rPr>
        <w:t xml:space="preserve">Nomination forms will be reviewed by the Faculty DLA panel in March 2027, with outcomes to be announced by the end of the month. Confirmed candidates will start their programme at the start of the autumn 2027 semester. </w:t>
      </w:r>
    </w:p>
    <w:p w14:paraId="4F721DCF" w14:textId="77777777" w:rsidR="00825695" w:rsidRPr="00770C95" w:rsidRDefault="00825695">
      <w:pPr>
        <w:rPr>
          <w:iCs/>
        </w:rPr>
      </w:pPr>
      <w:r w:rsidRPr="00770C95">
        <w:rPr>
          <w:iCs/>
        </w:rPr>
        <w:br w:type="page"/>
      </w:r>
    </w:p>
    <w:p w14:paraId="6ABEBE2F" w14:textId="107C6F05" w:rsidR="005A5253" w:rsidRPr="00FA38B6" w:rsidRDefault="00825695" w:rsidP="00356ECE">
      <w:pPr>
        <w:pStyle w:val="Heading1"/>
        <w:ind w:left="709" w:hanging="709"/>
        <w:rPr>
          <w:color w:val="006938"/>
        </w:rPr>
      </w:pPr>
      <w:bookmarkStart w:id="32" w:name="_Toc237339678"/>
      <w:r w:rsidRPr="00FA38B6">
        <w:rPr>
          <w:color w:val="006938"/>
        </w:rPr>
        <w:lastRenderedPageBreak/>
        <w:t>5.</w:t>
      </w:r>
      <w:r w:rsidRPr="00FA38B6">
        <w:rPr>
          <w:color w:val="006938"/>
        </w:rPr>
        <w:tab/>
        <w:t xml:space="preserve">Guidance for the Completion of the </w:t>
      </w:r>
      <w:r w:rsidR="00D6747A" w:rsidRPr="00FA38B6">
        <w:rPr>
          <w:color w:val="006938"/>
        </w:rPr>
        <w:t>Nominated Doctoral Candidate Form</w:t>
      </w:r>
      <w:bookmarkEnd w:id="32"/>
    </w:p>
    <w:p w14:paraId="4E669CE1" w14:textId="77777777" w:rsidR="00984144" w:rsidRPr="00770C95" w:rsidRDefault="00984144" w:rsidP="00484403">
      <w:pPr>
        <w:spacing w:line="276" w:lineRule="auto"/>
        <w:rPr>
          <w:b/>
          <w:bCs/>
          <w:iCs/>
        </w:rPr>
      </w:pPr>
    </w:p>
    <w:p w14:paraId="1689FCE0" w14:textId="6560E399" w:rsidR="00984144" w:rsidRPr="00FA38B6" w:rsidRDefault="00984144" w:rsidP="00356ECE">
      <w:pPr>
        <w:pStyle w:val="Heading2"/>
        <w:rPr>
          <w:color w:val="006938"/>
        </w:rPr>
      </w:pPr>
      <w:bookmarkStart w:id="33" w:name="_Toc237339679"/>
      <w:r w:rsidRPr="00FA38B6">
        <w:rPr>
          <w:color w:val="006938"/>
        </w:rPr>
        <w:t>5.1</w:t>
      </w:r>
      <w:r w:rsidRPr="00FA38B6">
        <w:rPr>
          <w:color w:val="006938"/>
        </w:rPr>
        <w:tab/>
      </w:r>
      <w:r w:rsidR="00AB3770" w:rsidRPr="00FA38B6">
        <w:rPr>
          <w:rStyle w:val="HeadingbChar"/>
          <w:b w:val="0"/>
          <w:bCs w:val="0"/>
          <w:color w:val="006938"/>
        </w:rPr>
        <w:t>Submission Process and Deadlines</w:t>
      </w:r>
      <w:bookmarkEnd w:id="33"/>
    </w:p>
    <w:p w14:paraId="1495F9E3" w14:textId="77777777" w:rsidR="0015529D" w:rsidRPr="00770C95" w:rsidRDefault="00D11774" w:rsidP="00484403">
      <w:pPr>
        <w:spacing w:line="276" w:lineRule="auto"/>
        <w:rPr>
          <w:iCs/>
        </w:rPr>
      </w:pPr>
      <w:r w:rsidRPr="00770C95">
        <w:rPr>
          <w:iCs/>
        </w:rPr>
        <w:t xml:space="preserve">Nomination forms must be submitted (via webform) </w:t>
      </w:r>
    </w:p>
    <w:p w14:paraId="6900B356" w14:textId="77777777" w:rsidR="00116F30" w:rsidRPr="00770C95" w:rsidRDefault="00116F30" w:rsidP="00484403">
      <w:pPr>
        <w:spacing w:line="276" w:lineRule="auto"/>
        <w:rPr>
          <w:iCs/>
        </w:rPr>
      </w:pPr>
    </w:p>
    <w:p w14:paraId="033B3454" w14:textId="75F04374" w:rsidR="00D11774" w:rsidRPr="00770C95" w:rsidRDefault="0015529D" w:rsidP="0015529D">
      <w:pPr>
        <w:pStyle w:val="ListParagraph"/>
        <w:numPr>
          <w:ilvl w:val="0"/>
          <w:numId w:val="12"/>
        </w:numPr>
        <w:spacing w:line="276" w:lineRule="auto"/>
        <w:rPr>
          <w:iCs/>
        </w:rPr>
      </w:pPr>
      <w:r w:rsidRPr="00770C95">
        <w:rPr>
          <w:iCs/>
        </w:rPr>
        <w:t xml:space="preserve">For attached candidates: </w:t>
      </w:r>
      <w:r w:rsidR="00D11774" w:rsidRPr="00770C95">
        <w:rPr>
          <w:iCs/>
        </w:rPr>
        <w:t>by 4pm GMT, 15 January 202</w:t>
      </w:r>
      <w:r w:rsidRPr="00770C95">
        <w:rPr>
          <w:iCs/>
        </w:rPr>
        <w:t>7</w:t>
      </w:r>
    </w:p>
    <w:p w14:paraId="6D52D32A" w14:textId="4BCBA187" w:rsidR="0015529D" w:rsidRPr="00770C95" w:rsidRDefault="0015529D" w:rsidP="0015529D">
      <w:pPr>
        <w:pStyle w:val="ListParagraph"/>
        <w:numPr>
          <w:ilvl w:val="0"/>
          <w:numId w:val="12"/>
        </w:numPr>
        <w:spacing w:line="276" w:lineRule="auto"/>
        <w:rPr>
          <w:iCs/>
        </w:rPr>
      </w:pPr>
      <w:r w:rsidRPr="00770C95">
        <w:rPr>
          <w:iCs/>
        </w:rPr>
        <w:t xml:space="preserve">For recruited candidates: by </w:t>
      </w:r>
      <w:r w:rsidR="00116F30" w:rsidRPr="00770C95">
        <w:rPr>
          <w:iCs/>
        </w:rPr>
        <w:t>4</w:t>
      </w:r>
      <w:r w:rsidRPr="00770C95">
        <w:rPr>
          <w:iCs/>
        </w:rPr>
        <w:t>pm GMT, 8 March 2027</w:t>
      </w:r>
    </w:p>
    <w:p w14:paraId="33790853" w14:textId="77777777" w:rsidR="0015529D" w:rsidRPr="00770C95" w:rsidRDefault="0015529D" w:rsidP="0015529D">
      <w:pPr>
        <w:spacing w:line="276" w:lineRule="auto"/>
        <w:rPr>
          <w:iCs/>
        </w:rPr>
      </w:pPr>
    </w:p>
    <w:p w14:paraId="29093721" w14:textId="23F459F0" w:rsidR="003443BF" w:rsidRPr="00770C95" w:rsidRDefault="0054275A" w:rsidP="0015529D">
      <w:pPr>
        <w:spacing w:line="276" w:lineRule="auto"/>
        <w:rPr>
          <w:iCs/>
          <w:color w:val="467886" w:themeColor="hyperlink"/>
          <w:u w:val="single"/>
        </w:rPr>
      </w:pPr>
      <w:r w:rsidRPr="00770C95">
        <w:rPr>
          <w:iCs/>
        </w:rPr>
        <w:t xml:space="preserve">For the same deadline, </w:t>
      </w:r>
      <w:hyperlink r:id="rId25" w:history="1">
        <w:r w:rsidR="00872E27" w:rsidRPr="00770C95">
          <w:rPr>
            <w:rStyle w:val="Hyperlink"/>
            <w:iCs/>
          </w:rPr>
          <w:t>FAHSS-PGR@stir.ac.uk</w:t>
        </w:r>
      </w:hyperlink>
      <w:r w:rsidR="003443BF" w:rsidRPr="00770C95">
        <w:rPr>
          <w:rStyle w:val="Hyperlink"/>
          <w:iCs/>
        </w:rPr>
        <w:t xml:space="preserve"> </w:t>
      </w:r>
      <w:r w:rsidR="003443BF" w:rsidRPr="00770C95">
        <w:rPr>
          <w:rStyle w:val="Hyperlink"/>
          <w:iCs/>
          <w:color w:val="000000" w:themeColor="text1"/>
          <w:u w:val="none"/>
        </w:rPr>
        <w:t>should receive</w:t>
      </w:r>
    </w:p>
    <w:p w14:paraId="635B37D0" w14:textId="22EADEA4" w:rsidR="00505785" w:rsidRPr="00770C95" w:rsidRDefault="00505785" w:rsidP="00505785">
      <w:pPr>
        <w:pStyle w:val="ListParagraph"/>
        <w:numPr>
          <w:ilvl w:val="0"/>
          <w:numId w:val="12"/>
        </w:numPr>
        <w:spacing w:line="276" w:lineRule="auto"/>
        <w:rPr>
          <w:iCs/>
        </w:rPr>
      </w:pPr>
      <w:r w:rsidRPr="00770C95">
        <w:rPr>
          <w:iCs/>
        </w:rPr>
        <w:t>Full transcript of your qualifications in English (and where necessary, a certified copy should be provided</w:t>
      </w:r>
      <w:r w:rsidR="005E6631" w:rsidRPr="00770C95">
        <w:rPr>
          <w:iCs/>
        </w:rPr>
        <w:t xml:space="preserve">) </w:t>
      </w:r>
    </w:p>
    <w:p w14:paraId="4D1C0820" w14:textId="64D5E655" w:rsidR="00505785" w:rsidRPr="00770C95" w:rsidRDefault="00505785" w:rsidP="00505785">
      <w:pPr>
        <w:pStyle w:val="ListParagraph"/>
        <w:numPr>
          <w:ilvl w:val="0"/>
          <w:numId w:val="12"/>
        </w:numPr>
        <w:spacing w:line="276" w:lineRule="auto"/>
        <w:rPr>
          <w:iCs/>
        </w:rPr>
      </w:pPr>
      <w:r w:rsidRPr="00770C95">
        <w:rPr>
          <w:iCs/>
        </w:rPr>
        <w:t xml:space="preserve">Two academic or professional letters of reference. </w:t>
      </w:r>
      <w:r w:rsidR="000A7D64" w:rsidRPr="00770C95">
        <w:rPr>
          <w:iCs/>
        </w:rPr>
        <w:t>Referees should submit them directly to the Faculty email address.</w:t>
      </w:r>
    </w:p>
    <w:p w14:paraId="06F96F29" w14:textId="77777777" w:rsidR="00505785" w:rsidRPr="00770C95" w:rsidRDefault="00505785" w:rsidP="00682D87">
      <w:pPr>
        <w:pStyle w:val="ListParagraph"/>
        <w:spacing w:line="276" w:lineRule="auto"/>
        <w:rPr>
          <w:iCs/>
        </w:rPr>
      </w:pPr>
    </w:p>
    <w:p w14:paraId="79D4B662" w14:textId="5446224E" w:rsidR="0015529D" w:rsidRPr="00770C95" w:rsidRDefault="0015529D" w:rsidP="0015529D">
      <w:pPr>
        <w:spacing w:line="276" w:lineRule="auto"/>
        <w:rPr>
          <w:iCs/>
        </w:rPr>
      </w:pPr>
      <w:r w:rsidRPr="00770C95">
        <w:rPr>
          <w:iCs/>
        </w:rPr>
        <w:t xml:space="preserve">Late submissions will not be accepted. </w:t>
      </w:r>
    </w:p>
    <w:p w14:paraId="7B4C9E7F" w14:textId="77777777" w:rsidR="00682D87" w:rsidRPr="00770C95" w:rsidRDefault="00682D87" w:rsidP="0015529D">
      <w:pPr>
        <w:spacing w:line="276" w:lineRule="auto"/>
        <w:rPr>
          <w:iCs/>
        </w:rPr>
      </w:pPr>
    </w:p>
    <w:p w14:paraId="78FFCE3F" w14:textId="6D137C25" w:rsidR="00682D87" w:rsidRPr="00FA38B6" w:rsidRDefault="00682D87" w:rsidP="00356ECE">
      <w:pPr>
        <w:pStyle w:val="Heading2"/>
        <w:rPr>
          <w:color w:val="006938"/>
        </w:rPr>
      </w:pPr>
      <w:bookmarkStart w:id="34" w:name="_Toc237339680"/>
      <w:r w:rsidRPr="00FA38B6">
        <w:rPr>
          <w:color w:val="006938"/>
        </w:rPr>
        <w:t>5.2</w:t>
      </w:r>
      <w:r w:rsidRPr="00FA38B6">
        <w:rPr>
          <w:color w:val="006938"/>
        </w:rPr>
        <w:tab/>
      </w:r>
      <w:r w:rsidRPr="00FA38B6">
        <w:rPr>
          <w:rStyle w:val="HeadingbChar"/>
          <w:b w:val="0"/>
          <w:bCs w:val="0"/>
          <w:color w:val="006938"/>
        </w:rPr>
        <w:t>Eligibility</w:t>
      </w:r>
      <w:bookmarkEnd w:id="34"/>
      <w:r w:rsidRPr="00FA38B6">
        <w:rPr>
          <w:rStyle w:val="HeadingbChar"/>
          <w:b w:val="0"/>
          <w:bCs w:val="0"/>
          <w:color w:val="006938"/>
        </w:rPr>
        <w:t xml:space="preserve"> </w:t>
      </w:r>
    </w:p>
    <w:p w14:paraId="37C79B74" w14:textId="11454E9E" w:rsidR="00682D87" w:rsidRPr="00770C95" w:rsidRDefault="004A1985" w:rsidP="0015529D">
      <w:pPr>
        <w:spacing w:line="276" w:lineRule="auto"/>
        <w:rPr>
          <w:iCs/>
        </w:rPr>
      </w:pPr>
      <w:r w:rsidRPr="00770C95">
        <w:rPr>
          <w:iCs/>
        </w:rPr>
        <w:t>To be classed as a Home student, candidates must meet the following criteria:</w:t>
      </w:r>
    </w:p>
    <w:p w14:paraId="20B8AC3F" w14:textId="77777777" w:rsidR="006B07FB" w:rsidRPr="00770C95" w:rsidRDefault="006B07FB" w:rsidP="006B07FB">
      <w:pPr>
        <w:numPr>
          <w:ilvl w:val="0"/>
          <w:numId w:val="14"/>
        </w:numPr>
        <w:ind w:left="360"/>
        <w:rPr>
          <w:color w:val="000000" w:themeColor="text1"/>
        </w:rPr>
      </w:pPr>
      <w:r w:rsidRPr="00770C95">
        <w:rPr>
          <w:color w:val="000000" w:themeColor="text1"/>
        </w:rPr>
        <w:t>Be a UK National (meeting residency requirements), or  </w:t>
      </w:r>
    </w:p>
    <w:p w14:paraId="67B4BDE2" w14:textId="77777777" w:rsidR="006B07FB" w:rsidRPr="00770C95" w:rsidRDefault="006B07FB" w:rsidP="006B07FB">
      <w:pPr>
        <w:numPr>
          <w:ilvl w:val="0"/>
          <w:numId w:val="14"/>
        </w:numPr>
        <w:ind w:left="360"/>
        <w:rPr>
          <w:color w:val="000000" w:themeColor="text1"/>
        </w:rPr>
      </w:pPr>
      <w:r w:rsidRPr="00770C95">
        <w:rPr>
          <w:color w:val="000000" w:themeColor="text1"/>
        </w:rPr>
        <w:t>Have settled status, or  </w:t>
      </w:r>
    </w:p>
    <w:p w14:paraId="1BE56E81" w14:textId="77777777" w:rsidR="006B07FB" w:rsidRPr="00770C95" w:rsidRDefault="006B07FB" w:rsidP="006B07FB">
      <w:pPr>
        <w:numPr>
          <w:ilvl w:val="0"/>
          <w:numId w:val="14"/>
        </w:numPr>
        <w:ind w:left="360"/>
        <w:rPr>
          <w:color w:val="000000" w:themeColor="text1"/>
        </w:rPr>
      </w:pPr>
      <w:r w:rsidRPr="00770C95">
        <w:rPr>
          <w:color w:val="000000" w:themeColor="text1"/>
        </w:rPr>
        <w:t>Have pre-settled status (meeting residency requirements), or  </w:t>
      </w:r>
    </w:p>
    <w:p w14:paraId="4BCD17D0" w14:textId="77777777" w:rsidR="006B07FB" w:rsidRPr="00770C95" w:rsidRDefault="006B07FB" w:rsidP="006B07FB">
      <w:pPr>
        <w:numPr>
          <w:ilvl w:val="0"/>
          <w:numId w:val="15"/>
        </w:numPr>
        <w:ind w:left="360"/>
        <w:rPr>
          <w:color w:val="000000" w:themeColor="text1"/>
        </w:rPr>
      </w:pPr>
      <w:r w:rsidRPr="00770C95">
        <w:rPr>
          <w:color w:val="000000" w:themeColor="text1"/>
        </w:rPr>
        <w:t>Have indefinite leave to remain or enter  </w:t>
      </w:r>
    </w:p>
    <w:p w14:paraId="1617754F" w14:textId="77777777" w:rsidR="006B07FB" w:rsidRPr="00770C95" w:rsidRDefault="006B07FB" w:rsidP="006B07FB">
      <w:pPr>
        <w:pStyle w:val="paragraph"/>
        <w:spacing w:before="0" w:beforeAutospacing="0" w:after="0" w:afterAutospacing="0"/>
        <w:textAlignment w:val="baseline"/>
        <w:rPr>
          <w:rFonts w:asciiTheme="minorHAnsi" w:hAnsiTheme="minorHAnsi" w:cs="Segoe UI"/>
          <w:color w:val="000000" w:themeColor="text1"/>
        </w:rPr>
      </w:pPr>
      <w:r w:rsidRPr="00770C95">
        <w:rPr>
          <w:rStyle w:val="eop"/>
          <w:rFonts w:asciiTheme="minorHAnsi" w:hAnsiTheme="minorHAnsi" w:cs="Arial"/>
          <w:color w:val="000000" w:themeColor="text1"/>
        </w:rPr>
        <w:t> </w:t>
      </w:r>
    </w:p>
    <w:p w14:paraId="1CFC1D03" w14:textId="77777777" w:rsidR="006B07FB" w:rsidRPr="00770C95" w:rsidRDefault="006B07FB" w:rsidP="006B07FB">
      <w:pPr>
        <w:pStyle w:val="paragraph"/>
        <w:spacing w:before="0" w:beforeAutospacing="0" w:after="0" w:afterAutospacing="0"/>
        <w:textAlignment w:val="baseline"/>
        <w:rPr>
          <w:rStyle w:val="eop"/>
          <w:rFonts w:asciiTheme="minorHAnsi" w:hAnsiTheme="minorHAnsi" w:cs="Arial"/>
          <w:color w:val="000000" w:themeColor="text1"/>
        </w:rPr>
      </w:pPr>
      <w:r w:rsidRPr="00770C95">
        <w:rPr>
          <w:rStyle w:val="normaltextrun"/>
          <w:rFonts w:asciiTheme="minorHAnsi" w:hAnsiTheme="minorHAnsi" w:cs="Arial"/>
          <w:color w:val="000000" w:themeColor="text1"/>
        </w:rPr>
        <w:t>If a candidate does not meet the criteria above, they would be classed as an International student.</w:t>
      </w:r>
      <w:r w:rsidRPr="00770C95">
        <w:rPr>
          <w:rStyle w:val="eop"/>
          <w:rFonts w:asciiTheme="minorHAnsi" w:hAnsiTheme="minorHAnsi" w:cs="Arial"/>
          <w:color w:val="000000" w:themeColor="text1"/>
        </w:rPr>
        <w:t> </w:t>
      </w:r>
    </w:p>
    <w:p w14:paraId="0EF1B03E" w14:textId="77777777" w:rsidR="006B07FB" w:rsidRPr="00770C95" w:rsidRDefault="006B07FB" w:rsidP="006B07FB">
      <w:pPr>
        <w:pStyle w:val="paragraph"/>
        <w:spacing w:before="0" w:beforeAutospacing="0" w:after="0" w:afterAutospacing="0"/>
        <w:textAlignment w:val="baseline"/>
        <w:rPr>
          <w:rStyle w:val="eop"/>
          <w:rFonts w:asciiTheme="minorHAnsi" w:hAnsiTheme="minorHAnsi" w:cs="Arial"/>
          <w:color w:val="000000" w:themeColor="text1"/>
        </w:rPr>
      </w:pPr>
    </w:p>
    <w:p w14:paraId="6902FE2E" w14:textId="316AEF42" w:rsidR="006B07FB" w:rsidRPr="00770C95" w:rsidRDefault="006B07FB" w:rsidP="006B07FB">
      <w:r w:rsidRPr="00770C95">
        <w:t xml:space="preserve">While international students are eligible to apply for a DLA studentship, please be aware that the AHRC studentship only covers </w:t>
      </w:r>
      <w:r w:rsidRPr="00770C95">
        <w:rPr>
          <w:b/>
          <w:bCs/>
        </w:rPr>
        <w:t xml:space="preserve">home </w:t>
      </w:r>
      <w:r w:rsidRPr="00770C95">
        <w:t>fees. In 2027, the University of Stirling will require any international awardee to pay the difference between the home and international fees (in 2025, home PhD tuition fees in Arts &amp; Humanities were £5,</w:t>
      </w:r>
      <w:r w:rsidR="00082081" w:rsidRPr="00770C95">
        <w:t>238</w:t>
      </w:r>
      <w:r w:rsidRPr="00770C95">
        <w:t xml:space="preserve"> and international PhD tuition fees were £</w:t>
      </w:r>
      <w:r w:rsidR="00082081" w:rsidRPr="00770C95">
        <w:t>21</w:t>
      </w:r>
      <w:r w:rsidRPr="00770C95">
        <w:t xml:space="preserve">,500). Funding will not be available from the AHRC beyond the home fee level already covered. </w:t>
      </w:r>
    </w:p>
    <w:p w14:paraId="7CDA7853" w14:textId="77777777" w:rsidR="009A4635" w:rsidRPr="00770C95" w:rsidRDefault="009A4635" w:rsidP="006B07FB"/>
    <w:p w14:paraId="418A67BD" w14:textId="77777777" w:rsidR="00300051" w:rsidRDefault="00300051" w:rsidP="00300051">
      <w:r>
        <w:rPr>
          <w:rFonts w:ascii="Aptos" w:hAnsi="Aptos"/>
        </w:rPr>
        <w:t xml:space="preserve">For guidance on the visa process, and on proof of funds that international students may be required to provide as part of it, please see </w:t>
      </w:r>
      <w:hyperlink r:id="rId26" w:history="1">
        <w:r w:rsidRPr="00544E92">
          <w:rPr>
            <w:rStyle w:val="Hyperlink"/>
          </w:rPr>
          <w:t>https://www.gov.uk/student-visa/money</w:t>
        </w:r>
      </w:hyperlink>
    </w:p>
    <w:p w14:paraId="75BA84B1" w14:textId="77777777" w:rsidR="00300051" w:rsidRPr="008B11BC" w:rsidRDefault="00300051" w:rsidP="00300051">
      <w:pPr>
        <w:rPr>
          <w:rFonts w:ascii="Aptos" w:hAnsi="Aptos"/>
        </w:rPr>
      </w:pPr>
    </w:p>
    <w:p w14:paraId="64DCF0C9" w14:textId="77777777" w:rsidR="00BA44EB" w:rsidRDefault="00BA44EB" w:rsidP="006B07FB"/>
    <w:p w14:paraId="355C4DB1" w14:textId="77777777" w:rsidR="006638A1" w:rsidRDefault="006638A1" w:rsidP="006B07FB"/>
    <w:p w14:paraId="4D1435B5" w14:textId="77777777" w:rsidR="006638A1" w:rsidRDefault="006638A1" w:rsidP="006B07FB"/>
    <w:p w14:paraId="55276C20" w14:textId="77777777" w:rsidR="006638A1" w:rsidRPr="00770C95" w:rsidRDefault="006638A1" w:rsidP="006B07FB"/>
    <w:p w14:paraId="5ED2B461" w14:textId="4779E8CF" w:rsidR="007C1FF0" w:rsidRPr="00FA38B6" w:rsidRDefault="00BA44EB" w:rsidP="006638A1">
      <w:pPr>
        <w:pStyle w:val="Heading2"/>
        <w:rPr>
          <w:color w:val="006938"/>
        </w:rPr>
      </w:pPr>
      <w:bookmarkStart w:id="35" w:name="_Toc237339681"/>
      <w:r w:rsidRPr="00FA38B6">
        <w:rPr>
          <w:color w:val="006938"/>
        </w:rPr>
        <w:lastRenderedPageBreak/>
        <w:t>5.3</w:t>
      </w:r>
      <w:r w:rsidRPr="00FA38B6">
        <w:rPr>
          <w:color w:val="006938"/>
        </w:rPr>
        <w:tab/>
      </w:r>
      <w:r w:rsidRPr="00FA38B6">
        <w:rPr>
          <w:rStyle w:val="HeadingbChar"/>
          <w:b w:val="0"/>
          <w:bCs w:val="0"/>
          <w:color w:val="006938"/>
        </w:rPr>
        <w:t>Guidance for Nominated Candidates</w:t>
      </w:r>
      <w:bookmarkEnd w:id="35"/>
    </w:p>
    <w:p w14:paraId="76D3AD2B" w14:textId="507E63B9" w:rsidR="007C1FF0" w:rsidRPr="00FA38B6" w:rsidRDefault="007C1FF0" w:rsidP="0058666A">
      <w:pPr>
        <w:pStyle w:val="Heading4"/>
        <w:rPr>
          <w:color w:val="006938"/>
        </w:rPr>
      </w:pPr>
      <w:r w:rsidRPr="00FA38B6">
        <w:rPr>
          <w:rStyle w:val="HeadingbChar"/>
          <w:color w:val="006938"/>
        </w:rPr>
        <w:t>Qualification</w:t>
      </w:r>
      <w:r w:rsidRPr="00FA38B6">
        <w:rPr>
          <w:b/>
          <w:bCs/>
          <w:color w:val="006938"/>
        </w:rPr>
        <w:t>s</w:t>
      </w:r>
    </w:p>
    <w:p w14:paraId="773D7354" w14:textId="5A39CF54" w:rsidR="00BA44EB" w:rsidRPr="00770C95" w:rsidRDefault="00BA44EB" w:rsidP="007C1FF0">
      <w:pPr>
        <w:pStyle w:val="ListParagraph"/>
        <w:ind w:left="1444"/>
      </w:pPr>
      <w:r w:rsidRPr="00770C95">
        <w:t xml:space="preserve">We expect candidates to have completed or to be studying towards a Postgraduate Masters qualification in a relevant subject. If you are not in this position, you must use the ‘Relevant Professional Experience’ section to provide evidence that the training and development you have received is equivalent to that obtained through a Masters course in a relevant subject and, therefore, prepares you to continue to doctoral study. </w:t>
      </w:r>
    </w:p>
    <w:p w14:paraId="00CC67AE" w14:textId="77777777" w:rsidR="00BA44EB" w:rsidRPr="00770C95" w:rsidRDefault="00BA44EB" w:rsidP="00BA44EB">
      <w:pPr>
        <w:pStyle w:val="ListParagraph"/>
        <w:ind w:left="1444"/>
        <w:rPr>
          <w:b/>
          <w:bCs/>
        </w:rPr>
      </w:pPr>
    </w:p>
    <w:p w14:paraId="7DEAADB6" w14:textId="5D4B7F41" w:rsidR="00F44743" w:rsidRPr="00FA38B6" w:rsidRDefault="00B63F6F" w:rsidP="0058666A">
      <w:pPr>
        <w:pStyle w:val="Heading4"/>
        <w:rPr>
          <w:color w:val="006938"/>
        </w:rPr>
      </w:pPr>
      <w:r w:rsidRPr="00FA38B6">
        <w:rPr>
          <w:rStyle w:val="HeadingbChar"/>
          <w:color w:val="006938"/>
        </w:rPr>
        <w:t>Non-Standard and/or Unclassified Qualification</w:t>
      </w:r>
      <w:r w:rsidRPr="00FA38B6">
        <w:rPr>
          <w:b/>
          <w:bCs/>
          <w:color w:val="006938"/>
        </w:rPr>
        <w:t>s</w:t>
      </w:r>
    </w:p>
    <w:p w14:paraId="5EF488CD" w14:textId="46038833" w:rsidR="003E5290" w:rsidRPr="00770C95" w:rsidRDefault="003E5290" w:rsidP="003E5290">
      <w:pPr>
        <w:ind w:left="1084"/>
      </w:pPr>
      <w:r w:rsidRPr="00770C95">
        <w:t xml:space="preserve">We recognise that some applicants will have completed degrees which are non-standard or unclassified (i.e., Pass/Fail only) or, for contextual reasons, an Ordinary rather than an Honours Degree. Where this is the case, you should still complete the qualifications section and invite your Lead Supervisor to confirm the quality of the work by </w:t>
      </w:r>
      <w:r w:rsidR="008F4365" w:rsidRPr="00770C95">
        <w:t>referring</w:t>
      </w:r>
      <w:r w:rsidRPr="00770C95">
        <w:t xml:space="preserve"> to the examiner’s report (e.g., excellent and publishable; strong and of near-publishable standard).</w:t>
      </w:r>
    </w:p>
    <w:p w14:paraId="242AFE4F" w14:textId="77777777" w:rsidR="000D3606" w:rsidRPr="00770C95" w:rsidRDefault="000D3606" w:rsidP="003E5290">
      <w:pPr>
        <w:ind w:left="1084"/>
      </w:pPr>
    </w:p>
    <w:p w14:paraId="5612C92D" w14:textId="6D580EED" w:rsidR="00F44743" w:rsidRPr="00FA38B6" w:rsidRDefault="00193AB3" w:rsidP="0058666A">
      <w:pPr>
        <w:pStyle w:val="Heading4"/>
        <w:rPr>
          <w:color w:val="006938"/>
        </w:rPr>
      </w:pPr>
      <w:r w:rsidRPr="00FA38B6">
        <w:rPr>
          <w:rStyle w:val="HeadingbChar"/>
          <w:color w:val="006938"/>
        </w:rPr>
        <w:t>Relevant Professional Experienc</w:t>
      </w:r>
      <w:r w:rsidRPr="00FA38B6">
        <w:rPr>
          <w:b/>
          <w:bCs/>
          <w:color w:val="006938"/>
        </w:rPr>
        <w:t>e</w:t>
      </w:r>
    </w:p>
    <w:p w14:paraId="6E2F6563" w14:textId="77777777" w:rsidR="0025281D" w:rsidRPr="00770C95" w:rsidRDefault="0025281D" w:rsidP="0025281D">
      <w:pPr>
        <w:ind w:left="1080"/>
        <w:rPr>
          <w:rFonts w:eastAsia="Arial Unicode MS" w:cs="Arial Unicode MS"/>
          <w:color w:val="000000"/>
          <w:bdr w:val="nil"/>
          <w:lang w:eastAsia="en-GB"/>
        </w:rPr>
      </w:pPr>
      <w:r w:rsidRPr="00770C95">
        <w:t xml:space="preserve">This section is intended to provide a level playing field for applicants with unrelated or no Masters qualifications but who have demonstrably relevant professional experience. It should </w:t>
      </w:r>
      <w:r w:rsidRPr="00770C95">
        <w:rPr>
          <w:i/>
          <w:iCs/>
        </w:rPr>
        <w:t>only</w:t>
      </w:r>
      <w:r w:rsidRPr="00770C95">
        <w:t xml:space="preserve"> be completed by candidates who:</w:t>
      </w:r>
    </w:p>
    <w:p w14:paraId="2B51691F" w14:textId="0DF17391" w:rsidR="0025281D" w:rsidRPr="00770C95" w:rsidRDefault="0025281D" w:rsidP="0025281D">
      <w:pPr>
        <w:pStyle w:val="ListParagraph"/>
        <w:numPr>
          <w:ilvl w:val="0"/>
          <w:numId w:val="13"/>
        </w:numPr>
        <w:spacing w:line="276" w:lineRule="auto"/>
      </w:pPr>
      <w:r w:rsidRPr="00770C95">
        <w:t xml:space="preserve">Do not have and are not studying towards a </w:t>
      </w:r>
      <w:proofErr w:type="spellStart"/>
      <w:r w:rsidRPr="00770C95">
        <w:t>Masters</w:t>
      </w:r>
      <w:proofErr w:type="spellEnd"/>
      <w:r w:rsidRPr="00770C95">
        <w:t xml:space="preserve"> degree or </w:t>
      </w:r>
      <w:proofErr w:type="gramStart"/>
      <w:r w:rsidRPr="00770C95">
        <w:t>equivalent</w:t>
      </w:r>
      <w:r w:rsidR="009E24DD" w:rsidRPr="00770C95">
        <w:t>;</w:t>
      </w:r>
      <w:proofErr w:type="gramEnd"/>
    </w:p>
    <w:p w14:paraId="7D6B8E7A" w14:textId="1CA96EF7" w:rsidR="0025281D" w:rsidRPr="00770C95" w:rsidRDefault="009E24DD" w:rsidP="0025281D">
      <w:pPr>
        <w:pStyle w:val="ListParagraph"/>
        <w:numPr>
          <w:ilvl w:val="0"/>
          <w:numId w:val="13"/>
        </w:numPr>
        <w:spacing w:line="276" w:lineRule="auto"/>
      </w:pPr>
      <w:r w:rsidRPr="00770C95">
        <w:rPr>
          <w:b/>
          <w:bCs/>
        </w:rPr>
        <w:t>Or</w:t>
      </w:r>
      <w:r w:rsidRPr="00770C95">
        <w:t xml:space="preserve"> h</w:t>
      </w:r>
      <w:r w:rsidR="0025281D" w:rsidRPr="00770C95">
        <w:t xml:space="preserve">ave gained a </w:t>
      </w:r>
      <w:proofErr w:type="spellStart"/>
      <w:r w:rsidR="0025281D" w:rsidRPr="00770C95">
        <w:t>Masters</w:t>
      </w:r>
      <w:proofErr w:type="spellEnd"/>
      <w:r w:rsidR="0025281D" w:rsidRPr="00770C95">
        <w:t xml:space="preserve"> degree more than five years </w:t>
      </w:r>
      <w:proofErr w:type="gramStart"/>
      <w:r w:rsidR="0025281D" w:rsidRPr="00770C95">
        <w:t>previously</w:t>
      </w:r>
      <w:r w:rsidRPr="00770C95">
        <w:t>;</w:t>
      </w:r>
      <w:proofErr w:type="gramEnd"/>
    </w:p>
    <w:p w14:paraId="2245D622" w14:textId="654145C3" w:rsidR="0025281D" w:rsidRPr="00770C95" w:rsidRDefault="009E24DD" w:rsidP="0025281D">
      <w:pPr>
        <w:pStyle w:val="ListParagraph"/>
        <w:numPr>
          <w:ilvl w:val="0"/>
          <w:numId w:val="13"/>
        </w:numPr>
        <w:spacing w:line="276" w:lineRule="auto"/>
      </w:pPr>
      <w:r w:rsidRPr="00770C95">
        <w:rPr>
          <w:b/>
          <w:bCs/>
        </w:rPr>
        <w:t xml:space="preserve">Or </w:t>
      </w:r>
      <w:r w:rsidRPr="00770C95">
        <w:t>h</w:t>
      </w:r>
      <w:r w:rsidR="0025281D" w:rsidRPr="00770C95">
        <w:t xml:space="preserve">ave a </w:t>
      </w:r>
      <w:proofErr w:type="spellStart"/>
      <w:r w:rsidR="0025281D" w:rsidRPr="00770C95">
        <w:t>Masters</w:t>
      </w:r>
      <w:proofErr w:type="spellEnd"/>
      <w:r w:rsidR="0025281D" w:rsidRPr="00770C95">
        <w:t xml:space="preserve"> degree that is not in a relevant </w:t>
      </w:r>
      <w:proofErr w:type="gramStart"/>
      <w:r w:rsidR="0025281D" w:rsidRPr="00770C95">
        <w:t>subject</w:t>
      </w:r>
      <w:r w:rsidRPr="00770C95">
        <w:t>;</w:t>
      </w:r>
      <w:proofErr w:type="gramEnd"/>
    </w:p>
    <w:p w14:paraId="7C567E53" w14:textId="326C6012" w:rsidR="00193AB3" w:rsidRPr="00770C95" w:rsidRDefault="0025281D" w:rsidP="0025281D">
      <w:pPr>
        <w:pStyle w:val="ListParagraph"/>
        <w:numPr>
          <w:ilvl w:val="0"/>
          <w:numId w:val="13"/>
        </w:numPr>
        <w:spacing w:after="200" w:line="276" w:lineRule="auto"/>
      </w:pPr>
      <w:r w:rsidRPr="00770C95">
        <w:rPr>
          <w:b/>
          <w:bCs/>
        </w:rPr>
        <w:t>AND</w:t>
      </w:r>
      <w:r w:rsidRPr="00770C95">
        <w:t xml:space="preserve"> who have significant professional experience, which is relevant to their research proposal. </w:t>
      </w:r>
    </w:p>
    <w:p w14:paraId="7951AF9C" w14:textId="0CA6871C" w:rsidR="00EB6A5E" w:rsidRPr="00770C95" w:rsidRDefault="00EB6A5E" w:rsidP="000D3606">
      <w:pPr>
        <w:ind w:left="1080"/>
      </w:pPr>
      <w:r w:rsidRPr="00770C95">
        <w:t xml:space="preserve">While we do not wish to discriminate against applicants who may not previously have had the opportunity to study at postgraduate level, you should be aware that a doctoral degree is rigorous training at the highest academic level. If you are completing this section, you should provide evidence that any training and development you have received is equivalent to that obtained through a Masters course </w:t>
      </w:r>
      <w:r w:rsidR="00C007F2" w:rsidRPr="00770C95">
        <w:t xml:space="preserve">in a relevant subject </w:t>
      </w:r>
      <w:r w:rsidRPr="00770C95">
        <w:t>and therefore prepares you to continue to doctoral study.</w:t>
      </w:r>
    </w:p>
    <w:p w14:paraId="4B873B49" w14:textId="77777777" w:rsidR="000D3606" w:rsidRPr="00770C95" w:rsidRDefault="000D3606" w:rsidP="000D3606">
      <w:pPr>
        <w:ind w:left="1080"/>
      </w:pPr>
    </w:p>
    <w:p w14:paraId="0DD78283" w14:textId="61A53AEA" w:rsidR="00F44743" w:rsidRPr="00770C95" w:rsidRDefault="00C007F2" w:rsidP="0058666A">
      <w:pPr>
        <w:pStyle w:val="Heading4"/>
      </w:pPr>
      <w:r w:rsidRPr="00FA38B6">
        <w:rPr>
          <w:rStyle w:val="HeadingbChar"/>
          <w:color w:val="006938"/>
        </w:rPr>
        <w:t>Preparedness for Proposed Doctoral Project (300 words maximum</w:t>
      </w:r>
      <w:r w:rsidRPr="00FA38B6">
        <w:rPr>
          <w:color w:val="006938"/>
        </w:rPr>
        <w:t>)</w:t>
      </w:r>
    </w:p>
    <w:p w14:paraId="16EC0AEA" w14:textId="1D617A8A" w:rsidR="00C070BF" w:rsidRPr="00770C95" w:rsidRDefault="00C070BF" w:rsidP="00C070BF">
      <w:pPr>
        <w:ind w:left="1084"/>
        <w:contextualSpacing/>
      </w:pPr>
      <w:r w:rsidRPr="00770C95">
        <w:t xml:space="preserve">Please demonstrate how your previous study (Undergraduate / Masters) and / or professional experience have prepared you for this particular doctoral project.  This might include reference to your UG and Masters programmes of study and your dissertation topics, specific and appropriate methodological training and/or expertise (e.g., proficiency in a relevant language, particular IT skills etc.), </w:t>
      </w:r>
      <w:r w:rsidR="00560C15" w:rsidRPr="00770C95">
        <w:t xml:space="preserve">or </w:t>
      </w:r>
      <w:r w:rsidRPr="00770C95">
        <w:t>work-based learning or employment in a relevant occupation, etc.</w:t>
      </w:r>
    </w:p>
    <w:p w14:paraId="5D46D83A" w14:textId="77777777" w:rsidR="00C007F2" w:rsidRPr="00770C95" w:rsidRDefault="00C007F2" w:rsidP="00C070BF">
      <w:pPr>
        <w:ind w:left="1084"/>
        <w:rPr>
          <w:b/>
          <w:bCs/>
        </w:rPr>
      </w:pPr>
    </w:p>
    <w:p w14:paraId="5AD5F6E3" w14:textId="77777777" w:rsidR="00444645" w:rsidRPr="00FA38B6" w:rsidRDefault="00444645" w:rsidP="0058666A">
      <w:pPr>
        <w:pStyle w:val="Heading4"/>
        <w:rPr>
          <w:color w:val="006938"/>
        </w:rPr>
      </w:pPr>
      <w:r w:rsidRPr="00FA38B6">
        <w:rPr>
          <w:rStyle w:val="HeadingbChar"/>
          <w:color w:val="006938"/>
          <w:lang w:eastAsia="en-GB"/>
        </w:rPr>
        <w:lastRenderedPageBreak/>
        <w:t>Training Plans: Engagement with DLA Hub, UoS, and if relevant, Individual Training Allowanc</w:t>
      </w:r>
      <w:r w:rsidRPr="00FA38B6">
        <w:rPr>
          <w:rFonts w:eastAsia="Times New Roman" w:cs="Arial"/>
          <w:b/>
          <w:bCs/>
          <w:color w:val="006938"/>
          <w:lang w:eastAsia="en-GB"/>
        </w:rPr>
        <w:t>e</w:t>
      </w:r>
      <w:r w:rsidRPr="00FA38B6">
        <w:rPr>
          <w:rFonts w:eastAsia="Times New Roman" w:cs="Arial"/>
          <w:color w:val="006938"/>
          <w:lang w:eastAsia="en-GB"/>
        </w:rPr>
        <w:t xml:space="preserve"> </w:t>
      </w:r>
    </w:p>
    <w:p w14:paraId="5042B541" w14:textId="7FD8E621" w:rsidR="00A239EE" w:rsidRPr="00770C95" w:rsidRDefault="00A239EE" w:rsidP="00A239EE">
      <w:pPr>
        <w:ind w:left="1084"/>
        <w:textAlignment w:val="baseline"/>
        <w:rPr>
          <w:rFonts w:eastAsia="Times New Roman" w:cs="Arial"/>
          <w:lang w:eastAsia="en-GB"/>
        </w:rPr>
      </w:pPr>
      <w:r w:rsidRPr="00770C95">
        <w:rPr>
          <w:rFonts w:eastAsia="Times New Roman" w:cs="Arial"/>
          <w:lang w:eastAsia="en-GB"/>
        </w:rPr>
        <w:t xml:space="preserve">In this section, we want to hear how you engage with and undertake the training offered by the SGSAH DLA Hub and within the UoS in order to complete your academic project and achieve your professional goals. </w:t>
      </w:r>
    </w:p>
    <w:p w14:paraId="6AC1BEF3" w14:textId="77777777" w:rsidR="00A239EE" w:rsidRPr="00770C95" w:rsidRDefault="00A239EE" w:rsidP="00A239EE">
      <w:pPr>
        <w:ind w:left="720" w:firstLine="720"/>
        <w:textAlignment w:val="baseline"/>
        <w:rPr>
          <w:rFonts w:eastAsia="Times New Roman" w:cs="Arial"/>
          <w:lang w:eastAsia="en-GB"/>
        </w:rPr>
      </w:pPr>
    </w:p>
    <w:p w14:paraId="29A05CC9" w14:textId="77777777" w:rsidR="00211A99" w:rsidRPr="00770C95" w:rsidRDefault="00211A99" w:rsidP="00211A99">
      <w:pPr>
        <w:textAlignment w:val="baseline"/>
        <w:rPr>
          <w:rFonts w:eastAsia="Times New Roman" w:cs="Arial"/>
          <w:lang w:eastAsia="en-GB"/>
        </w:rPr>
      </w:pPr>
    </w:p>
    <w:p w14:paraId="62F521C6" w14:textId="4F7FC95F" w:rsidR="00454711" w:rsidRPr="00770C95" w:rsidRDefault="00D70509" w:rsidP="00454711">
      <w:pPr>
        <w:ind w:left="1084"/>
        <w:textAlignment w:val="baseline"/>
        <w:rPr>
          <w:rFonts w:eastAsia="Times New Roman" w:cs="Arial"/>
          <w:lang w:eastAsia="en-GB"/>
        </w:rPr>
      </w:pPr>
      <w:r w:rsidRPr="00770C95">
        <w:t>All</w:t>
      </w:r>
      <w:r w:rsidR="00E20FA3" w:rsidRPr="00770C95">
        <w:t xml:space="preserve"> DLA-funded students</w:t>
      </w:r>
      <w:r w:rsidRPr="00770C95">
        <w:t xml:space="preserve"> </w:t>
      </w:r>
      <w:r w:rsidR="005A6B4D" w:rsidRPr="00770C95">
        <w:t>are</w:t>
      </w:r>
      <w:r w:rsidRPr="00770C95">
        <w:t xml:space="preserve"> </w:t>
      </w:r>
      <w:r w:rsidR="005A6B4D" w:rsidRPr="00770C95">
        <w:t>required</w:t>
      </w:r>
      <w:r w:rsidR="00E20FA3" w:rsidRPr="00770C95">
        <w:t xml:space="preserve"> to:</w:t>
      </w:r>
    </w:p>
    <w:p w14:paraId="1944B6A8" w14:textId="77777777" w:rsidR="00454711" w:rsidRPr="00770C95" w:rsidRDefault="00454711" w:rsidP="00454711">
      <w:pPr>
        <w:ind w:left="1084"/>
        <w:textAlignment w:val="baseline"/>
        <w:rPr>
          <w:rFonts w:eastAsia="Times New Roman" w:cs="Arial"/>
          <w:lang w:eastAsia="en-GB"/>
        </w:rPr>
      </w:pPr>
    </w:p>
    <w:p w14:paraId="0FC92265" w14:textId="405ECB83" w:rsidR="00454711" w:rsidRPr="00770C95" w:rsidRDefault="00E20FA3" w:rsidP="004E5D73">
      <w:pPr>
        <w:pStyle w:val="ListParagraph"/>
        <w:numPr>
          <w:ilvl w:val="0"/>
          <w:numId w:val="23"/>
        </w:numPr>
        <w:textAlignment w:val="baseline"/>
        <w:rPr>
          <w:rFonts w:eastAsia="Times New Roman" w:cs="Arial"/>
          <w:lang w:eastAsia="en-GB"/>
        </w:rPr>
      </w:pPr>
      <w:r w:rsidRPr="00770C95">
        <w:rPr>
          <w:bCs/>
          <w:color w:val="000000" w:themeColor="text1"/>
        </w:rPr>
        <w:t>complete foundation training as required by the lead HEI</w:t>
      </w:r>
      <w:r w:rsidR="009E24DD" w:rsidRPr="00770C95">
        <w:rPr>
          <w:bCs/>
          <w:color w:val="000000" w:themeColor="text1"/>
        </w:rPr>
        <w:t>;</w:t>
      </w:r>
    </w:p>
    <w:p w14:paraId="47D1D34D" w14:textId="0FB2309E" w:rsidR="00454711" w:rsidRPr="00770C95" w:rsidRDefault="00E20FA3" w:rsidP="004E5D73">
      <w:pPr>
        <w:pStyle w:val="ListParagraph"/>
        <w:numPr>
          <w:ilvl w:val="0"/>
          <w:numId w:val="23"/>
        </w:numPr>
        <w:textAlignment w:val="baseline"/>
        <w:rPr>
          <w:rFonts w:eastAsia="Times New Roman" w:cs="Arial"/>
          <w:lang w:eastAsia="en-GB"/>
        </w:rPr>
      </w:pPr>
      <w:r w:rsidRPr="00770C95">
        <w:rPr>
          <w:color w:val="000000" w:themeColor="text1"/>
        </w:rPr>
        <w:t>complete our DLA Cohort Leadership Programme consisting of an induction, one residential event for each full-time year of study, a symposium in year two and our annual Summer Schools</w:t>
      </w:r>
      <w:r w:rsidR="009E24DD" w:rsidRPr="00770C95">
        <w:rPr>
          <w:color w:val="000000" w:themeColor="text1"/>
        </w:rPr>
        <w:t>;</w:t>
      </w:r>
    </w:p>
    <w:p w14:paraId="5AFAAA9E" w14:textId="77777777" w:rsidR="00454711" w:rsidRPr="00770C95" w:rsidRDefault="00E20FA3" w:rsidP="004E5D73">
      <w:pPr>
        <w:pStyle w:val="ListParagraph"/>
        <w:numPr>
          <w:ilvl w:val="0"/>
          <w:numId w:val="23"/>
        </w:numPr>
        <w:textAlignment w:val="baseline"/>
        <w:rPr>
          <w:rFonts w:eastAsia="Times New Roman" w:cs="Arial"/>
          <w:lang w:eastAsia="en-GB"/>
        </w:rPr>
      </w:pPr>
      <w:r w:rsidRPr="00770C95">
        <w:rPr>
          <w:color w:val="000000" w:themeColor="text1"/>
        </w:rPr>
        <w:t>be a member of and participate in at least one Skills Development Spoke event and one KE Hub event per annum.</w:t>
      </w:r>
    </w:p>
    <w:p w14:paraId="3B17B3E8" w14:textId="77777777" w:rsidR="00454711" w:rsidRPr="00770C95" w:rsidRDefault="00454711" w:rsidP="00454711">
      <w:pPr>
        <w:ind w:left="1084"/>
        <w:textAlignment w:val="baseline"/>
        <w:rPr>
          <w:rFonts w:eastAsia="Times New Roman" w:cs="Arial"/>
          <w:lang w:eastAsia="en-GB"/>
        </w:rPr>
      </w:pPr>
    </w:p>
    <w:p w14:paraId="3BFB0F00" w14:textId="77777777" w:rsidR="004E5D73" w:rsidRPr="00770C95" w:rsidRDefault="00E20FA3" w:rsidP="004E5D73">
      <w:pPr>
        <w:ind w:left="1084"/>
        <w:textAlignment w:val="baseline"/>
        <w:rPr>
          <w:rFonts w:eastAsia="Times New Roman" w:cs="Arial"/>
          <w:lang w:eastAsia="en-GB"/>
        </w:rPr>
      </w:pPr>
      <w:r w:rsidRPr="00770C95">
        <w:rPr>
          <w:rFonts w:eastAsia="Times New Roman"/>
          <w:lang w:eastAsia="en-GB"/>
        </w:rPr>
        <w:t xml:space="preserve">You should meet with your supervisor and discuss what training options might work best for you. </w:t>
      </w:r>
      <w:r w:rsidR="00BE0F84" w:rsidRPr="00770C95">
        <w:rPr>
          <w:rFonts w:eastAsia="Times New Roman"/>
          <w:lang w:eastAsia="en-GB"/>
        </w:rPr>
        <w:t xml:space="preserve">Which KE Hubs, </w:t>
      </w:r>
      <w:r w:rsidR="003778F3" w:rsidRPr="00770C95">
        <w:rPr>
          <w:rFonts w:eastAsia="Times New Roman"/>
          <w:lang w:eastAsia="en-GB"/>
        </w:rPr>
        <w:t>Spokes, and activities would best serve your career and academic goal</w:t>
      </w:r>
      <w:r w:rsidR="006C2DA9" w:rsidRPr="00770C95">
        <w:rPr>
          <w:rFonts w:eastAsia="Times New Roman"/>
          <w:lang w:eastAsia="en-GB"/>
        </w:rPr>
        <w:t>s</w:t>
      </w:r>
      <w:r w:rsidR="003778F3" w:rsidRPr="00770C95">
        <w:rPr>
          <w:rFonts w:eastAsia="Times New Roman"/>
          <w:lang w:eastAsia="en-GB"/>
        </w:rPr>
        <w:t xml:space="preserve">? </w:t>
      </w:r>
      <w:r w:rsidRPr="00770C95">
        <w:rPr>
          <w:rFonts w:eastAsia="Times New Roman"/>
          <w:lang w:eastAsia="en-GB"/>
        </w:rPr>
        <w:t xml:space="preserve">Would your programme benefit from fieldwork, language learning, </w:t>
      </w:r>
      <w:r w:rsidR="005C4290" w:rsidRPr="00770C95">
        <w:rPr>
          <w:rFonts w:eastAsia="Times New Roman"/>
          <w:lang w:eastAsia="en-GB"/>
        </w:rPr>
        <w:t xml:space="preserve">or </w:t>
      </w:r>
      <w:r w:rsidRPr="00770C95">
        <w:rPr>
          <w:rFonts w:eastAsia="Times New Roman"/>
          <w:lang w:eastAsia="en-GB"/>
        </w:rPr>
        <w:t xml:space="preserve">a visit to an international university? The more specific you can be here, the better; do name any prospective partners or activities that you have in mind. </w:t>
      </w:r>
    </w:p>
    <w:p w14:paraId="205923A0" w14:textId="77777777" w:rsidR="00485D6F" w:rsidRPr="00770C95" w:rsidRDefault="00485D6F" w:rsidP="00211A99">
      <w:pPr>
        <w:textAlignment w:val="baseline"/>
        <w:rPr>
          <w:rFonts w:eastAsia="Times New Roman"/>
          <w:lang w:eastAsia="en-GB"/>
        </w:rPr>
      </w:pPr>
    </w:p>
    <w:p w14:paraId="3D793CC7" w14:textId="2E1A9BD6" w:rsidR="00485D6F" w:rsidRPr="00770C95" w:rsidRDefault="00485D6F" w:rsidP="00B71BCF">
      <w:pPr>
        <w:ind w:left="1084"/>
        <w:textAlignment w:val="baseline"/>
        <w:rPr>
          <w:rFonts w:eastAsia="Times New Roman"/>
          <w:lang w:eastAsia="en-GB"/>
        </w:rPr>
      </w:pPr>
      <w:r w:rsidRPr="00770C95">
        <w:rPr>
          <w:rFonts w:eastAsia="Times New Roman"/>
          <w:lang w:eastAsia="en-GB"/>
        </w:rPr>
        <w:t>All plans should have been discussed and agreed with your supervisory team. Please check the box to indicate that this has taken place.</w:t>
      </w:r>
    </w:p>
    <w:p w14:paraId="664338A8" w14:textId="77777777" w:rsidR="00A239EE" w:rsidRPr="00770C95" w:rsidRDefault="00A239EE" w:rsidP="00A239EE">
      <w:pPr>
        <w:ind w:left="1084"/>
        <w:rPr>
          <w:b/>
          <w:bCs/>
        </w:rPr>
      </w:pPr>
    </w:p>
    <w:p w14:paraId="4DA31D51" w14:textId="15D752B4" w:rsidR="00F44743" w:rsidRPr="00FA38B6" w:rsidRDefault="00E820C5" w:rsidP="0058666A">
      <w:pPr>
        <w:pStyle w:val="Heading4"/>
        <w:rPr>
          <w:color w:val="006938"/>
        </w:rPr>
      </w:pPr>
      <w:r w:rsidRPr="00FA38B6">
        <w:rPr>
          <w:rStyle w:val="HeadingbChar"/>
          <w:color w:val="006938"/>
        </w:rPr>
        <w:t>Plagiarism and Generative AI Statemen</w:t>
      </w:r>
      <w:r w:rsidRPr="00FA38B6">
        <w:rPr>
          <w:b/>
          <w:bCs/>
          <w:color w:val="006938"/>
        </w:rPr>
        <w:t>t</w:t>
      </w:r>
    </w:p>
    <w:p w14:paraId="275CF876" w14:textId="4A7D25B9" w:rsidR="00E820C5" w:rsidRPr="00770C95" w:rsidRDefault="00E820C5" w:rsidP="00E820C5">
      <w:pPr>
        <w:ind w:left="1084"/>
        <w:rPr>
          <w:rFonts w:eastAsia="Arial" w:cs="Arial"/>
        </w:rPr>
      </w:pPr>
      <w:r w:rsidRPr="00770C95">
        <w:t xml:space="preserve">Applications </w:t>
      </w:r>
      <w:r w:rsidR="009E1DFF" w:rsidRPr="00770C95">
        <w:t xml:space="preserve">should be the original work </w:t>
      </w:r>
      <w:r w:rsidR="00191FBA" w:rsidRPr="00770C95">
        <w:t xml:space="preserve">of each student. </w:t>
      </w:r>
      <w:r w:rsidR="00EE1F5F" w:rsidRPr="00770C95">
        <w:t xml:space="preserve">If you have used AI at any point in the preparation of the application, it should be in line with UKRI’s </w:t>
      </w:r>
      <w:hyperlink r:id="rId27" w:history="1">
        <w:r w:rsidR="00BA1B98" w:rsidRPr="00770C95">
          <w:rPr>
            <w:rStyle w:val="Hyperlink"/>
            <w:rFonts w:eastAsia="Arial" w:cs="Arial"/>
            <w:i/>
            <w:iCs/>
          </w:rPr>
          <w:t>Use of Generative Artificial Intelligence in Application Preparation and Assessment</w:t>
        </w:r>
      </w:hyperlink>
      <w:r w:rsidR="00BA1B98" w:rsidRPr="00770C95">
        <w:rPr>
          <w:rFonts w:eastAsia="Arial" w:cs="Arial"/>
          <w:i/>
          <w:iCs/>
        </w:rPr>
        <w:t xml:space="preserve"> </w:t>
      </w:r>
      <w:r w:rsidR="00BA1B98" w:rsidRPr="00770C95">
        <w:rPr>
          <w:rFonts w:eastAsia="Arial" w:cs="Arial"/>
        </w:rPr>
        <w:t xml:space="preserve">policy. Please check the boxes that apply to you, and, if necessary, use the text box. </w:t>
      </w:r>
    </w:p>
    <w:p w14:paraId="1381367B" w14:textId="77777777" w:rsidR="00E147BF" w:rsidRPr="00770C95" w:rsidRDefault="00E147BF" w:rsidP="00E820C5">
      <w:pPr>
        <w:ind w:left="1084"/>
      </w:pPr>
    </w:p>
    <w:p w14:paraId="40610AA8" w14:textId="111EC81E" w:rsidR="00F44743" w:rsidRPr="00FA38B6" w:rsidRDefault="00FE089D" w:rsidP="0058666A">
      <w:pPr>
        <w:pStyle w:val="Heading4"/>
        <w:rPr>
          <w:color w:val="006938"/>
        </w:rPr>
      </w:pPr>
      <w:r w:rsidRPr="00FA38B6">
        <w:rPr>
          <w:rStyle w:val="HeadingbChar"/>
          <w:color w:val="006938"/>
        </w:rPr>
        <w:t xml:space="preserve">Training </w:t>
      </w:r>
      <w:r w:rsidR="00E147BF" w:rsidRPr="00FA38B6">
        <w:rPr>
          <w:rStyle w:val="HeadingbChar"/>
          <w:color w:val="006938"/>
        </w:rPr>
        <w:t>Requirement</w:t>
      </w:r>
      <w:r w:rsidR="00E147BF" w:rsidRPr="00FA38B6">
        <w:rPr>
          <w:b/>
          <w:bCs/>
          <w:color w:val="006938"/>
        </w:rPr>
        <w:t>s</w:t>
      </w:r>
    </w:p>
    <w:p w14:paraId="05AAC661" w14:textId="2C95C166" w:rsidR="008856AE" w:rsidRPr="00770C95" w:rsidRDefault="00B27593" w:rsidP="00E147BF">
      <w:pPr>
        <w:ind w:left="1084"/>
      </w:pPr>
      <w:r w:rsidRPr="00770C95">
        <w:t xml:space="preserve">All DLA-funded researchers are required to be </w:t>
      </w:r>
      <w:r w:rsidR="00CB536B" w:rsidRPr="00770C95">
        <w:t xml:space="preserve">member of (at least) </w:t>
      </w:r>
      <w:r w:rsidR="00454711" w:rsidRPr="00770C95">
        <w:t xml:space="preserve">one </w:t>
      </w:r>
      <w:r w:rsidR="00CB536B" w:rsidRPr="00770C95">
        <w:t xml:space="preserve">Knowledge Exchange </w:t>
      </w:r>
      <w:r w:rsidR="00981D7D" w:rsidRPr="00770C95">
        <w:t>Network</w:t>
      </w:r>
      <w:r w:rsidR="00AC7FD1" w:rsidRPr="00770C95">
        <w:t xml:space="preserve"> and </w:t>
      </w:r>
      <w:r w:rsidR="00FE089D" w:rsidRPr="00770C95">
        <w:t>one Skills Development Spoke</w:t>
      </w:r>
      <w:r w:rsidR="00454711" w:rsidRPr="00770C95">
        <w:t>. Please indicate which ones you intend to join.</w:t>
      </w:r>
    </w:p>
    <w:p w14:paraId="5EB2214D" w14:textId="77777777" w:rsidR="008856AE" w:rsidRPr="00770C95" w:rsidRDefault="008856AE">
      <w:r w:rsidRPr="00770C95">
        <w:br w:type="page"/>
      </w:r>
    </w:p>
    <w:p w14:paraId="37F4B150" w14:textId="3B901E69" w:rsidR="00737679" w:rsidRPr="00DC5724" w:rsidRDefault="008856AE" w:rsidP="00DC5724">
      <w:pPr>
        <w:pStyle w:val="Heading1"/>
      </w:pPr>
      <w:bookmarkStart w:id="36" w:name="_Toc237339682"/>
      <w:r w:rsidRPr="00FA38B6">
        <w:rPr>
          <w:color w:val="006938"/>
        </w:rPr>
        <w:lastRenderedPageBreak/>
        <w:t>Appendix 1: University of Stirling SGSAH C</w:t>
      </w:r>
      <w:r w:rsidR="000F5C16" w:rsidRPr="00FA38B6">
        <w:rPr>
          <w:color w:val="006938"/>
        </w:rPr>
        <w:t>ollaborative Doctoral Award Competition</w:t>
      </w:r>
      <w:r w:rsidR="00E47864" w:rsidRPr="00FA38B6">
        <w:rPr>
          <w:color w:val="006938"/>
        </w:rPr>
        <w:t xml:space="preserve"> </w:t>
      </w:r>
      <w:r w:rsidR="00737679" w:rsidRPr="00FA38B6">
        <w:rPr>
          <w:color w:val="006938"/>
        </w:rPr>
        <w:t xml:space="preserve">Application </w:t>
      </w:r>
      <w:r w:rsidR="00E47864" w:rsidRPr="00FA38B6">
        <w:rPr>
          <w:color w:val="006938"/>
        </w:rPr>
        <w:t>2026-27</w:t>
      </w:r>
      <w:bookmarkEnd w:id="36"/>
      <w:r w:rsidR="00737679" w:rsidRPr="00770C95">
        <w:rPr>
          <w:rFonts w:ascii="Aptos" w:hAnsi="Aptos"/>
        </w:rPr>
        <w:tab/>
      </w:r>
    </w:p>
    <w:p w14:paraId="414314C4" w14:textId="77777777" w:rsidR="00737679" w:rsidRPr="00770C95" w:rsidRDefault="00737679" w:rsidP="00737679">
      <w:pPr>
        <w:textAlignment w:val="baseline"/>
        <w:rPr>
          <w:rFonts w:ascii="Aptos" w:eastAsia="Times New Roman" w:hAnsi="Aptos" w:cs="Arial"/>
          <w:b/>
          <w:bCs/>
          <w:lang w:eastAsia="en-GB"/>
        </w:rPr>
      </w:pPr>
    </w:p>
    <w:p w14:paraId="774720EA" w14:textId="77777777" w:rsidR="00671A1A" w:rsidRDefault="00737679" w:rsidP="00671A1A">
      <w:pPr>
        <w:pStyle w:val="Headingb"/>
        <w:numPr>
          <w:ilvl w:val="0"/>
          <w:numId w:val="0"/>
        </w:numPr>
        <w:ind w:left="720" w:hanging="720"/>
        <w:rPr>
          <w:lang w:eastAsia="en-GB"/>
        </w:rPr>
      </w:pPr>
      <w:r w:rsidRPr="00770C95">
        <w:rPr>
          <w:lang w:eastAsia="en-GB"/>
        </w:rPr>
        <w:t>Collaborative Doctoral Award Stream: University of Stirling SGSAH Doctoral</w:t>
      </w:r>
    </w:p>
    <w:p w14:paraId="458080B7" w14:textId="3770A3C2" w:rsidR="00737679" w:rsidRPr="00770C95" w:rsidRDefault="00737679" w:rsidP="00671A1A">
      <w:pPr>
        <w:pStyle w:val="Headingb"/>
        <w:numPr>
          <w:ilvl w:val="0"/>
          <w:numId w:val="0"/>
        </w:numPr>
        <w:ind w:left="720" w:hanging="720"/>
        <w:rPr>
          <w:rFonts w:cs="Segoe UI"/>
          <w:lang w:eastAsia="en-GB"/>
        </w:rPr>
      </w:pPr>
      <w:r w:rsidRPr="00770C95">
        <w:rPr>
          <w:lang w:eastAsia="en-GB"/>
        </w:rPr>
        <w:t>Landscape Award Application 2026-27</w:t>
      </w:r>
    </w:p>
    <w:p w14:paraId="6DD6BA54" w14:textId="77777777" w:rsidR="00737679" w:rsidRPr="00770C95" w:rsidRDefault="00737679" w:rsidP="00737679">
      <w:pPr>
        <w:textAlignment w:val="baseline"/>
        <w:rPr>
          <w:rFonts w:ascii="Aptos" w:eastAsia="Times New Roman" w:hAnsi="Aptos" w:cs="Segoe UI"/>
          <w:lang w:eastAsia="en-GB"/>
        </w:rPr>
      </w:pPr>
    </w:p>
    <w:p w14:paraId="61B71E27" w14:textId="77777777" w:rsidR="00737679" w:rsidRPr="00770C95" w:rsidRDefault="00737679" w:rsidP="00737679">
      <w:pPr>
        <w:textAlignment w:val="baseline"/>
        <w:rPr>
          <w:rFonts w:ascii="Aptos" w:eastAsia="Times New Roman" w:hAnsi="Aptos" w:cs="Arial"/>
          <w:lang w:eastAsia="en-GB"/>
        </w:rPr>
      </w:pPr>
      <w:r w:rsidRPr="00770C95">
        <w:rPr>
          <w:rFonts w:ascii="Aptos" w:eastAsia="Times New Roman" w:hAnsi="Aptos" w:cs="Arial"/>
          <w:b/>
          <w:bCs/>
          <w:lang w:eastAsia="en-GB"/>
        </w:rPr>
        <w:t>Partnership Information</w:t>
      </w:r>
      <w:r w:rsidRPr="00770C95">
        <w:rPr>
          <w:rFonts w:ascii="Aptos" w:eastAsia="Times New Roman" w:hAnsi="Aptos" w:cs="Arial"/>
          <w:lang w:eastAsia="en-GB"/>
        </w:rPr>
        <w:t> </w:t>
      </w:r>
    </w:p>
    <w:p w14:paraId="490C9EC0" w14:textId="77777777" w:rsidR="00737679" w:rsidRPr="00770C95" w:rsidRDefault="00737679" w:rsidP="00737679">
      <w:pPr>
        <w:textAlignment w:val="baseline"/>
        <w:rPr>
          <w:rFonts w:ascii="Aptos" w:eastAsia="Times New Roman" w:hAnsi="Aptos" w:cs="Arial"/>
          <w:lang w:eastAsia="en-GB"/>
        </w:rPr>
      </w:pPr>
    </w:p>
    <w:p w14:paraId="04330AC3" w14:textId="77777777" w:rsidR="00737679" w:rsidRPr="00770C95" w:rsidRDefault="00737679" w:rsidP="00737679">
      <w:pPr>
        <w:textAlignment w:val="baseline"/>
        <w:rPr>
          <w:rFonts w:ascii="Aptos" w:eastAsia="Times New Roman" w:hAnsi="Aptos" w:cs="Arial"/>
          <w:lang w:eastAsia="en-GB"/>
        </w:rPr>
      </w:pPr>
      <w:r w:rsidRPr="00770C95">
        <w:rPr>
          <w:rFonts w:ascii="Aptos" w:eastAsia="Times New Roman" w:hAnsi="Aptos" w:cs="Arial"/>
          <w:b/>
          <w:bCs/>
          <w:lang w:eastAsia="en-GB"/>
        </w:rPr>
        <w:t>Partner Organisation(s)</w:t>
      </w:r>
      <w:r w:rsidRPr="00770C95">
        <w:rPr>
          <w:rFonts w:ascii="Aptos" w:eastAsia="Times New Roman" w:hAnsi="Aptos" w:cs="Arial"/>
          <w:lang w:eastAsia="en-GB"/>
        </w:rPr>
        <w:t> (Where there is more than one collaborating partner, please provide additional details): </w:t>
      </w:r>
    </w:p>
    <w:p w14:paraId="35309A9B" w14:textId="77777777" w:rsidR="00737679" w:rsidRPr="00770C95" w:rsidRDefault="00737679" w:rsidP="00737679">
      <w:pPr>
        <w:textAlignment w:val="baseline"/>
        <w:rPr>
          <w:rFonts w:ascii="Aptos" w:eastAsia="Times New Roman" w:hAnsi="Aptos" w:cs="Arial"/>
          <w:lang w:eastAsia="en-GB"/>
        </w:rPr>
      </w:pPr>
    </w:p>
    <w:tbl>
      <w:tblPr>
        <w:tblStyle w:val="TableGrid"/>
        <w:tblW w:w="0" w:type="auto"/>
        <w:tblLook w:val="04A0" w:firstRow="1" w:lastRow="0" w:firstColumn="1" w:lastColumn="0" w:noHBand="0" w:noVBand="1"/>
      </w:tblPr>
      <w:tblGrid>
        <w:gridCol w:w="9016"/>
      </w:tblGrid>
      <w:tr w:rsidR="00737679" w:rsidRPr="00770C95" w14:paraId="4E474398" w14:textId="77777777" w:rsidTr="00A568C7">
        <w:tc>
          <w:tcPr>
            <w:tcW w:w="9016" w:type="dxa"/>
          </w:tcPr>
          <w:p w14:paraId="24A7F5E4" w14:textId="77777777" w:rsidR="00737679" w:rsidRPr="00770C95" w:rsidRDefault="00737679" w:rsidP="00737679">
            <w:pPr>
              <w:pStyle w:val="ListParagraph"/>
              <w:numPr>
                <w:ilvl w:val="0"/>
                <w:numId w:val="31"/>
              </w:numPr>
              <w:textAlignment w:val="baseline"/>
              <w:rPr>
                <w:rFonts w:ascii="Aptos" w:eastAsia="Times New Roman" w:hAnsi="Aptos" w:cs="Calibri"/>
                <w:lang w:eastAsia="en-GB"/>
              </w:rPr>
            </w:pPr>
            <w:r w:rsidRPr="00770C95">
              <w:rPr>
                <w:rFonts w:ascii="Aptos" w:eastAsia="Times New Roman" w:hAnsi="Aptos" w:cs="Arial"/>
                <w:b/>
                <w:bCs/>
                <w:lang w:eastAsia="en-GB"/>
              </w:rPr>
              <w:t>Partner Organisation(s) (300 words) </w:t>
            </w:r>
            <w:r w:rsidRPr="00770C95">
              <w:rPr>
                <w:rFonts w:ascii="Aptos" w:eastAsia="Times New Roman" w:hAnsi="Aptos" w:cs="Arial"/>
                <w:lang w:eastAsia="en-GB"/>
              </w:rPr>
              <w:t> </w:t>
            </w:r>
          </w:p>
          <w:p w14:paraId="5A90ED8A" w14:textId="77777777" w:rsidR="00737679" w:rsidRPr="00770C95" w:rsidRDefault="00737679" w:rsidP="00A568C7">
            <w:pPr>
              <w:textAlignment w:val="baseline"/>
              <w:rPr>
                <w:rFonts w:ascii="Aptos" w:eastAsia="Times New Roman" w:hAnsi="Aptos" w:cs="Segoe UI"/>
                <w:lang w:eastAsia="en-GB"/>
              </w:rPr>
            </w:pPr>
            <w:r w:rsidRPr="00770C95">
              <w:rPr>
                <w:rFonts w:ascii="Aptos" w:eastAsia="Times New Roman" w:hAnsi="Aptos" w:cs="Arial"/>
                <w:i/>
                <w:iCs/>
                <w:lang w:eastAsia="en-GB"/>
              </w:rPr>
              <w:t>Summary of Partner Organisation(s)’s core activity/business, capacity to undertake this partnership, and ability to host a PhD student for a minimum period of three months.</w:t>
            </w:r>
          </w:p>
          <w:p w14:paraId="04F5AC71" w14:textId="77777777" w:rsidR="00737679" w:rsidRPr="00770C95" w:rsidRDefault="00737679" w:rsidP="00A568C7">
            <w:pPr>
              <w:textAlignment w:val="baseline"/>
              <w:rPr>
                <w:rFonts w:ascii="Aptos" w:eastAsia="Times New Roman" w:hAnsi="Aptos" w:cs="Calibri"/>
                <w:lang w:eastAsia="en-GB"/>
              </w:rPr>
            </w:pPr>
            <w:r w:rsidRPr="00770C95">
              <w:rPr>
                <w:rFonts w:ascii="Aptos" w:eastAsia="Times New Roman" w:hAnsi="Aptos" w:cs="Calibri"/>
                <w:lang w:eastAsia="en-GB"/>
              </w:rPr>
              <w:t> </w:t>
            </w:r>
          </w:p>
          <w:p w14:paraId="5FE50E57" w14:textId="77777777" w:rsidR="00737679" w:rsidRPr="00770C95" w:rsidRDefault="00737679" w:rsidP="00A568C7">
            <w:pPr>
              <w:textAlignment w:val="baseline"/>
              <w:rPr>
                <w:rFonts w:ascii="Aptos" w:eastAsia="Times New Roman" w:hAnsi="Aptos" w:cs="Calibri"/>
                <w:lang w:eastAsia="en-GB"/>
              </w:rPr>
            </w:pPr>
          </w:p>
          <w:p w14:paraId="71640EA6" w14:textId="77777777" w:rsidR="00737679" w:rsidRPr="00770C95" w:rsidRDefault="00737679" w:rsidP="00A568C7">
            <w:pPr>
              <w:textAlignment w:val="baseline"/>
              <w:rPr>
                <w:rFonts w:ascii="Aptos" w:eastAsia="Times New Roman" w:hAnsi="Aptos" w:cs="Calibri"/>
                <w:lang w:eastAsia="en-GB"/>
              </w:rPr>
            </w:pPr>
          </w:p>
          <w:p w14:paraId="2692D77D" w14:textId="77777777" w:rsidR="00737679" w:rsidRPr="00770C95" w:rsidRDefault="00737679" w:rsidP="00A568C7">
            <w:pPr>
              <w:textAlignment w:val="baseline"/>
              <w:rPr>
                <w:rFonts w:ascii="Aptos" w:eastAsia="Times New Roman" w:hAnsi="Aptos" w:cs="Calibri"/>
                <w:lang w:eastAsia="en-GB"/>
              </w:rPr>
            </w:pPr>
          </w:p>
          <w:p w14:paraId="6A61A083" w14:textId="77777777" w:rsidR="00737679" w:rsidRPr="00770C95" w:rsidRDefault="00737679" w:rsidP="00A568C7">
            <w:pPr>
              <w:textAlignment w:val="baseline"/>
              <w:rPr>
                <w:rFonts w:ascii="Aptos" w:eastAsia="Times New Roman" w:hAnsi="Aptos" w:cs="Calibri"/>
                <w:lang w:eastAsia="en-GB"/>
              </w:rPr>
            </w:pPr>
          </w:p>
          <w:p w14:paraId="3E57B415" w14:textId="77777777" w:rsidR="00737679" w:rsidRPr="00770C95" w:rsidRDefault="00737679" w:rsidP="00A568C7">
            <w:pPr>
              <w:textAlignment w:val="baseline"/>
              <w:rPr>
                <w:rFonts w:ascii="Aptos" w:eastAsia="Times New Roman" w:hAnsi="Aptos" w:cs="Calibri"/>
                <w:lang w:eastAsia="en-GB"/>
              </w:rPr>
            </w:pPr>
          </w:p>
          <w:p w14:paraId="45A45216" w14:textId="77777777" w:rsidR="00737679" w:rsidRPr="00770C95" w:rsidRDefault="00737679" w:rsidP="00A568C7">
            <w:pPr>
              <w:textAlignment w:val="baseline"/>
              <w:rPr>
                <w:rFonts w:ascii="Aptos" w:eastAsia="Times New Roman" w:hAnsi="Aptos" w:cs="Calibri"/>
                <w:lang w:eastAsia="en-GB"/>
              </w:rPr>
            </w:pPr>
          </w:p>
          <w:p w14:paraId="4BEDE245" w14:textId="77777777" w:rsidR="00737679" w:rsidRPr="00770C95" w:rsidRDefault="00737679" w:rsidP="00A568C7">
            <w:pPr>
              <w:textAlignment w:val="baseline"/>
              <w:rPr>
                <w:rFonts w:ascii="Aptos" w:eastAsia="Times New Roman" w:hAnsi="Aptos" w:cs="Calibri"/>
                <w:lang w:eastAsia="en-GB"/>
              </w:rPr>
            </w:pPr>
          </w:p>
          <w:p w14:paraId="000E4777" w14:textId="77777777" w:rsidR="00737679" w:rsidRPr="00770C95" w:rsidRDefault="00737679" w:rsidP="00A568C7">
            <w:pPr>
              <w:textAlignment w:val="baseline"/>
              <w:rPr>
                <w:rFonts w:ascii="Aptos" w:eastAsia="Times New Roman" w:hAnsi="Aptos" w:cs="Calibri"/>
                <w:lang w:eastAsia="en-GB"/>
              </w:rPr>
            </w:pPr>
          </w:p>
          <w:p w14:paraId="3ED83DE7" w14:textId="77777777" w:rsidR="00737679" w:rsidRPr="00770C95" w:rsidRDefault="00737679" w:rsidP="00A568C7">
            <w:pPr>
              <w:textAlignment w:val="baseline"/>
              <w:rPr>
                <w:rFonts w:ascii="Aptos" w:eastAsia="Times New Roman" w:hAnsi="Aptos" w:cs="Calibri"/>
                <w:lang w:eastAsia="en-GB"/>
              </w:rPr>
            </w:pPr>
          </w:p>
          <w:p w14:paraId="08CB9E11" w14:textId="77777777" w:rsidR="00737679" w:rsidRPr="00770C95" w:rsidRDefault="00737679" w:rsidP="00A568C7">
            <w:pPr>
              <w:textAlignment w:val="baseline"/>
              <w:rPr>
                <w:rFonts w:ascii="Aptos" w:eastAsia="Times New Roman" w:hAnsi="Aptos" w:cs="Segoe UI"/>
                <w:lang w:eastAsia="en-GB"/>
              </w:rPr>
            </w:pPr>
          </w:p>
          <w:p w14:paraId="067B9672" w14:textId="77777777" w:rsidR="00737679" w:rsidRPr="00770C95" w:rsidRDefault="00737679" w:rsidP="00A568C7">
            <w:pPr>
              <w:textAlignment w:val="baseline"/>
              <w:rPr>
                <w:rFonts w:ascii="Aptos" w:eastAsia="Times New Roman" w:hAnsi="Aptos" w:cs="Segoe UI"/>
                <w:lang w:eastAsia="en-GB"/>
              </w:rPr>
            </w:pPr>
          </w:p>
        </w:tc>
      </w:tr>
    </w:tbl>
    <w:p w14:paraId="1EF8F031" w14:textId="77777777" w:rsidR="00737679" w:rsidRPr="00770C95" w:rsidRDefault="00737679" w:rsidP="00737679">
      <w:pPr>
        <w:textAlignment w:val="baseline"/>
        <w:rPr>
          <w:rFonts w:ascii="Aptos" w:eastAsia="Times New Roman" w:hAnsi="Aptos" w:cs="Segoe UI"/>
          <w:lang w:eastAsia="en-GB"/>
        </w:rPr>
      </w:pPr>
    </w:p>
    <w:p w14:paraId="4F2356B3" w14:textId="77777777" w:rsidR="00737679" w:rsidRPr="00770C95" w:rsidRDefault="00737679" w:rsidP="00737679">
      <w:pPr>
        <w:textAlignment w:val="baseline"/>
        <w:rPr>
          <w:rFonts w:ascii="Aptos" w:eastAsia="Times New Roman" w:hAnsi="Aptos" w:cs="Segoe UI"/>
          <w:lang w:eastAsia="en-GB"/>
        </w:rPr>
      </w:pPr>
      <w:r w:rsidRPr="00770C95">
        <w:rPr>
          <w:rFonts w:ascii="Aptos" w:eastAsia="Times New Roman" w:hAnsi="Aptos" w:cs="Calibri"/>
          <w:lang w:eastAsia="en-GB"/>
        </w:rPr>
        <w:t> </w:t>
      </w:r>
    </w:p>
    <w:tbl>
      <w:tblPr>
        <w:tblStyle w:val="TableGrid"/>
        <w:tblW w:w="0" w:type="auto"/>
        <w:tblLook w:val="04A0" w:firstRow="1" w:lastRow="0" w:firstColumn="1" w:lastColumn="0" w:noHBand="0" w:noVBand="1"/>
      </w:tblPr>
      <w:tblGrid>
        <w:gridCol w:w="9016"/>
      </w:tblGrid>
      <w:tr w:rsidR="00737679" w:rsidRPr="00770C95" w14:paraId="53F7A17E" w14:textId="77777777" w:rsidTr="00A568C7">
        <w:tc>
          <w:tcPr>
            <w:tcW w:w="9016" w:type="dxa"/>
          </w:tcPr>
          <w:p w14:paraId="19C1F522" w14:textId="77777777" w:rsidR="00737679" w:rsidRPr="00770C95" w:rsidRDefault="00737679" w:rsidP="00737679">
            <w:pPr>
              <w:pStyle w:val="ListParagraph"/>
              <w:numPr>
                <w:ilvl w:val="0"/>
                <w:numId w:val="31"/>
              </w:numPr>
              <w:textAlignment w:val="baseline"/>
              <w:rPr>
                <w:rFonts w:ascii="Aptos" w:eastAsia="Times New Roman" w:hAnsi="Aptos" w:cs="Calibri"/>
                <w:lang w:eastAsia="en-GB"/>
              </w:rPr>
            </w:pPr>
            <w:r w:rsidRPr="00770C95">
              <w:rPr>
                <w:rFonts w:ascii="Aptos" w:eastAsia="Times New Roman" w:hAnsi="Aptos" w:cs="Arial"/>
                <w:b/>
                <w:bCs/>
                <w:lang w:eastAsia="en-GB"/>
              </w:rPr>
              <w:t>Title of Doctoral Project:</w:t>
            </w:r>
            <w:r w:rsidRPr="00770C95">
              <w:rPr>
                <w:rFonts w:ascii="Aptos" w:eastAsia="Times New Roman" w:hAnsi="Aptos" w:cs="Arial"/>
                <w:lang w:eastAsia="en-GB"/>
              </w:rPr>
              <w:t> </w:t>
            </w:r>
          </w:p>
          <w:p w14:paraId="40E5E69A" w14:textId="77777777" w:rsidR="00737679" w:rsidRPr="00770C95" w:rsidRDefault="00737679" w:rsidP="00A568C7">
            <w:pPr>
              <w:textAlignment w:val="baseline"/>
              <w:rPr>
                <w:rFonts w:ascii="Aptos" w:eastAsia="Times New Roman" w:hAnsi="Aptos" w:cs="Segoe UI"/>
                <w:lang w:eastAsia="en-GB"/>
              </w:rPr>
            </w:pPr>
          </w:p>
          <w:p w14:paraId="4ECC8633" w14:textId="77777777" w:rsidR="00737679" w:rsidRPr="00770C95" w:rsidRDefault="00737679" w:rsidP="00A568C7">
            <w:pPr>
              <w:textAlignment w:val="baseline"/>
              <w:rPr>
                <w:rFonts w:ascii="Aptos" w:eastAsia="Times New Roman" w:hAnsi="Aptos" w:cs="Segoe UI"/>
                <w:lang w:eastAsia="en-GB"/>
              </w:rPr>
            </w:pPr>
          </w:p>
          <w:p w14:paraId="17452DB8" w14:textId="77777777" w:rsidR="00737679" w:rsidRPr="00770C95" w:rsidRDefault="00737679" w:rsidP="00A568C7">
            <w:pPr>
              <w:textAlignment w:val="baseline"/>
              <w:rPr>
                <w:rFonts w:ascii="Aptos" w:eastAsia="Times New Roman" w:hAnsi="Aptos" w:cs="Segoe UI"/>
                <w:lang w:eastAsia="en-GB"/>
              </w:rPr>
            </w:pPr>
          </w:p>
        </w:tc>
      </w:tr>
    </w:tbl>
    <w:p w14:paraId="5DFB3AB5" w14:textId="77777777" w:rsidR="00737679" w:rsidRPr="00770C95" w:rsidRDefault="00737679" w:rsidP="00737679">
      <w:pPr>
        <w:textAlignment w:val="baseline"/>
        <w:rPr>
          <w:rFonts w:ascii="Aptos" w:eastAsia="Times New Roman" w:hAnsi="Aptos" w:cs="Segoe UI"/>
          <w:lang w:eastAsia="en-GB"/>
        </w:rPr>
      </w:pPr>
    </w:p>
    <w:p w14:paraId="0A082D17" w14:textId="77777777" w:rsidR="00737679" w:rsidRPr="00770C95" w:rsidRDefault="00737679" w:rsidP="00737679">
      <w:pPr>
        <w:textAlignment w:val="baseline"/>
        <w:rPr>
          <w:rFonts w:ascii="Aptos" w:eastAsia="Times New Roman" w:hAnsi="Aptos" w:cs="Segoe UI"/>
          <w:lang w:eastAsia="en-GB"/>
        </w:rPr>
      </w:pPr>
      <w:r w:rsidRPr="00770C95">
        <w:rPr>
          <w:rFonts w:ascii="Aptos" w:eastAsia="Times New Roman" w:hAnsi="Aptos" w:cs="Calibri"/>
          <w:lang w:eastAsia="en-GB"/>
        </w:rPr>
        <w:t> </w:t>
      </w:r>
    </w:p>
    <w:tbl>
      <w:tblPr>
        <w:tblStyle w:val="TableGrid"/>
        <w:tblW w:w="0" w:type="auto"/>
        <w:tblLook w:val="04A0" w:firstRow="1" w:lastRow="0" w:firstColumn="1" w:lastColumn="0" w:noHBand="0" w:noVBand="1"/>
      </w:tblPr>
      <w:tblGrid>
        <w:gridCol w:w="9016"/>
      </w:tblGrid>
      <w:tr w:rsidR="00737679" w:rsidRPr="00770C95" w14:paraId="00EF8EA7" w14:textId="77777777" w:rsidTr="00A568C7">
        <w:tc>
          <w:tcPr>
            <w:tcW w:w="9016" w:type="dxa"/>
          </w:tcPr>
          <w:p w14:paraId="76B67E14" w14:textId="77777777" w:rsidR="00737679" w:rsidRPr="00770C95" w:rsidRDefault="00737679" w:rsidP="00737679">
            <w:pPr>
              <w:pStyle w:val="ListParagraph"/>
              <w:numPr>
                <w:ilvl w:val="0"/>
                <w:numId w:val="31"/>
              </w:numPr>
              <w:textAlignment w:val="baseline"/>
              <w:rPr>
                <w:rFonts w:ascii="Aptos" w:eastAsia="Times New Roman" w:hAnsi="Aptos" w:cs="Calibri"/>
                <w:lang w:eastAsia="en-GB"/>
              </w:rPr>
            </w:pPr>
            <w:r w:rsidRPr="00770C95">
              <w:rPr>
                <w:rFonts w:ascii="Aptos" w:eastAsia="Times New Roman" w:hAnsi="Aptos" w:cs="Arial"/>
                <w:b/>
                <w:bCs/>
                <w:lang w:eastAsia="en-GB"/>
              </w:rPr>
              <w:t>Research Summary (100 words)</w:t>
            </w:r>
            <w:r w:rsidRPr="00770C95">
              <w:rPr>
                <w:rFonts w:ascii="Aptos" w:eastAsia="Times New Roman" w:hAnsi="Aptos" w:cs="Arial"/>
                <w:lang w:eastAsia="en-GB"/>
              </w:rPr>
              <w:t> </w:t>
            </w:r>
          </w:p>
          <w:p w14:paraId="520FC458" w14:textId="77777777" w:rsidR="00737679" w:rsidRPr="00770C95" w:rsidRDefault="00737679" w:rsidP="00A568C7">
            <w:pPr>
              <w:ind w:left="360"/>
              <w:textAlignment w:val="baseline"/>
              <w:rPr>
                <w:rFonts w:ascii="Aptos" w:eastAsia="Times New Roman" w:hAnsi="Aptos" w:cs="Arial"/>
                <w:lang w:eastAsia="en-GB"/>
              </w:rPr>
            </w:pPr>
            <w:r w:rsidRPr="00770C95">
              <w:rPr>
                <w:rFonts w:ascii="Aptos" w:eastAsia="Times New Roman" w:hAnsi="Aptos" w:cs="Arial"/>
                <w:i/>
                <w:iCs/>
                <w:lang w:eastAsia="en-GB"/>
              </w:rPr>
              <w:t>Summary of the proposed research project that will be comprehensible to non-specialists and suitable for PR and communication channels. </w:t>
            </w:r>
            <w:r w:rsidRPr="00770C95">
              <w:rPr>
                <w:rFonts w:ascii="Aptos" w:eastAsia="Times New Roman" w:hAnsi="Aptos" w:cs="Arial"/>
                <w:lang w:eastAsia="en-GB"/>
              </w:rPr>
              <w:t> </w:t>
            </w:r>
          </w:p>
          <w:p w14:paraId="41EC4035" w14:textId="77777777" w:rsidR="00737679" w:rsidRPr="00770C95" w:rsidRDefault="00737679" w:rsidP="00A568C7">
            <w:pPr>
              <w:ind w:left="360"/>
              <w:textAlignment w:val="baseline"/>
              <w:rPr>
                <w:rFonts w:ascii="Aptos" w:eastAsia="Times New Roman" w:hAnsi="Aptos" w:cs="Arial"/>
                <w:lang w:eastAsia="en-GB"/>
              </w:rPr>
            </w:pPr>
          </w:p>
          <w:p w14:paraId="1F67FBBC" w14:textId="77777777" w:rsidR="00737679" w:rsidRPr="00770C95" w:rsidRDefault="00737679" w:rsidP="00A568C7">
            <w:pPr>
              <w:ind w:left="360"/>
              <w:textAlignment w:val="baseline"/>
              <w:rPr>
                <w:rFonts w:ascii="Aptos" w:eastAsia="Times New Roman" w:hAnsi="Aptos" w:cs="Arial"/>
                <w:lang w:eastAsia="en-GB"/>
              </w:rPr>
            </w:pPr>
          </w:p>
          <w:p w14:paraId="733123E6" w14:textId="77777777" w:rsidR="00737679" w:rsidRPr="00770C95" w:rsidRDefault="00737679" w:rsidP="00A568C7">
            <w:pPr>
              <w:ind w:left="360"/>
              <w:textAlignment w:val="baseline"/>
              <w:rPr>
                <w:rFonts w:ascii="Aptos" w:eastAsia="Times New Roman" w:hAnsi="Aptos" w:cs="Arial"/>
                <w:lang w:eastAsia="en-GB"/>
              </w:rPr>
            </w:pPr>
          </w:p>
          <w:p w14:paraId="3F3B2F22" w14:textId="77777777" w:rsidR="00737679" w:rsidRPr="00770C95" w:rsidRDefault="00737679" w:rsidP="00A568C7">
            <w:pPr>
              <w:ind w:left="360"/>
              <w:textAlignment w:val="baseline"/>
              <w:rPr>
                <w:rFonts w:ascii="Aptos" w:eastAsia="Times New Roman" w:hAnsi="Aptos" w:cs="Segoe UI"/>
                <w:lang w:eastAsia="en-GB"/>
              </w:rPr>
            </w:pPr>
          </w:p>
          <w:p w14:paraId="5C8BF980" w14:textId="77777777" w:rsidR="00737679" w:rsidRPr="00770C95" w:rsidRDefault="00737679" w:rsidP="00A568C7">
            <w:pPr>
              <w:textAlignment w:val="baseline"/>
              <w:rPr>
                <w:rFonts w:ascii="Aptos" w:eastAsia="Times New Roman" w:hAnsi="Aptos" w:cs="Segoe UI"/>
                <w:lang w:eastAsia="en-GB"/>
              </w:rPr>
            </w:pPr>
          </w:p>
        </w:tc>
      </w:tr>
    </w:tbl>
    <w:p w14:paraId="01404668" w14:textId="77777777" w:rsidR="00737679" w:rsidRPr="00770C95" w:rsidRDefault="00737679" w:rsidP="00737679">
      <w:pPr>
        <w:textAlignment w:val="baseline"/>
        <w:rPr>
          <w:rFonts w:ascii="Aptos" w:eastAsia="Times New Roman" w:hAnsi="Aptos" w:cs="Segoe UI"/>
          <w:lang w:eastAsia="en-GB"/>
        </w:rPr>
      </w:pPr>
    </w:p>
    <w:p w14:paraId="19D9BDEE" w14:textId="77777777" w:rsidR="00737679" w:rsidRPr="00770C95" w:rsidRDefault="00737679" w:rsidP="00737679">
      <w:pPr>
        <w:textAlignment w:val="baseline"/>
        <w:rPr>
          <w:rFonts w:ascii="Aptos" w:eastAsia="Times New Roman" w:hAnsi="Aptos" w:cs="Calibri"/>
          <w:lang w:eastAsia="en-GB"/>
        </w:rPr>
      </w:pPr>
      <w:r w:rsidRPr="00770C95">
        <w:rPr>
          <w:rFonts w:ascii="Aptos" w:eastAsia="Times New Roman" w:hAnsi="Aptos" w:cs="Calibri"/>
          <w:lang w:eastAsia="en-GB"/>
        </w:rPr>
        <w:t> </w:t>
      </w:r>
    </w:p>
    <w:p w14:paraId="515810A3" w14:textId="77777777" w:rsidR="00737679" w:rsidRPr="00770C95" w:rsidRDefault="00737679" w:rsidP="00737679">
      <w:pPr>
        <w:textAlignment w:val="baseline"/>
        <w:rPr>
          <w:rFonts w:ascii="Aptos" w:eastAsia="Times New Roman" w:hAnsi="Aptos" w:cs="Calibri"/>
          <w:lang w:eastAsia="en-GB"/>
        </w:rPr>
      </w:pPr>
    </w:p>
    <w:p w14:paraId="3A831F1C" w14:textId="77777777" w:rsidR="00737679" w:rsidRPr="00770C95" w:rsidRDefault="00737679" w:rsidP="00737679">
      <w:pPr>
        <w:textAlignment w:val="baseline"/>
        <w:rPr>
          <w:rFonts w:ascii="Aptos" w:eastAsia="Times New Roman" w:hAnsi="Aptos" w:cs="Segoe UI"/>
          <w:lang w:eastAsia="en-GB"/>
        </w:rPr>
      </w:pPr>
    </w:p>
    <w:p w14:paraId="534D47E4" w14:textId="77777777" w:rsidR="00737679" w:rsidRPr="00770C95" w:rsidRDefault="00737679" w:rsidP="00737679">
      <w:pPr>
        <w:textAlignment w:val="baseline"/>
        <w:rPr>
          <w:rFonts w:ascii="Aptos" w:eastAsia="Times New Roman" w:hAnsi="Aptos" w:cs="Segoe UI"/>
          <w:lang w:eastAsia="en-GB"/>
        </w:rPr>
      </w:pPr>
      <w:r w:rsidRPr="00770C95">
        <w:rPr>
          <w:rFonts w:ascii="Aptos" w:eastAsia="Times New Roman" w:hAnsi="Aptos" w:cs="Calibri"/>
          <w:lang w:eastAsia="en-GB"/>
        </w:rPr>
        <w:t> </w:t>
      </w:r>
    </w:p>
    <w:tbl>
      <w:tblPr>
        <w:tblStyle w:val="TableGrid"/>
        <w:tblW w:w="0" w:type="auto"/>
        <w:tblLook w:val="04A0" w:firstRow="1" w:lastRow="0" w:firstColumn="1" w:lastColumn="0" w:noHBand="0" w:noVBand="1"/>
      </w:tblPr>
      <w:tblGrid>
        <w:gridCol w:w="9016"/>
      </w:tblGrid>
      <w:tr w:rsidR="00737679" w:rsidRPr="00770C95" w14:paraId="487FCE74" w14:textId="77777777" w:rsidTr="00A568C7">
        <w:tc>
          <w:tcPr>
            <w:tcW w:w="9016" w:type="dxa"/>
          </w:tcPr>
          <w:p w14:paraId="56CBE40C" w14:textId="77777777" w:rsidR="00737679" w:rsidRPr="00770C95" w:rsidRDefault="00737679" w:rsidP="00737679">
            <w:pPr>
              <w:pStyle w:val="ListParagraph"/>
              <w:numPr>
                <w:ilvl w:val="0"/>
                <w:numId w:val="31"/>
              </w:numPr>
              <w:textAlignment w:val="baseline"/>
              <w:rPr>
                <w:rFonts w:ascii="Aptos" w:eastAsia="Times New Roman" w:hAnsi="Aptos" w:cs="Calibri"/>
                <w:lang w:eastAsia="en-GB"/>
              </w:rPr>
            </w:pPr>
            <w:r w:rsidRPr="00770C95">
              <w:rPr>
                <w:rFonts w:ascii="Aptos" w:eastAsia="Times New Roman" w:hAnsi="Aptos" w:cs="Arial"/>
                <w:b/>
                <w:bCs/>
                <w:lang w:eastAsia="en-GB"/>
              </w:rPr>
              <w:lastRenderedPageBreak/>
              <w:t>Research Proposal (1,000 words)</w:t>
            </w:r>
            <w:r w:rsidRPr="00770C95">
              <w:rPr>
                <w:rFonts w:ascii="Aptos" w:eastAsia="Times New Roman" w:hAnsi="Aptos" w:cs="Arial"/>
                <w:lang w:eastAsia="en-GB"/>
              </w:rPr>
              <w:t> </w:t>
            </w:r>
          </w:p>
          <w:p w14:paraId="66F8819D" w14:textId="77777777" w:rsidR="00737679" w:rsidRPr="00770C95" w:rsidRDefault="00737679" w:rsidP="00A568C7">
            <w:pPr>
              <w:ind w:left="360"/>
              <w:textAlignment w:val="baseline"/>
              <w:rPr>
                <w:rFonts w:ascii="Aptos" w:eastAsia="Times New Roman" w:hAnsi="Aptos" w:cs="Segoe UI"/>
                <w:lang w:eastAsia="en-GB"/>
              </w:rPr>
            </w:pPr>
            <w:r w:rsidRPr="00770C95">
              <w:rPr>
                <w:rFonts w:ascii="Aptos" w:eastAsia="Times New Roman" w:hAnsi="Aptos" w:cs="Arial"/>
                <w:i/>
                <w:iCs/>
                <w:lang w:eastAsia="en-GB"/>
              </w:rPr>
              <w:t>Summary of:</w:t>
            </w:r>
            <w:r w:rsidRPr="00770C95">
              <w:rPr>
                <w:rFonts w:ascii="Aptos" w:eastAsia="Times New Roman" w:hAnsi="Aptos" w:cs="Arial"/>
                <w:lang w:eastAsia="en-GB"/>
              </w:rPr>
              <w:t> </w:t>
            </w:r>
          </w:p>
          <w:p w14:paraId="66915B65" w14:textId="77777777" w:rsidR="00737679" w:rsidRPr="00770C95" w:rsidRDefault="00737679" w:rsidP="00737679">
            <w:pPr>
              <w:numPr>
                <w:ilvl w:val="0"/>
                <w:numId w:val="24"/>
              </w:numPr>
              <w:ind w:left="1080" w:firstLine="0"/>
              <w:textAlignment w:val="baseline"/>
              <w:rPr>
                <w:rFonts w:ascii="Aptos" w:eastAsia="Times New Roman" w:hAnsi="Aptos" w:cs="Calibri"/>
                <w:lang w:eastAsia="en-GB"/>
              </w:rPr>
            </w:pPr>
            <w:r w:rsidRPr="00770C95">
              <w:rPr>
                <w:rFonts w:ascii="Aptos" w:eastAsia="Times New Roman" w:hAnsi="Aptos" w:cs="Arial"/>
                <w:i/>
                <w:iCs/>
                <w:lang w:eastAsia="en-GB"/>
              </w:rPr>
              <w:t>Research question(s)/problem;</w:t>
            </w:r>
            <w:r w:rsidRPr="00770C95">
              <w:rPr>
                <w:rFonts w:ascii="Aptos" w:eastAsia="Times New Roman" w:hAnsi="Aptos" w:cs="Arial"/>
                <w:lang w:eastAsia="en-GB"/>
              </w:rPr>
              <w:t> </w:t>
            </w:r>
          </w:p>
          <w:p w14:paraId="716C1917" w14:textId="77777777" w:rsidR="00737679" w:rsidRPr="00770C95" w:rsidRDefault="00737679" w:rsidP="00737679">
            <w:pPr>
              <w:numPr>
                <w:ilvl w:val="0"/>
                <w:numId w:val="24"/>
              </w:numPr>
              <w:ind w:left="1080" w:firstLine="0"/>
              <w:textAlignment w:val="baseline"/>
              <w:rPr>
                <w:rFonts w:ascii="Aptos" w:eastAsia="Times New Roman" w:hAnsi="Aptos" w:cs="Calibri"/>
                <w:lang w:eastAsia="en-GB"/>
              </w:rPr>
            </w:pPr>
            <w:r w:rsidRPr="00770C95">
              <w:rPr>
                <w:rFonts w:ascii="Aptos" w:eastAsia="Times New Roman" w:hAnsi="Aptos" w:cs="Arial"/>
                <w:i/>
                <w:iCs/>
                <w:lang w:eastAsia="en-GB"/>
              </w:rPr>
              <w:t>Research context, methods and sources, originality/innovation and   contribution to knowledge;</w:t>
            </w:r>
            <w:r w:rsidRPr="00770C95">
              <w:rPr>
                <w:rFonts w:ascii="Aptos" w:eastAsia="Times New Roman" w:hAnsi="Aptos" w:cs="Arial"/>
                <w:lang w:eastAsia="en-GB"/>
              </w:rPr>
              <w:t> </w:t>
            </w:r>
          </w:p>
          <w:p w14:paraId="5B0B7AAB" w14:textId="77777777" w:rsidR="00737679" w:rsidRPr="00770C95" w:rsidRDefault="00737679" w:rsidP="00737679">
            <w:pPr>
              <w:numPr>
                <w:ilvl w:val="0"/>
                <w:numId w:val="24"/>
              </w:numPr>
              <w:ind w:left="1080" w:firstLine="0"/>
              <w:textAlignment w:val="baseline"/>
              <w:rPr>
                <w:rFonts w:ascii="Aptos" w:eastAsia="Times New Roman" w:hAnsi="Aptos" w:cs="Calibri"/>
                <w:i/>
                <w:iCs/>
                <w:lang w:eastAsia="en-GB"/>
              </w:rPr>
            </w:pPr>
            <w:r w:rsidRPr="00770C95">
              <w:rPr>
                <w:rFonts w:ascii="Aptos" w:eastAsia="Times New Roman" w:hAnsi="Aptos" w:cs="Arial"/>
                <w:i/>
                <w:iCs/>
                <w:lang w:eastAsia="en-GB"/>
              </w:rPr>
              <w:t>Programme Length and Timeline;</w:t>
            </w:r>
          </w:p>
          <w:p w14:paraId="626DE0F0" w14:textId="77777777" w:rsidR="00737679" w:rsidRPr="00770C95" w:rsidRDefault="00737679" w:rsidP="00737679">
            <w:pPr>
              <w:numPr>
                <w:ilvl w:val="0"/>
                <w:numId w:val="24"/>
              </w:numPr>
              <w:ind w:left="1080" w:firstLine="0"/>
              <w:textAlignment w:val="baseline"/>
              <w:rPr>
                <w:rFonts w:ascii="Aptos" w:eastAsia="Times New Roman" w:hAnsi="Aptos" w:cs="Arial"/>
                <w:lang w:eastAsia="en-GB"/>
              </w:rPr>
            </w:pPr>
            <w:r w:rsidRPr="00770C95">
              <w:rPr>
                <w:rFonts w:ascii="Aptos" w:eastAsia="Times New Roman" w:hAnsi="Aptos" w:cs="Arial"/>
                <w:i/>
                <w:iCs/>
                <w:lang w:eastAsia="en-GB"/>
              </w:rPr>
              <w:t>Knowledge Exchange, Public Engagement &amp; Impact.</w:t>
            </w:r>
          </w:p>
          <w:p w14:paraId="2C5B49D4" w14:textId="77777777" w:rsidR="00737679" w:rsidRPr="00770C95" w:rsidRDefault="00737679" w:rsidP="00A568C7">
            <w:pPr>
              <w:textAlignment w:val="baseline"/>
              <w:rPr>
                <w:rFonts w:ascii="Aptos" w:eastAsia="Times New Roman" w:hAnsi="Aptos" w:cs="Arial"/>
                <w:lang w:eastAsia="en-GB"/>
              </w:rPr>
            </w:pPr>
            <w:bookmarkStart w:id="37" w:name="OLE_LINK43"/>
            <w:bookmarkStart w:id="38" w:name="OLE_LINK44"/>
          </w:p>
          <w:bookmarkEnd w:id="37"/>
          <w:bookmarkEnd w:id="38"/>
          <w:p w14:paraId="452C2068" w14:textId="77777777" w:rsidR="00737679" w:rsidRPr="00770C95" w:rsidRDefault="00737679" w:rsidP="00A568C7">
            <w:pPr>
              <w:textAlignment w:val="baseline"/>
              <w:rPr>
                <w:rFonts w:ascii="Aptos" w:eastAsia="Times New Roman" w:hAnsi="Aptos" w:cs="Arial"/>
                <w:lang w:eastAsia="en-GB"/>
              </w:rPr>
            </w:pPr>
          </w:p>
          <w:p w14:paraId="48E4202E" w14:textId="77777777" w:rsidR="00737679" w:rsidRPr="00770C95" w:rsidRDefault="00737679" w:rsidP="00A568C7">
            <w:pPr>
              <w:textAlignment w:val="baseline"/>
              <w:rPr>
                <w:rFonts w:ascii="Aptos" w:eastAsia="Times New Roman" w:hAnsi="Aptos" w:cs="Arial"/>
                <w:lang w:eastAsia="en-GB"/>
              </w:rPr>
            </w:pPr>
          </w:p>
          <w:p w14:paraId="72B35BDA" w14:textId="77777777" w:rsidR="00737679" w:rsidRPr="00770C95" w:rsidRDefault="00737679" w:rsidP="00A568C7">
            <w:pPr>
              <w:textAlignment w:val="baseline"/>
              <w:rPr>
                <w:rFonts w:ascii="Aptos" w:eastAsia="Times New Roman" w:hAnsi="Aptos" w:cs="Arial"/>
                <w:lang w:eastAsia="en-GB"/>
              </w:rPr>
            </w:pPr>
          </w:p>
          <w:p w14:paraId="65D79D8C" w14:textId="77777777" w:rsidR="00737679" w:rsidRPr="00770C95" w:rsidRDefault="00737679" w:rsidP="00A568C7">
            <w:pPr>
              <w:textAlignment w:val="baseline"/>
              <w:rPr>
                <w:rFonts w:ascii="Aptos" w:eastAsia="Times New Roman" w:hAnsi="Aptos" w:cs="Arial"/>
                <w:lang w:eastAsia="en-GB"/>
              </w:rPr>
            </w:pPr>
          </w:p>
          <w:p w14:paraId="1BC3FE85" w14:textId="77777777" w:rsidR="00737679" w:rsidRPr="00770C95" w:rsidRDefault="00737679" w:rsidP="00A568C7">
            <w:pPr>
              <w:textAlignment w:val="baseline"/>
              <w:rPr>
                <w:rFonts w:ascii="Aptos" w:eastAsia="Times New Roman" w:hAnsi="Aptos" w:cs="Arial"/>
                <w:lang w:eastAsia="en-GB"/>
              </w:rPr>
            </w:pPr>
          </w:p>
          <w:p w14:paraId="4907F50E" w14:textId="77777777" w:rsidR="00737679" w:rsidRPr="00770C95" w:rsidRDefault="00737679" w:rsidP="00A568C7">
            <w:pPr>
              <w:textAlignment w:val="baseline"/>
              <w:rPr>
                <w:rFonts w:ascii="Aptos" w:eastAsia="Times New Roman" w:hAnsi="Aptos" w:cs="Arial"/>
                <w:lang w:eastAsia="en-GB"/>
              </w:rPr>
            </w:pPr>
          </w:p>
          <w:p w14:paraId="5150F187" w14:textId="77777777" w:rsidR="00737679" w:rsidRPr="00770C95" w:rsidRDefault="00737679" w:rsidP="00A568C7">
            <w:pPr>
              <w:textAlignment w:val="baseline"/>
              <w:rPr>
                <w:rFonts w:ascii="Aptos" w:eastAsia="Times New Roman" w:hAnsi="Aptos" w:cs="Calibri"/>
                <w:lang w:eastAsia="en-GB"/>
              </w:rPr>
            </w:pPr>
          </w:p>
          <w:p w14:paraId="294EA0E9" w14:textId="77777777" w:rsidR="00737679" w:rsidRPr="00770C95" w:rsidRDefault="00737679" w:rsidP="00A568C7">
            <w:pPr>
              <w:textAlignment w:val="baseline"/>
              <w:rPr>
                <w:rFonts w:ascii="Aptos" w:eastAsia="Times New Roman" w:hAnsi="Aptos" w:cs="Segoe UI"/>
                <w:lang w:eastAsia="en-GB"/>
              </w:rPr>
            </w:pPr>
          </w:p>
        </w:tc>
      </w:tr>
    </w:tbl>
    <w:p w14:paraId="6A2020BD" w14:textId="77777777" w:rsidR="00737679" w:rsidRPr="00770C95" w:rsidRDefault="00737679" w:rsidP="00737679">
      <w:pPr>
        <w:textAlignment w:val="baseline"/>
        <w:rPr>
          <w:rFonts w:ascii="Aptos" w:eastAsia="Times New Roman" w:hAnsi="Aptos" w:cs="Segoe UI"/>
          <w:lang w:eastAsia="en-GB"/>
        </w:rPr>
      </w:pPr>
    </w:p>
    <w:p w14:paraId="6D94E260" w14:textId="77777777" w:rsidR="00737679" w:rsidRPr="00770C95" w:rsidRDefault="00737679" w:rsidP="00737679">
      <w:pPr>
        <w:textAlignment w:val="baseline"/>
        <w:rPr>
          <w:rFonts w:ascii="Aptos" w:eastAsia="Times New Roman" w:hAnsi="Aptos" w:cs="Segoe UI"/>
          <w:lang w:eastAsia="en-GB"/>
        </w:rPr>
      </w:pPr>
      <w:r w:rsidRPr="00770C95">
        <w:rPr>
          <w:rFonts w:ascii="Aptos" w:eastAsia="Times New Roman" w:hAnsi="Aptos" w:cs="Calibri"/>
          <w:lang w:eastAsia="en-GB"/>
        </w:rPr>
        <w:t> </w:t>
      </w:r>
    </w:p>
    <w:tbl>
      <w:tblPr>
        <w:tblStyle w:val="TableGrid"/>
        <w:tblW w:w="0" w:type="auto"/>
        <w:tblLook w:val="04A0" w:firstRow="1" w:lastRow="0" w:firstColumn="1" w:lastColumn="0" w:noHBand="0" w:noVBand="1"/>
      </w:tblPr>
      <w:tblGrid>
        <w:gridCol w:w="9016"/>
      </w:tblGrid>
      <w:tr w:rsidR="00737679" w:rsidRPr="00770C95" w14:paraId="34C3D834" w14:textId="77777777" w:rsidTr="00A568C7">
        <w:tc>
          <w:tcPr>
            <w:tcW w:w="9016" w:type="dxa"/>
          </w:tcPr>
          <w:p w14:paraId="03BD766A" w14:textId="77777777" w:rsidR="00737679" w:rsidRPr="00770C95" w:rsidRDefault="00737679" w:rsidP="00737679">
            <w:pPr>
              <w:pStyle w:val="ListParagraph"/>
              <w:numPr>
                <w:ilvl w:val="0"/>
                <w:numId w:val="31"/>
              </w:numPr>
              <w:textAlignment w:val="baseline"/>
              <w:rPr>
                <w:rFonts w:ascii="Aptos" w:eastAsia="Times New Roman" w:hAnsi="Aptos" w:cs="Calibri"/>
                <w:lang w:eastAsia="en-GB"/>
              </w:rPr>
            </w:pPr>
            <w:r w:rsidRPr="00770C95">
              <w:rPr>
                <w:rFonts w:ascii="Aptos" w:eastAsia="Times New Roman" w:hAnsi="Aptos" w:cs="Arial"/>
                <w:b/>
                <w:bCs/>
                <w:lang w:eastAsia="en-GB"/>
              </w:rPr>
              <w:t>Benefits to partner(s) (200 words)</w:t>
            </w:r>
            <w:r w:rsidRPr="00770C95">
              <w:rPr>
                <w:rFonts w:ascii="Aptos" w:eastAsia="Times New Roman" w:hAnsi="Aptos" w:cs="Arial"/>
                <w:lang w:eastAsia="en-GB"/>
              </w:rPr>
              <w:t> </w:t>
            </w:r>
          </w:p>
          <w:p w14:paraId="16746573" w14:textId="77777777" w:rsidR="00737679" w:rsidRPr="00770C95" w:rsidRDefault="00737679" w:rsidP="00A568C7">
            <w:pPr>
              <w:ind w:left="360"/>
              <w:textAlignment w:val="baseline"/>
              <w:rPr>
                <w:rFonts w:ascii="Aptos" w:eastAsia="Times New Roman" w:hAnsi="Aptos" w:cs="Segoe UI"/>
                <w:lang w:eastAsia="en-GB"/>
              </w:rPr>
            </w:pPr>
            <w:r w:rsidRPr="00770C95">
              <w:rPr>
                <w:rFonts w:ascii="Aptos" w:eastAsia="Times New Roman" w:hAnsi="Aptos" w:cs="Arial"/>
                <w:i/>
                <w:iCs/>
                <w:lang w:eastAsia="en-GB"/>
              </w:rPr>
              <w:t>A CDA must demonstrate clear benefits to the partner(s). Please explain: </w:t>
            </w:r>
            <w:r w:rsidRPr="00770C95">
              <w:rPr>
                <w:rFonts w:ascii="Aptos" w:eastAsia="Times New Roman" w:hAnsi="Aptos" w:cs="Arial"/>
                <w:lang w:eastAsia="en-GB"/>
              </w:rPr>
              <w:t> </w:t>
            </w:r>
          </w:p>
          <w:p w14:paraId="0A64B550" w14:textId="77777777" w:rsidR="00737679" w:rsidRPr="00770C95" w:rsidRDefault="00737679" w:rsidP="00737679">
            <w:pPr>
              <w:numPr>
                <w:ilvl w:val="0"/>
                <w:numId w:val="25"/>
              </w:numPr>
              <w:ind w:left="1080" w:firstLine="0"/>
              <w:textAlignment w:val="baseline"/>
              <w:rPr>
                <w:rFonts w:ascii="Aptos" w:eastAsia="Times New Roman" w:hAnsi="Aptos" w:cs="Calibri"/>
                <w:i/>
                <w:iCs/>
                <w:lang w:eastAsia="en-GB"/>
              </w:rPr>
            </w:pPr>
            <w:r w:rsidRPr="00770C95">
              <w:rPr>
                <w:rFonts w:ascii="Aptos" w:eastAsia="Times New Roman" w:hAnsi="Aptos" w:cs="Arial"/>
                <w:i/>
                <w:iCs/>
                <w:lang w:eastAsia="en-GB"/>
              </w:rPr>
              <w:t>How the proposed research project contributes to delivery of the partner organisation(s)’s strategic goals;  </w:t>
            </w:r>
          </w:p>
          <w:p w14:paraId="548C6AF2" w14:textId="77777777" w:rsidR="00737679" w:rsidRPr="00770C95" w:rsidRDefault="00737679" w:rsidP="00737679">
            <w:pPr>
              <w:numPr>
                <w:ilvl w:val="0"/>
                <w:numId w:val="25"/>
              </w:numPr>
              <w:ind w:left="1080" w:firstLine="0"/>
              <w:textAlignment w:val="baseline"/>
              <w:rPr>
                <w:rFonts w:ascii="Aptos" w:eastAsia="Times New Roman" w:hAnsi="Aptos" w:cs="Calibri"/>
                <w:i/>
                <w:iCs/>
                <w:lang w:eastAsia="en-GB"/>
              </w:rPr>
            </w:pPr>
            <w:r w:rsidRPr="00770C95">
              <w:rPr>
                <w:rFonts w:ascii="Aptos" w:eastAsia="Times New Roman" w:hAnsi="Aptos" w:cs="Arial"/>
                <w:i/>
                <w:iCs/>
                <w:lang w:eastAsia="en-GB"/>
              </w:rPr>
              <w:t>How the project fits with the partner(s)’s priorities and needs; </w:t>
            </w:r>
          </w:p>
          <w:p w14:paraId="29EF9830" w14:textId="77777777" w:rsidR="00737679" w:rsidRPr="00770C95" w:rsidRDefault="00737679" w:rsidP="00737679">
            <w:pPr>
              <w:numPr>
                <w:ilvl w:val="0"/>
                <w:numId w:val="25"/>
              </w:numPr>
              <w:ind w:left="1080" w:firstLine="0"/>
              <w:textAlignment w:val="baseline"/>
              <w:rPr>
                <w:rFonts w:ascii="Aptos" w:eastAsia="Times New Roman" w:hAnsi="Aptos" w:cs="Calibri"/>
                <w:i/>
                <w:iCs/>
                <w:lang w:eastAsia="en-GB"/>
              </w:rPr>
            </w:pPr>
            <w:r w:rsidRPr="00770C95">
              <w:rPr>
                <w:rFonts w:ascii="Aptos" w:eastAsia="Times New Roman" w:hAnsi="Aptos" w:cs="Arial"/>
                <w:i/>
                <w:iCs/>
                <w:lang w:eastAsia="en-GB"/>
              </w:rPr>
              <w:t>How the project will benefit the partner(s).</w:t>
            </w:r>
          </w:p>
          <w:p w14:paraId="67AE2DD8" w14:textId="77777777" w:rsidR="00737679" w:rsidRPr="00770C95" w:rsidRDefault="00737679" w:rsidP="00A568C7">
            <w:pPr>
              <w:textAlignment w:val="baseline"/>
              <w:rPr>
                <w:rFonts w:ascii="Aptos" w:eastAsia="Times New Roman" w:hAnsi="Aptos" w:cs="Arial"/>
                <w:lang w:eastAsia="en-GB"/>
              </w:rPr>
            </w:pPr>
          </w:p>
          <w:p w14:paraId="2021B174" w14:textId="77777777" w:rsidR="00737679" w:rsidRPr="00770C95" w:rsidRDefault="00737679" w:rsidP="00A568C7">
            <w:pPr>
              <w:textAlignment w:val="baseline"/>
              <w:rPr>
                <w:rFonts w:ascii="Aptos" w:eastAsia="Times New Roman" w:hAnsi="Aptos" w:cs="Arial"/>
                <w:lang w:eastAsia="en-GB"/>
              </w:rPr>
            </w:pPr>
          </w:p>
          <w:p w14:paraId="47A17DE4" w14:textId="77777777" w:rsidR="00737679" w:rsidRPr="00770C95" w:rsidRDefault="00737679" w:rsidP="00A568C7">
            <w:pPr>
              <w:textAlignment w:val="baseline"/>
              <w:rPr>
                <w:rFonts w:ascii="Aptos" w:eastAsia="Times New Roman" w:hAnsi="Aptos" w:cs="Arial"/>
                <w:lang w:eastAsia="en-GB"/>
              </w:rPr>
            </w:pPr>
          </w:p>
          <w:p w14:paraId="19676A00" w14:textId="77777777" w:rsidR="00737679" w:rsidRPr="00770C95" w:rsidRDefault="00737679" w:rsidP="00A568C7">
            <w:pPr>
              <w:textAlignment w:val="baseline"/>
              <w:rPr>
                <w:rFonts w:ascii="Aptos" w:eastAsia="Times New Roman" w:hAnsi="Aptos" w:cs="Arial"/>
                <w:lang w:eastAsia="en-GB"/>
              </w:rPr>
            </w:pPr>
          </w:p>
          <w:p w14:paraId="2F5A3122" w14:textId="77777777" w:rsidR="00737679" w:rsidRPr="00770C95" w:rsidRDefault="00737679" w:rsidP="00A568C7">
            <w:pPr>
              <w:textAlignment w:val="baseline"/>
              <w:rPr>
                <w:rFonts w:ascii="Aptos" w:eastAsia="Times New Roman" w:hAnsi="Aptos" w:cs="Arial"/>
                <w:lang w:eastAsia="en-GB"/>
              </w:rPr>
            </w:pPr>
          </w:p>
          <w:p w14:paraId="321BA27F" w14:textId="77777777" w:rsidR="00737679" w:rsidRPr="00770C95" w:rsidRDefault="00737679" w:rsidP="00A568C7">
            <w:pPr>
              <w:textAlignment w:val="baseline"/>
              <w:rPr>
                <w:rFonts w:ascii="Aptos" w:eastAsia="Times New Roman" w:hAnsi="Aptos" w:cs="Arial"/>
                <w:lang w:eastAsia="en-GB"/>
              </w:rPr>
            </w:pPr>
          </w:p>
          <w:p w14:paraId="69359E01" w14:textId="77777777" w:rsidR="00737679" w:rsidRPr="00770C95" w:rsidRDefault="00737679" w:rsidP="00A568C7">
            <w:pPr>
              <w:textAlignment w:val="baseline"/>
              <w:rPr>
                <w:rFonts w:ascii="Aptos" w:eastAsia="Times New Roman" w:hAnsi="Aptos" w:cs="Arial"/>
                <w:lang w:eastAsia="en-GB"/>
              </w:rPr>
            </w:pPr>
          </w:p>
          <w:p w14:paraId="48FB6B39" w14:textId="77777777" w:rsidR="00737679" w:rsidRPr="00770C95" w:rsidRDefault="00737679" w:rsidP="00A568C7">
            <w:pPr>
              <w:textAlignment w:val="baseline"/>
              <w:rPr>
                <w:rFonts w:ascii="Aptos" w:eastAsia="Times New Roman" w:hAnsi="Aptos" w:cs="Arial"/>
                <w:lang w:eastAsia="en-GB"/>
              </w:rPr>
            </w:pPr>
          </w:p>
          <w:p w14:paraId="704D41E5" w14:textId="77777777" w:rsidR="00737679" w:rsidRPr="00770C95" w:rsidRDefault="00737679" w:rsidP="00A568C7">
            <w:pPr>
              <w:textAlignment w:val="baseline"/>
              <w:rPr>
                <w:rFonts w:ascii="Aptos" w:eastAsia="Times New Roman" w:hAnsi="Aptos" w:cs="Calibri"/>
                <w:lang w:eastAsia="en-GB"/>
              </w:rPr>
            </w:pPr>
          </w:p>
          <w:p w14:paraId="5EE5E660" w14:textId="77777777" w:rsidR="00737679" w:rsidRPr="00770C95" w:rsidRDefault="00737679" w:rsidP="00A568C7">
            <w:pPr>
              <w:textAlignment w:val="baseline"/>
              <w:rPr>
                <w:rFonts w:ascii="Aptos" w:eastAsia="Times New Roman" w:hAnsi="Aptos" w:cs="Segoe UI"/>
                <w:lang w:eastAsia="en-GB"/>
              </w:rPr>
            </w:pPr>
          </w:p>
        </w:tc>
      </w:tr>
    </w:tbl>
    <w:p w14:paraId="584A08DF" w14:textId="77777777" w:rsidR="00737679" w:rsidRPr="00770C95" w:rsidRDefault="00737679" w:rsidP="00737679">
      <w:pPr>
        <w:textAlignment w:val="baseline"/>
        <w:rPr>
          <w:rFonts w:ascii="Aptos" w:eastAsia="Times New Roman" w:hAnsi="Aptos" w:cs="Segoe UI"/>
          <w:lang w:eastAsia="en-GB"/>
        </w:rPr>
      </w:pPr>
    </w:p>
    <w:p w14:paraId="2B4345E1" w14:textId="77777777" w:rsidR="00737679" w:rsidRPr="00770C95" w:rsidRDefault="00737679" w:rsidP="00737679">
      <w:pPr>
        <w:textAlignment w:val="baseline"/>
        <w:rPr>
          <w:rFonts w:ascii="Aptos" w:eastAsia="Times New Roman" w:hAnsi="Aptos" w:cs="Segoe UI"/>
          <w:lang w:eastAsia="en-GB"/>
        </w:rPr>
      </w:pPr>
      <w:r w:rsidRPr="00770C95">
        <w:rPr>
          <w:rFonts w:ascii="Aptos" w:eastAsia="Times New Roman" w:hAnsi="Aptos" w:cs="Calibri"/>
          <w:lang w:eastAsia="en-GB"/>
        </w:rPr>
        <w:t> </w:t>
      </w:r>
    </w:p>
    <w:tbl>
      <w:tblPr>
        <w:tblStyle w:val="TableGrid"/>
        <w:tblW w:w="0" w:type="auto"/>
        <w:tblLook w:val="04A0" w:firstRow="1" w:lastRow="0" w:firstColumn="1" w:lastColumn="0" w:noHBand="0" w:noVBand="1"/>
      </w:tblPr>
      <w:tblGrid>
        <w:gridCol w:w="9016"/>
      </w:tblGrid>
      <w:tr w:rsidR="00737679" w:rsidRPr="00770C95" w14:paraId="3E5E74D4" w14:textId="77777777" w:rsidTr="00A568C7">
        <w:tc>
          <w:tcPr>
            <w:tcW w:w="9016" w:type="dxa"/>
          </w:tcPr>
          <w:p w14:paraId="4EDC8DAC" w14:textId="77777777" w:rsidR="00737679" w:rsidRPr="00770C95" w:rsidRDefault="00737679" w:rsidP="00737679">
            <w:pPr>
              <w:pStyle w:val="ListParagraph"/>
              <w:numPr>
                <w:ilvl w:val="0"/>
                <w:numId w:val="31"/>
              </w:numPr>
              <w:textAlignment w:val="baseline"/>
              <w:rPr>
                <w:rFonts w:ascii="Aptos" w:eastAsia="Times New Roman" w:hAnsi="Aptos" w:cs="Calibri"/>
                <w:lang w:eastAsia="en-GB"/>
              </w:rPr>
            </w:pPr>
            <w:r w:rsidRPr="00770C95">
              <w:rPr>
                <w:rFonts w:ascii="Aptos" w:eastAsia="Times New Roman" w:hAnsi="Aptos" w:cs="Arial"/>
                <w:b/>
                <w:bCs/>
                <w:lang w:eastAsia="en-GB"/>
              </w:rPr>
              <w:t>Benefits to the University of Stirling</w:t>
            </w:r>
            <w:r w:rsidRPr="00770C95">
              <w:rPr>
                <w:rFonts w:ascii="Aptos" w:eastAsia="Times New Roman" w:hAnsi="Aptos" w:cs="Calibri"/>
                <w:b/>
                <w:bCs/>
                <w:i/>
                <w:iCs/>
                <w:lang w:eastAsia="en-GB"/>
              </w:rPr>
              <w:t> </w:t>
            </w:r>
            <w:r w:rsidRPr="00770C95">
              <w:rPr>
                <w:rFonts w:ascii="Aptos" w:eastAsia="Times New Roman" w:hAnsi="Aptos" w:cs="Arial"/>
                <w:b/>
                <w:bCs/>
                <w:lang w:eastAsia="en-GB"/>
              </w:rPr>
              <w:t>(200 words) </w:t>
            </w:r>
            <w:r w:rsidRPr="00770C95">
              <w:rPr>
                <w:rFonts w:ascii="Aptos" w:eastAsia="Times New Roman" w:hAnsi="Aptos" w:cs="Arial"/>
                <w:lang w:eastAsia="en-GB"/>
              </w:rPr>
              <w:t> </w:t>
            </w:r>
          </w:p>
          <w:p w14:paraId="7E33DD84" w14:textId="77777777" w:rsidR="00737679" w:rsidRPr="00770C95" w:rsidRDefault="00737679" w:rsidP="00A568C7">
            <w:pPr>
              <w:ind w:left="360"/>
              <w:textAlignment w:val="baseline"/>
              <w:rPr>
                <w:rFonts w:ascii="Aptos" w:eastAsia="Times New Roman" w:hAnsi="Aptos" w:cs="Segoe UI"/>
                <w:lang w:eastAsia="en-GB"/>
              </w:rPr>
            </w:pPr>
            <w:r w:rsidRPr="00770C95">
              <w:rPr>
                <w:rFonts w:ascii="Aptos" w:eastAsia="Times New Roman" w:hAnsi="Aptos" w:cs="Arial"/>
                <w:i/>
                <w:iCs/>
                <w:lang w:eastAsia="en-GB"/>
              </w:rPr>
              <w:t>Summary of:</w:t>
            </w:r>
            <w:r w:rsidRPr="00770C95">
              <w:rPr>
                <w:rFonts w:ascii="Aptos" w:eastAsia="Times New Roman" w:hAnsi="Aptos" w:cs="Arial"/>
                <w:lang w:eastAsia="en-GB"/>
              </w:rPr>
              <w:t> </w:t>
            </w:r>
          </w:p>
          <w:p w14:paraId="26C60F95" w14:textId="77777777" w:rsidR="00737679" w:rsidRPr="00770C95" w:rsidRDefault="00737679" w:rsidP="00737679">
            <w:pPr>
              <w:numPr>
                <w:ilvl w:val="0"/>
                <w:numId w:val="26"/>
              </w:numPr>
              <w:ind w:left="1080" w:firstLine="0"/>
              <w:textAlignment w:val="baseline"/>
              <w:rPr>
                <w:rFonts w:ascii="Aptos" w:eastAsia="Times New Roman" w:hAnsi="Aptos" w:cs="Calibri"/>
                <w:i/>
                <w:iCs/>
                <w:lang w:eastAsia="en-GB"/>
              </w:rPr>
            </w:pPr>
            <w:r w:rsidRPr="00770C95">
              <w:rPr>
                <w:rFonts w:ascii="Aptos" w:eastAsia="Times New Roman" w:hAnsi="Aptos" w:cs="Arial"/>
                <w:i/>
                <w:iCs/>
                <w:lang w:eastAsia="en-GB"/>
              </w:rPr>
              <w:t>Strategic alignment between partners; </w:t>
            </w:r>
          </w:p>
          <w:p w14:paraId="17509FEC" w14:textId="77777777" w:rsidR="00737679" w:rsidRPr="00770C95" w:rsidRDefault="00737679" w:rsidP="00737679">
            <w:pPr>
              <w:numPr>
                <w:ilvl w:val="0"/>
                <w:numId w:val="26"/>
              </w:numPr>
              <w:ind w:left="1080" w:firstLine="0"/>
              <w:textAlignment w:val="baseline"/>
              <w:rPr>
                <w:rFonts w:ascii="Aptos" w:eastAsia="Times New Roman" w:hAnsi="Aptos" w:cs="Calibri"/>
                <w:i/>
                <w:iCs/>
                <w:lang w:eastAsia="en-GB"/>
              </w:rPr>
            </w:pPr>
            <w:r w:rsidRPr="00770C95">
              <w:rPr>
                <w:rFonts w:ascii="Aptos" w:eastAsia="Times New Roman" w:hAnsi="Aptos" w:cs="Arial"/>
                <w:i/>
                <w:iCs/>
                <w:lang w:eastAsia="en-GB"/>
              </w:rPr>
              <w:t>Added value to Stirling’s research environment; </w:t>
            </w:r>
          </w:p>
          <w:p w14:paraId="0B13DD94" w14:textId="77777777" w:rsidR="00737679" w:rsidRPr="00770C95" w:rsidRDefault="00737679" w:rsidP="00737679">
            <w:pPr>
              <w:numPr>
                <w:ilvl w:val="0"/>
                <w:numId w:val="26"/>
              </w:numPr>
              <w:ind w:left="1080" w:firstLine="0"/>
              <w:textAlignment w:val="baseline"/>
              <w:rPr>
                <w:rFonts w:ascii="Aptos" w:eastAsia="Times New Roman" w:hAnsi="Aptos" w:cs="Calibri"/>
                <w:i/>
                <w:iCs/>
                <w:lang w:eastAsia="en-GB"/>
              </w:rPr>
            </w:pPr>
            <w:r w:rsidRPr="00770C95">
              <w:rPr>
                <w:rFonts w:ascii="Aptos" w:eastAsia="Times New Roman" w:hAnsi="Aptos" w:cs="Arial"/>
                <w:i/>
                <w:iCs/>
                <w:lang w:eastAsia="en-GB"/>
              </w:rPr>
              <w:t>Additional benefits and potential further developments.</w:t>
            </w:r>
          </w:p>
          <w:p w14:paraId="14283D20" w14:textId="77777777" w:rsidR="00737679" w:rsidRPr="00770C95" w:rsidRDefault="00737679" w:rsidP="00A568C7">
            <w:pPr>
              <w:textAlignment w:val="baseline"/>
              <w:rPr>
                <w:rFonts w:ascii="Aptos" w:eastAsia="Times New Roman" w:hAnsi="Aptos" w:cs="Arial"/>
                <w:lang w:eastAsia="en-GB"/>
              </w:rPr>
            </w:pPr>
          </w:p>
          <w:p w14:paraId="66BDBD9A" w14:textId="77777777" w:rsidR="00737679" w:rsidRPr="00770C95" w:rsidRDefault="00737679" w:rsidP="00A568C7">
            <w:pPr>
              <w:textAlignment w:val="baseline"/>
              <w:rPr>
                <w:rFonts w:ascii="Aptos" w:eastAsia="Times New Roman" w:hAnsi="Aptos" w:cs="Arial"/>
                <w:lang w:eastAsia="en-GB"/>
              </w:rPr>
            </w:pPr>
          </w:p>
          <w:p w14:paraId="181FBA01" w14:textId="77777777" w:rsidR="00737679" w:rsidRPr="00770C95" w:rsidRDefault="00737679" w:rsidP="00A568C7">
            <w:pPr>
              <w:textAlignment w:val="baseline"/>
              <w:rPr>
                <w:rFonts w:ascii="Aptos" w:eastAsia="Times New Roman" w:hAnsi="Aptos" w:cs="Arial"/>
                <w:lang w:eastAsia="en-GB"/>
              </w:rPr>
            </w:pPr>
          </w:p>
          <w:p w14:paraId="142F71E9" w14:textId="77777777" w:rsidR="00737679" w:rsidRPr="00770C95" w:rsidRDefault="00737679" w:rsidP="00A568C7">
            <w:pPr>
              <w:textAlignment w:val="baseline"/>
              <w:rPr>
                <w:rFonts w:ascii="Aptos" w:eastAsia="Times New Roman" w:hAnsi="Aptos" w:cs="Arial"/>
                <w:lang w:eastAsia="en-GB"/>
              </w:rPr>
            </w:pPr>
          </w:p>
          <w:p w14:paraId="7B31BE4C" w14:textId="77777777" w:rsidR="00737679" w:rsidRPr="00770C95" w:rsidRDefault="00737679" w:rsidP="00A568C7">
            <w:pPr>
              <w:textAlignment w:val="baseline"/>
              <w:rPr>
                <w:rFonts w:ascii="Aptos" w:eastAsia="Times New Roman" w:hAnsi="Aptos" w:cs="Segoe UI"/>
                <w:lang w:eastAsia="en-GB"/>
              </w:rPr>
            </w:pPr>
          </w:p>
        </w:tc>
      </w:tr>
    </w:tbl>
    <w:p w14:paraId="48B4AF39" w14:textId="77777777" w:rsidR="00737679" w:rsidRPr="00770C95" w:rsidRDefault="00737679" w:rsidP="00737679">
      <w:pPr>
        <w:textAlignment w:val="baseline"/>
        <w:rPr>
          <w:rFonts w:ascii="Aptos" w:eastAsia="Times New Roman" w:hAnsi="Aptos" w:cs="Segoe UI"/>
          <w:lang w:eastAsia="en-GB"/>
        </w:rPr>
      </w:pPr>
      <w:r w:rsidRPr="00770C95">
        <w:rPr>
          <w:rFonts w:ascii="Aptos" w:eastAsia="Times New Roman" w:hAnsi="Aptos" w:cs="Calibri"/>
          <w:lang w:eastAsia="en-GB"/>
        </w:rPr>
        <w:t> </w:t>
      </w:r>
    </w:p>
    <w:tbl>
      <w:tblPr>
        <w:tblW w:w="0" w:type="dxa"/>
        <w:tblInd w:w="-15" w:type="dxa"/>
        <w:tblBorders>
          <w:top w:val="outset" w:sz="6" w:space="0" w:color="auto"/>
          <w:left w:val="outset" w:sz="6" w:space="0" w:color="auto"/>
          <w:bottom w:val="outset" w:sz="6" w:space="0" w:color="auto"/>
          <w:right w:val="outset" w:sz="6" w:space="0" w:color="auto"/>
        </w:tblBorders>
        <w:shd w:val="clear" w:color="auto" w:fill="CED7E7"/>
        <w:tblCellMar>
          <w:left w:w="0" w:type="dxa"/>
          <w:right w:w="0" w:type="dxa"/>
        </w:tblCellMar>
        <w:tblLook w:val="04A0" w:firstRow="1" w:lastRow="0" w:firstColumn="1" w:lastColumn="0" w:noHBand="0" w:noVBand="1"/>
      </w:tblPr>
      <w:tblGrid>
        <w:gridCol w:w="9025"/>
      </w:tblGrid>
      <w:tr w:rsidR="00737679" w:rsidRPr="00770C95" w14:paraId="08DC7A61" w14:textId="77777777" w:rsidTr="00A568C7">
        <w:trPr>
          <w:trHeight w:val="2550"/>
        </w:trPr>
        <w:tc>
          <w:tcPr>
            <w:tcW w:w="90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6B2FF1D" w14:textId="77777777" w:rsidR="00737679" w:rsidRPr="00770C95" w:rsidRDefault="00737679" w:rsidP="00737679">
            <w:pPr>
              <w:pStyle w:val="ListParagraph"/>
              <w:numPr>
                <w:ilvl w:val="0"/>
                <w:numId w:val="31"/>
              </w:numPr>
              <w:textAlignment w:val="baseline"/>
              <w:rPr>
                <w:rFonts w:ascii="Aptos" w:eastAsia="Times New Roman" w:hAnsi="Aptos" w:cs="Calibri"/>
                <w:lang w:eastAsia="en-GB"/>
              </w:rPr>
            </w:pPr>
            <w:r w:rsidRPr="00770C95">
              <w:rPr>
                <w:rFonts w:ascii="Aptos" w:eastAsia="Times New Roman" w:hAnsi="Aptos" w:cs="Arial"/>
                <w:b/>
                <w:bCs/>
                <w:lang w:eastAsia="en-GB"/>
              </w:rPr>
              <w:lastRenderedPageBreak/>
              <w:t>Supervision Arrangements</w:t>
            </w:r>
            <w:r w:rsidRPr="00770C95">
              <w:rPr>
                <w:rFonts w:ascii="Aptos" w:eastAsia="Times New Roman" w:hAnsi="Aptos" w:cs="Arial"/>
                <w:lang w:eastAsia="en-GB"/>
              </w:rPr>
              <w:t> </w:t>
            </w:r>
          </w:p>
          <w:p w14:paraId="2BF1DA79" w14:textId="77777777" w:rsidR="00737679" w:rsidRPr="00770C95" w:rsidRDefault="00737679" w:rsidP="00A568C7">
            <w:pPr>
              <w:ind w:left="360"/>
              <w:textAlignment w:val="baseline"/>
              <w:rPr>
                <w:rFonts w:ascii="Aptos" w:eastAsia="Times New Roman" w:hAnsi="Aptos" w:cs="Times New Roman"/>
                <w:lang w:eastAsia="en-GB"/>
              </w:rPr>
            </w:pPr>
            <w:r w:rsidRPr="00770C95">
              <w:rPr>
                <w:rFonts w:ascii="Aptos" w:eastAsia="Times New Roman" w:hAnsi="Aptos" w:cs="Arial"/>
                <w:i/>
                <w:iCs/>
                <w:lang w:eastAsia="en-GB"/>
              </w:rPr>
              <w:t>Each proposal must be supported by at least two, and up to three, academic supervisors designated as Primary/Lead Supervisor, Co-supervisors and/or Secondary Supervisor. The eligible supervisory splits are either: 50/50; 75/25; or 60/20/20.</w:t>
            </w:r>
            <w:bookmarkStart w:id="39" w:name="OLE_LINK41"/>
            <w:bookmarkStart w:id="40" w:name="OLE_LINK42"/>
            <w:r w:rsidRPr="00770C95">
              <w:rPr>
                <w:rFonts w:ascii="Aptos" w:eastAsia="Times New Roman" w:hAnsi="Aptos" w:cs="Arial"/>
                <w:i/>
                <w:iCs/>
                <w:lang w:eastAsia="en-GB"/>
              </w:rPr>
              <w:t xml:space="preserve"> If the supervisory team is composed of only two colleagues, their contracts should cover the full length of the intended studentship.  </w:t>
            </w:r>
            <w:bookmarkEnd w:id="39"/>
            <w:bookmarkEnd w:id="40"/>
          </w:p>
          <w:p w14:paraId="78570CC0"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Calibri"/>
                <w:color w:val="000000"/>
                <w:lang w:eastAsia="en-GB"/>
              </w:rPr>
              <w:t> </w:t>
            </w:r>
          </w:p>
          <w:p w14:paraId="3E9115D0"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Arial"/>
                <w:b/>
                <w:bCs/>
                <w:color w:val="000000"/>
                <w:lang w:eastAsia="en-GB"/>
              </w:rPr>
              <w:t xml:space="preserve">Lead Supervisor </w:t>
            </w:r>
          </w:p>
          <w:p w14:paraId="5EFEB456" w14:textId="77777777" w:rsidR="00737679" w:rsidRPr="00770C95" w:rsidRDefault="00737679" w:rsidP="00A568C7">
            <w:pPr>
              <w:textAlignment w:val="baseline"/>
              <w:rPr>
                <w:rFonts w:ascii="Aptos" w:eastAsia="Times New Roman" w:hAnsi="Aptos" w:cs="Arial"/>
                <w:color w:val="000000"/>
                <w:lang w:eastAsia="en-GB"/>
              </w:rPr>
            </w:pPr>
          </w:p>
          <w:p w14:paraId="6C593708"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Arial"/>
                <w:color w:val="000000"/>
                <w:lang w:eastAsia="en-GB"/>
              </w:rPr>
              <w:t>Name:            </w:t>
            </w:r>
          </w:p>
          <w:p w14:paraId="35A12E69"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Calibri"/>
                <w:color w:val="000000"/>
                <w:lang w:eastAsia="en-GB"/>
              </w:rPr>
              <w:t>  </w:t>
            </w:r>
          </w:p>
          <w:p w14:paraId="037E3968"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Arial"/>
                <w:color w:val="000000"/>
                <w:lang w:eastAsia="en-GB"/>
              </w:rPr>
              <w:t>Email:            </w:t>
            </w:r>
          </w:p>
          <w:p w14:paraId="1C6CF44B"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Calibri"/>
                <w:color w:val="000000"/>
                <w:lang w:eastAsia="en-GB"/>
              </w:rPr>
              <w:t> </w:t>
            </w:r>
          </w:p>
          <w:p w14:paraId="1AE4ACDA" w14:textId="77777777" w:rsidR="00737679" w:rsidRPr="00770C95" w:rsidRDefault="00737679" w:rsidP="00A568C7">
            <w:pPr>
              <w:textAlignment w:val="baseline"/>
              <w:rPr>
                <w:rFonts w:ascii="Aptos" w:eastAsia="Times New Roman" w:hAnsi="Aptos" w:cs="Arial"/>
                <w:lang w:eastAsia="en-GB"/>
              </w:rPr>
            </w:pPr>
            <w:r w:rsidRPr="00770C95">
              <w:rPr>
                <w:rFonts w:ascii="Aptos" w:eastAsia="Times New Roman" w:hAnsi="Aptos" w:cs="Arial"/>
                <w:color w:val="000000"/>
                <w:lang w:eastAsia="en-GB"/>
              </w:rPr>
              <w:t>Subject/School:                                    </w:t>
            </w:r>
          </w:p>
          <w:p w14:paraId="51C7E53C"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Calibri"/>
                <w:color w:val="000000"/>
                <w:lang w:eastAsia="en-GB"/>
              </w:rPr>
              <w:t> </w:t>
            </w:r>
          </w:p>
          <w:p w14:paraId="7CB217EB"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Arial"/>
                <w:lang w:eastAsia="en-GB"/>
              </w:rPr>
              <w:t>ECR (</w:t>
            </w:r>
            <w:r w:rsidRPr="00770C95">
              <w:rPr>
                <w:rFonts w:ascii="Aptos" w:eastAsia="Times New Roman" w:hAnsi="Aptos" w:cs="Arial"/>
                <w:shd w:val="clear" w:color="auto" w:fill="FFFFFF"/>
                <w:lang w:eastAsia="en-GB"/>
              </w:rPr>
              <w:t>within six years of their first academic appointment</w:t>
            </w:r>
            <w:r w:rsidRPr="00770C95">
              <w:rPr>
                <w:rFonts w:ascii="Aptos" w:eastAsia="Times New Roman" w:hAnsi="Aptos" w:cs="Arial"/>
                <w:lang w:eastAsia="en-GB"/>
              </w:rPr>
              <w:t>): Yes/No </w:t>
            </w:r>
          </w:p>
          <w:p w14:paraId="574C8C81"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Calibri"/>
                <w:lang w:eastAsia="en-GB"/>
              </w:rPr>
              <w:t> </w:t>
            </w:r>
          </w:p>
          <w:p w14:paraId="2EB70D8D"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Arial"/>
                <w:color w:val="000000"/>
                <w:lang w:eastAsia="en-GB"/>
              </w:rPr>
              <w:t>Supervision allocation (please indicate) </w:t>
            </w:r>
          </w:p>
          <w:p w14:paraId="3F8FA826"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Arial"/>
                <w:color w:val="000000"/>
                <w:lang w:eastAsia="en-GB"/>
              </w:rPr>
              <w:t>75% </w:t>
            </w:r>
            <w:r w:rsidRPr="00770C95">
              <w:rPr>
                <w:rFonts w:ascii="Aptos" w:eastAsia="Times New Roman" w:hAnsi="Aptos" w:cs="Times New Roman"/>
                <w:color w:val="000000"/>
                <w:lang w:eastAsia="en-GB"/>
              </w:rPr>
              <w:t>󠆸 □ </w:t>
            </w:r>
          </w:p>
          <w:p w14:paraId="0532900D"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Arial"/>
                <w:color w:val="000000"/>
                <w:lang w:eastAsia="en-GB"/>
              </w:rPr>
              <w:t>60</w:t>
            </w:r>
            <w:r w:rsidRPr="00770C95">
              <w:rPr>
                <w:rFonts w:ascii="Aptos" w:eastAsia="Times New Roman" w:hAnsi="Aptos" w:cs="Calibri"/>
                <w:color w:val="000000"/>
                <w:lang w:eastAsia="en-GB"/>
              </w:rPr>
              <w:t>%  </w:t>
            </w:r>
            <w:r w:rsidRPr="00770C95">
              <w:rPr>
                <w:rFonts w:ascii="Aptos" w:eastAsia="Times New Roman" w:hAnsi="Aptos" w:cs="Times New Roman"/>
                <w:color w:val="000000"/>
                <w:lang w:eastAsia="en-GB"/>
              </w:rPr>
              <w:t>□  </w:t>
            </w:r>
          </w:p>
          <w:p w14:paraId="7FCCF8D1"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Arial"/>
                <w:color w:val="000000"/>
                <w:lang w:eastAsia="en-GB"/>
              </w:rPr>
              <w:t>50</w:t>
            </w:r>
            <w:r w:rsidRPr="00770C95">
              <w:rPr>
                <w:rFonts w:ascii="Aptos" w:eastAsia="Times New Roman" w:hAnsi="Aptos" w:cs="Calibri"/>
                <w:color w:val="000000"/>
                <w:lang w:eastAsia="en-GB"/>
              </w:rPr>
              <w:t>%  </w:t>
            </w:r>
            <w:r w:rsidRPr="00770C95">
              <w:rPr>
                <w:rFonts w:ascii="Aptos" w:eastAsia="Times New Roman" w:hAnsi="Aptos" w:cs="Times New Roman"/>
                <w:color w:val="000000"/>
                <w:lang w:eastAsia="en-GB"/>
              </w:rPr>
              <w:t>□ </w:t>
            </w:r>
          </w:p>
          <w:p w14:paraId="75726FAB"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Arial"/>
                <w:color w:val="000000"/>
                <w:lang w:eastAsia="en-GB"/>
              </w:rPr>
              <w:t> </w:t>
            </w:r>
          </w:p>
          <w:p w14:paraId="4232FC2A"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Arial"/>
                <w:color w:val="000000"/>
                <w:lang w:eastAsia="en-GB"/>
              </w:rPr>
              <w:t xml:space="preserve">Total number of doctoral researchers </w:t>
            </w:r>
            <w:r w:rsidRPr="00770C95">
              <w:rPr>
                <w:rFonts w:ascii="Aptos" w:hAnsi="Aptos" w:cs="Arial"/>
              </w:rPr>
              <w:t xml:space="preserve">supervising </w:t>
            </w:r>
            <w:bookmarkStart w:id="41" w:name="_Int_BtuUZSyT"/>
            <w:proofErr w:type="gramStart"/>
            <w:r w:rsidRPr="00770C95">
              <w:rPr>
                <w:rFonts w:ascii="Aptos" w:hAnsi="Aptos" w:cs="Arial"/>
              </w:rPr>
              <w:t>at</w:t>
            </w:r>
            <w:bookmarkEnd w:id="41"/>
            <w:proofErr w:type="gramEnd"/>
            <w:r w:rsidRPr="00770C95">
              <w:rPr>
                <w:rFonts w:ascii="Aptos" w:hAnsi="Aptos" w:cs="Arial"/>
              </w:rPr>
              <w:t xml:space="preserve"> 1</w:t>
            </w:r>
            <w:r w:rsidRPr="00770C95">
              <w:rPr>
                <w:rFonts w:ascii="Aptos" w:hAnsi="Aptos" w:cs="Arial"/>
                <w:vertAlign w:val="superscript"/>
              </w:rPr>
              <w:t>st</w:t>
            </w:r>
            <w:r w:rsidRPr="00770C95">
              <w:rPr>
                <w:rFonts w:ascii="Aptos" w:hAnsi="Aptos" w:cs="Arial"/>
              </w:rPr>
              <w:t xml:space="preserve"> October 2027 (as FTE):</w:t>
            </w:r>
          </w:p>
          <w:p w14:paraId="3900B9A4"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Calibri"/>
                <w:color w:val="000000"/>
                <w:lang w:eastAsia="en-GB"/>
              </w:rPr>
              <w:t> </w:t>
            </w:r>
          </w:p>
          <w:p w14:paraId="6BDE8F02"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Arial"/>
                <w:color w:val="000000"/>
                <w:lang w:eastAsia="en-GB"/>
              </w:rPr>
              <w:t>Up to six most relevant research outputs:  </w:t>
            </w:r>
          </w:p>
          <w:p w14:paraId="5421360A"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Calibri"/>
                <w:color w:val="000000"/>
                <w:lang w:eastAsia="en-GB"/>
              </w:rPr>
              <w:t> </w:t>
            </w:r>
          </w:p>
          <w:p w14:paraId="1922F048"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Calibri"/>
                <w:color w:val="000000"/>
                <w:lang w:eastAsia="en-GB"/>
              </w:rPr>
              <w:t> </w:t>
            </w:r>
          </w:p>
          <w:p w14:paraId="6C68BB0B"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Calibri"/>
                <w:color w:val="000000"/>
                <w:lang w:eastAsia="en-GB"/>
              </w:rPr>
              <w:t> </w:t>
            </w:r>
          </w:p>
        </w:tc>
      </w:tr>
      <w:tr w:rsidR="00737679" w:rsidRPr="00770C95" w14:paraId="789B7DE1" w14:textId="77777777" w:rsidTr="00A568C7">
        <w:trPr>
          <w:trHeight w:val="2235"/>
        </w:trPr>
        <w:tc>
          <w:tcPr>
            <w:tcW w:w="90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D4F8594"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Arial"/>
                <w:b/>
                <w:bCs/>
                <w:color w:val="000000"/>
                <w:lang w:eastAsia="en-GB"/>
              </w:rPr>
              <w:t>Academic Supervisor 2 </w:t>
            </w:r>
            <w:r w:rsidRPr="00770C95">
              <w:rPr>
                <w:rFonts w:ascii="Aptos" w:eastAsia="Times New Roman" w:hAnsi="Aptos" w:cs="Arial"/>
                <w:color w:val="000000"/>
                <w:lang w:eastAsia="en-GB"/>
              </w:rPr>
              <w:t> </w:t>
            </w:r>
          </w:p>
          <w:p w14:paraId="3EC423EE" w14:textId="77777777" w:rsidR="00737679" w:rsidRPr="00770C95" w:rsidRDefault="00737679" w:rsidP="00A568C7">
            <w:pPr>
              <w:textAlignment w:val="baseline"/>
              <w:rPr>
                <w:rFonts w:ascii="Aptos" w:eastAsia="Times New Roman" w:hAnsi="Aptos" w:cs="Arial"/>
                <w:color w:val="000000"/>
                <w:lang w:eastAsia="en-GB"/>
              </w:rPr>
            </w:pPr>
          </w:p>
          <w:p w14:paraId="05A33EE7"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Arial"/>
                <w:color w:val="000000"/>
                <w:lang w:eastAsia="en-GB"/>
              </w:rPr>
              <w:t>Name:         </w:t>
            </w:r>
          </w:p>
          <w:p w14:paraId="62B0C46F"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Calibri"/>
                <w:color w:val="000000"/>
                <w:lang w:eastAsia="en-GB"/>
              </w:rPr>
              <w:t>  </w:t>
            </w:r>
          </w:p>
          <w:p w14:paraId="326CD015"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Arial"/>
                <w:color w:val="000000"/>
                <w:lang w:eastAsia="en-GB"/>
              </w:rPr>
              <w:t>Email:            </w:t>
            </w:r>
          </w:p>
          <w:p w14:paraId="137795D7"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Calibri"/>
                <w:color w:val="000000"/>
                <w:lang w:eastAsia="en-GB"/>
              </w:rPr>
              <w:t> </w:t>
            </w:r>
          </w:p>
          <w:p w14:paraId="6DBC1545" w14:textId="77777777" w:rsidR="00737679" w:rsidRPr="00770C95" w:rsidRDefault="00737679" w:rsidP="00A568C7">
            <w:pPr>
              <w:textAlignment w:val="baseline"/>
              <w:rPr>
                <w:rFonts w:ascii="Aptos" w:eastAsia="Times New Roman" w:hAnsi="Aptos" w:cs="Arial"/>
                <w:lang w:eastAsia="en-GB"/>
              </w:rPr>
            </w:pPr>
            <w:r w:rsidRPr="00770C95">
              <w:rPr>
                <w:rFonts w:ascii="Aptos" w:eastAsia="Times New Roman" w:hAnsi="Aptos" w:cs="Arial"/>
                <w:color w:val="000000"/>
                <w:lang w:eastAsia="en-GB"/>
              </w:rPr>
              <w:t>Subject/School:                                    </w:t>
            </w:r>
          </w:p>
          <w:p w14:paraId="6388F2CC" w14:textId="77777777" w:rsidR="00737679" w:rsidRPr="00770C95" w:rsidRDefault="00737679" w:rsidP="00A568C7">
            <w:pPr>
              <w:textAlignment w:val="baseline"/>
              <w:rPr>
                <w:rFonts w:ascii="Aptos" w:eastAsia="Times New Roman" w:hAnsi="Aptos" w:cs="Arial"/>
                <w:lang w:eastAsia="en-GB"/>
              </w:rPr>
            </w:pPr>
            <w:r w:rsidRPr="00770C95">
              <w:rPr>
                <w:rFonts w:ascii="Aptos" w:eastAsia="Times New Roman" w:hAnsi="Aptos" w:cs="Arial"/>
                <w:color w:val="000000"/>
                <w:lang w:eastAsia="en-GB"/>
              </w:rPr>
              <w:t> </w:t>
            </w:r>
          </w:p>
          <w:p w14:paraId="17D76A2F"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Arial"/>
                <w:lang w:eastAsia="en-GB"/>
              </w:rPr>
              <w:t>ECR (</w:t>
            </w:r>
            <w:r w:rsidRPr="00770C95">
              <w:rPr>
                <w:rFonts w:ascii="Aptos" w:eastAsia="Times New Roman" w:hAnsi="Aptos" w:cs="Arial"/>
                <w:shd w:val="clear" w:color="auto" w:fill="FFFFFF"/>
                <w:lang w:eastAsia="en-GB"/>
              </w:rPr>
              <w:t>within six years of their first academic appointment</w:t>
            </w:r>
            <w:r w:rsidRPr="00770C95">
              <w:rPr>
                <w:rFonts w:ascii="Aptos" w:eastAsia="Times New Roman" w:hAnsi="Aptos" w:cs="Arial"/>
                <w:lang w:eastAsia="en-GB"/>
              </w:rPr>
              <w:t>): Yes/No </w:t>
            </w:r>
          </w:p>
          <w:p w14:paraId="3E113A08"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Calibri"/>
                <w:lang w:eastAsia="en-GB"/>
              </w:rPr>
              <w:t> </w:t>
            </w:r>
          </w:p>
          <w:p w14:paraId="35EC1E26"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Arial"/>
                <w:color w:val="000000"/>
                <w:lang w:eastAsia="en-GB"/>
              </w:rPr>
              <w:t>Supervision allocation (please indicate) </w:t>
            </w:r>
          </w:p>
          <w:p w14:paraId="3E4D5818"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Calibri"/>
                <w:color w:val="000000"/>
                <w:lang w:eastAsia="en-GB"/>
              </w:rPr>
              <w:t>25%  </w:t>
            </w:r>
            <w:r w:rsidRPr="00770C95">
              <w:rPr>
                <w:rFonts w:ascii="Aptos" w:eastAsia="Times New Roman" w:hAnsi="Aptos" w:cs="Times New Roman"/>
                <w:color w:val="000000"/>
                <w:lang w:eastAsia="en-GB"/>
              </w:rPr>
              <w:t>□ </w:t>
            </w:r>
          </w:p>
          <w:p w14:paraId="383964B7"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Calibri"/>
                <w:color w:val="000000"/>
                <w:lang w:eastAsia="en-GB"/>
              </w:rPr>
              <w:t>20%  </w:t>
            </w:r>
            <w:r w:rsidRPr="00770C95">
              <w:rPr>
                <w:rFonts w:ascii="Aptos" w:eastAsia="Times New Roman" w:hAnsi="Aptos" w:cs="Times New Roman"/>
                <w:color w:val="000000"/>
                <w:lang w:eastAsia="en-GB"/>
              </w:rPr>
              <w:t>□ </w:t>
            </w:r>
          </w:p>
          <w:p w14:paraId="0CD98BB6"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Calibri"/>
                <w:color w:val="000000"/>
                <w:lang w:eastAsia="en-GB"/>
              </w:rPr>
              <w:t>50%  </w:t>
            </w:r>
            <w:r w:rsidRPr="00770C95">
              <w:rPr>
                <w:rFonts w:ascii="Aptos" w:eastAsia="Times New Roman" w:hAnsi="Aptos" w:cs="Times New Roman"/>
                <w:color w:val="000000"/>
                <w:lang w:eastAsia="en-GB"/>
              </w:rPr>
              <w:t>□ </w:t>
            </w:r>
          </w:p>
          <w:p w14:paraId="10D186AF"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Calibri"/>
                <w:lang w:eastAsia="en-GB"/>
              </w:rPr>
              <w:t> </w:t>
            </w:r>
          </w:p>
          <w:p w14:paraId="51289894"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Calibri"/>
                <w:lang w:eastAsia="en-GB"/>
              </w:rPr>
              <w:t> </w:t>
            </w:r>
          </w:p>
          <w:p w14:paraId="1D7237AA" w14:textId="77777777" w:rsidR="00737679" w:rsidRPr="00770C95" w:rsidRDefault="00737679" w:rsidP="00A568C7">
            <w:pPr>
              <w:pStyle w:val="Body"/>
              <w:spacing w:after="0" w:line="240" w:lineRule="auto"/>
              <w:rPr>
                <w:rFonts w:ascii="Aptos" w:hAnsi="Aptos" w:cs="Arial"/>
                <w:sz w:val="24"/>
                <w:szCs w:val="24"/>
              </w:rPr>
            </w:pPr>
            <w:r w:rsidRPr="00770C95">
              <w:rPr>
                <w:rFonts w:ascii="Aptos" w:hAnsi="Aptos" w:cs="Arial"/>
                <w:sz w:val="24"/>
                <w:szCs w:val="24"/>
              </w:rPr>
              <w:t xml:space="preserve">Total number of doctoral researchers supervising </w:t>
            </w:r>
            <w:proofErr w:type="gramStart"/>
            <w:r w:rsidRPr="00770C95">
              <w:rPr>
                <w:rFonts w:ascii="Aptos" w:hAnsi="Aptos" w:cs="Arial"/>
                <w:sz w:val="24"/>
                <w:szCs w:val="24"/>
              </w:rPr>
              <w:t>at</w:t>
            </w:r>
            <w:proofErr w:type="gramEnd"/>
            <w:r w:rsidRPr="00770C95">
              <w:rPr>
                <w:rFonts w:ascii="Aptos" w:hAnsi="Aptos" w:cs="Arial"/>
                <w:sz w:val="24"/>
                <w:szCs w:val="24"/>
              </w:rPr>
              <w:t xml:space="preserve"> 1</w:t>
            </w:r>
            <w:r w:rsidRPr="00770C95">
              <w:rPr>
                <w:rFonts w:ascii="Aptos" w:hAnsi="Aptos" w:cs="Arial"/>
                <w:sz w:val="24"/>
                <w:szCs w:val="24"/>
                <w:vertAlign w:val="superscript"/>
              </w:rPr>
              <w:t>st</w:t>
            </w:r>
            <w:r w:rsidRPr="00770C95">
              <w:rPr>
                <w:rFonts w:ascii="Aptos" w:hAnsi="Aptos" w:cs="Arial"/>
                <w:sz w:val="24"/>
                <w:szCs w:val="24"/>
              </w:rPr>
              <w:t xml:space="preserve"> October 2027 (as FTE):</w:t>
            </w:r>
          </w:p>
          <w:p w14:paraId="41CE3CB0"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Arial"/>
                <w:color w:val="000000"/>
                <w:lang w:eastAsia="en-GB"/>
              </w:rPr>
              <w:t> </w:t>
            </w:r>
          </w:p>
          <w:p w14:paraId="1FFB142A" w14:textId="77777777" w:rsidR="00737679" w:rsidRPr="00770C95" w:rsidRDefault="00737679" w:rsidP="00A568C7">
            <w:pPr>
              <w:textAlignment w:val="baseline"/>
              <w:rPr>
                <w:rFonts w:ascii="Aptos" w:eastAsia="Times New Roman" w:hAnsi="Aptos" w:cs="Arial"/>
                <w:color w:val="000000"/>
                <w:lang w:eastAsia="en-GB"/>
              </w:rPr>
            </w:pPr>
            <w:r w:rsidRPr="00770C95">
              <w:rPr>
                <w:rFonts w:ascii="Aptos" w:eastAsia="Times New Roman" w:hAnsi="Aptos" w:cs="Arial"/>
                <w:color w:val="000000"/>
                <w:lang w:eastAsia="en-GB"/>
              </w:rPr>
              <w:t>Up to six most relevant research outputs:  </w:t>
            </w:r>
          </w:p>
          <w:p w14:paraId="7E415C21" w14:textId="77777777" w:rsidR="00737679" w:rsidRPr="00770C95" w:rsidRDefault="00737679" w:rsidP="00A568C7">
            <w:pPr>
              <w:textAlignment w:val="baseline"/>
              <w:rPr>
                <w:rFonts w:ascii="Aptos" w:eastAsia="Times New Roman" w:hAnsi="Aptos" w:cs="Times New Roman"/>
                <w:color w:val="000000"/>
                <w:lang w:eastAsia="en-GB"/>
              </w:rPr>
            </w:pPr>
          </w:p>
          <w:p w14:paraId="2C786C21"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Times New Roman"/>
                <w:lang w:eastAsia="en-GB"/>
              </w:rPr>
              <w:lastRenderedPageBreak/>
              <w:br/>
            </w:r>
          </w:p>
          <w:p w14:paraId="22D8F77F" w14:textId="77777777" w:rsidR="00737679" w:rsidRPr="00770C95" w:rsidRDefault="00737679" w:rsidP="00A568C7">
            <w:pPr>
              <w:textAlignment w:val="baseline"/>
              <w:rPr>
                <w:rFonts w:ascii="Aptos" w:eastAsia="Times New Roman" w:hAnsi="Aptos" w:cs="Times New Roman"/>
                <w:lang w:eastAsia="en-GB"/>
              </w:rPr>
            </w:pPr>
          </w:p>
        </w:tc>
      </w:tr>
      <w:tr w:rsidR="00737679" w:rsidRPr="00770C95" w14:paraId="72CDEEE4" w14:textId="77777777" w:rsidTr="00A568C7">
        <w:trPr>
          <w:trHeight w:val="2235"/>
        </w:trPr>
        <w:tc>
          <w:tcPr>
            <w:tcW w:w="90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0390A2B" w14:textId="77777777" w:rsidR="00737679" w:rsidRPr="00770C95" w:rsidRDefault="00737679" w:rsidP="00A568C7">
            <w:pPr>
              <w:textAlignment w:val="baseline"/>
              <w:rPr>
                <w:rFonts w:ascii="Aptos" w:eastAsia="Times New Roman" w:hAnsi="Aptos" w:cs="Arial"/>
                <w:color w:val="000000" w:themeColor="text1"/>
                <w:lang w:eastAsia="en-GB"/>
              </w:rPr>
            </w:pPr>
            <w:r w:rsidRPr="00770C95">
              <w:rPr>
                <w:rFonts w:ascii="Aptos" w:eastAsia="Times New Roman" w:hAnsi="Aptos" w:cs="Arial"/>
                <w:b/>
                <w:bCs/>
                <w:color w:val="000000"/>
                <w:lang w:eastAsia="en-GB"/>
              </w:rPr>
              <w:lastRenderedPageBreak/>
              <w:t>Academic Supervisor 3 (if required)</w:t>
            </w:r>
            <w:r w:rsidRPr="00770C95">
              <w:rPr>
                <w:rFonts w:ascii="Aptos" w:eastAsia="Times New Roman" w:hAnsi="Aptos" w:cs="Arial"/>
                <w:color w:val="000000" w:themeColor="text1"/>
                <w:lang w:eastAsia="en-GB"/>
              </w:rPr>
              <w:t xml:space="preserve"> </w:t>
            </w:r>
          </w:p>
          <w:p w14:paraId="2747B69D" w14:textId="77777777" w:rsidR="00737679" w:rsidRPr="00770C95" w:rsidRDefault="00737679" w:rsidP="00A568C7">
            <w:pPr>
              <w:textAlignment w:val="baseline"/>
              <w:rPr>
                <w:rFonts w:ascii="Aptos" w:eastAsia="Times New Roman" w:hAnsi="Aptos" w:cs="Arial"/>
                <w:color w:val="000000" w:themeColor="text1"/>
                <w:lang w:eastAsia="en-GB"/>
              </w:rPr>
            </w:pPr>
          </w:p>
          <w:p w14:paraId="05357836" w14:textId="77777777" w:rsidR="00737679" w:rsidRPr="00770C95" w:rsidRDefault="00737679" w:rsidP="00A568C7">
            <w:pPr>
              <w:textAlignment w:val="baseline"/>
              <w:rPr>
                <w:rFonts w:ascii="Aptos" w:eastAsia="Times New Roman" w:hAnsi="Aptos" w:cs="Arial"/>
                <w:color w:val="000000" w:themeColor="text1"/>
                <w:lang w:eastAsia="en-GB"/>
              </w:rPr>
            </w:pPr>
            <w:r w:rsidRPr="00770C95">
              <w:rPr>
                <w:rFonts w:ascii="Aptos" w:eastAsia="Times New Roman" w:hAnsi="Aptos" w:cs="Arial"/>
                <w:color w:val="000000" w:themeColor="text1"/>
                <w:lang w:eastAsia="en-GB"/>
              </w:rPr>
              <w:t>Name:</w:t>
            </w:r>
          </w:p>
          <w:p w14:paraId="6F5162F1" w14:textId="77777777" w:rsidR="00737679" w:rsidRPr="00770C95" w:rsidRDefault="00737679" w:rsidP="00A568C7">
            <w:pPr>
              <w:textAlignment w:val="baseline"/>
              <w:rPr>
                <w:rFonts w:ascii="Aptos" w:eastAsia="Times New Roman" w:hAnsi="Aptos" w:cs="Arial"/>
                <w:color w:val="000000" w:themeColor="text1"/>
                <w:lang w:eastAsia="en-GB"/>
              </w:rPr>
            </w:pPr>
          </w:p>
          <w:p w14:paraId="204DA1A7" w14:textId="77777777" w:rsidR="00737679" w:rsidRPr="00770C95" w:rsidRDefault="00737679" w:rsidP="00A568C7">
            <w:pPr>
              <w:textAlignment w:val="baseline"/>
              <w:rPr>
                <w:rFonts w:ascii="Aptos" w:eastAsia="Times New Roman" w:hAnsi="Aptos" w:cs="Arial"/>
                <w:color w:val="000000" w:themeColor="text1"/>
                <w:lang w:eastAsia="en-GB"/>
              </w:rPr>
            </w:pPr>
            <w:r w:rsidRPr="00770C95">
              <w:rPr>
                <w:rFonts w:ascii="Aptos" w:eastAsia="Times New Roman" w:hAnsi="Aptos" w:cs="Arial"/>
                <w:color w:val="000000" w:themeColor="text1"/>
                <w:lang w:eastAsia="en-GB"/>
              </w:rPr>
              <w:t>Subject/School:         </w:t>
            </w:r>
          </w:p>
          <w:p w14:paraId="5D3F3EEF" w14:textId="77777777" w:rsidR="00737679" w:rsidRPr="00770C95" w:rsidRDefault="00737679" w:rsidP="00A568C7">
            <w:pPr>
              <w:textAlignment w:val="baseline"/>
              <w:rPr>
                <w:rFonts w:ascii="Aptos" w:eastAsia="Times New Roman" w:hAnsi="Aptos" w:cs="Arial"/>
                <w:color w:val="000000" w:themeColor="text1"/>
                <w:lang w:eastAsia="en-GB"/>
              </w:rPr>
            </w:pPr>
          </w:p>
          <w:p w14:paraId="5E5E4AA9" w14:textId="77777777" w:rsidR="00737679" w:rsidRPr="00770C95" w:rsidRDefault="00737679" w:rsidP="00A568C7">
            <w:pPr>
              <w:textAlignment w:val="baseline"/>
              <w:rPr>
                <w:rFonts w:ascii="Aptos" w:eastAsia="Times New Roman" w:hAnsi="Aptos" w:cs="Times New Roman"/>
                <w:color w:val="000000" w:themeColor="text1"/>
                <w:lang w:eastAsia="en-GB"/>
              </w:rPr>
            </w:pPr>
            <w:r w:rsidRPr="00770C95">
              <w:rPr>
                <w:rFonts w:ascii="Aptos" w:eastAsia="Times New Roman" w:hAnsi="Aptos" w:cs="Arial"/>
                <w:color w:val="000000" w:themeColor="text1"/>
                <w:lang w:eastAsia="en-GB"/>
              </w:rPr>
              <w:t>Email:            </w:t>
            </w:r>
          </w:p>
          <w:p w14:paraId="62632E8D" w14:textId="77777777" w:rsidR="00737679" w:rsidRPr="00770C95" w:rsidRDefault="00737679" w:rsidP="00A568C7">
            <w:pPr>
              <w:textAlignment w:val="baseline"/>
              <w:rPr>
                <w:rFonts w:ascii="Aptos" w:eastAsia="Times New Roman" w:hAnsi="Aptos" w:cs="Times New Roman"/>
                <w:color w:val="000000" w:themeColor="text1"/>
                <w:lang w:eastAsia="en-GB"/>
              </w:rPr>
            </w:pPr>
            <w:r w:rsidRPr="00770C95">
              <w:rPr>
                <w:rFonts w:ascii="Aptos" w:eastAsia="Times New Roman" w:hAnsi="Aptos" w:cs="Arial"/>
                <w:color w:val="000000" w:themeColor="text1"/>
                <w:lang w:eastAsia="en-GB"/>
              </w:rPr>
              <w:t> </w:t>
            </w:r>
          </w:p>
          <w:p w14:paraId="11FDCC6A" w14:textId="77777777" w:rsidR="00737679" w:rsidRPr="00770C95" w:rsidRDefault="00737679" w:rsidP="00A568C7">
            <w:pPr>
              <w:textAlignment w:val="baseline"/>
              <w:rPr>
                <w:rFonts w:ascii="Aptos" w:eastAsia="Times New Roman" w:hAnsi="Aptos" w:cs="Times New Roman"/>
                <w:color w:val="000000" w:themeColor="text1"/>
                <w:lang w:eastAsia="en-GB"/>
              </w:rPr>
            </w:pPr>
            <w:r w:rsidRPr="00770C95">
              <w:rPr>
                <w:rFonts w:ascii="Aptos" w:eastAsia="Times New Roman" w:hAnsi="Aptos" w:cs="Arial"/>
                <w:lang w:eastAsia="en-GB"/>
              </w:rPr>
              <w:t>ECR (within six years of their first academic appointment): Yes/No </w:t>
            </w:r>
          </w:p>
          <w:p w14:paraId="5097B548" w14:textId="77777777" w:rsidR="00737679" w:rsidRPr="00770C95" w:rsidRDefault="00737679" w:rsidP="00A568C7">
            <w:pPr>
              <w:textAlignment w:val="baseline"/>
              <w:rPr>
                <w:rFonts w:ascii="Aptos" w:eastAsia="Times New Roman" w:hAnsi="Aptos" w:cs="Times New Roman"/>
                <w:color w:val="000000" w:themeColor="text1"/>
                <w:lang w:eastAsia="en-GB"/>
              </w:rPr>
            </w:pPr>
            <w:r w:rsidRPr="00770C95">
              <w:rPr>
                <w:rFonts w:ascii="Aptos" w:eastAsia="Times New Roman" w:hAnsi="Aptos" w:cs="Arial"/>
                <w:color w:val="000000" w:themeColor="text1"/>
                <w:lang w:eastAsia="en-GB"/>
              </w:rPr>
              <w:t> </w:t>
            </w:r>
          </w:p>
          <w:p w14:paraId="67125C87" w14:textId="77777777" w:rsidR="00737679" w:rsidRPr="00770C95" w:rsidRDefault="00737679" w:rsidP="00A568C7">
            <w:pPr>
              <w:textAlignment w:val="baseline"/>
              <w:rPr>
                <w:rFonts w:ascii="Aptos" w:eastAsia="Times New Roman" w:hAnsi="Aptos" w:cs="Times New Roman"/>
                <w:color w:val="000000" w:themeColor="text1"/>
                <w:lang w:eastAsia="en-GB"/>
              </w:rPr>
            </w:pPr>
            <w:r w:rsidRPr="00770C95">
              <w:rPr>
                <w:rFonts w:ascii="Aptos" w:eastAsia="Times New Roman" w:hAnsi="Aptos" w:cs="Arial"/>
                <w:color w:val="000000" w:themeColor="text1"/>
                <w:lang w:eastAsia="en-GB"/>
              </w:rPr>
              <w:t>Supervision allocation (please indicate) </w:t>
            </w:r>
          </w:p>
          <w:p w14:paraId="46748AEC" w14:textId="77777777" w:rsidR="00737679" w:rsidRPr="00770C95" w:rsidRDefault="00737679" w:rsidP="00A568C7">
            <w:pPr>
              <w:textAlignment w:val="baseline"/>
              <w:rPr>
                <w:rFonts w:ascii="Aptos" w:eastAsia="Times New Roman" w:hAnsi="Aptos" w:cs="Times New Roman"/>
                <w:color w:val="000000" w:themeColor="text1"/>
                <w:lang w:eastAsia="en-GB"/>
              </w:rPr>
            </w:pPr>
            <w:r w:rsidRPr="00770C95">
              <w:rPr>
                <w:rFonts w:ascii="Aptos" w:eastAsia="Times New Roman" w:hAnsi="Aptos" w:cs="Arial"/>
                <w:color w:val="000000" w:themeColor="text1"/>
                <w:lang w:eastAsia="en-GB"/>
              </w:rPr>
              <w:t>20%  </w:t>
            </w:r>
            <w:r w:rsidRPr="00770C95">
              <w:rPr>
                <w:rFonts w:ascii="Aptos" w:eastAsia="Times New Roman" w:hAnsi="Aptos" w:cs="Times New Roman"/>
                <w:color w:val="000000" w:themeColor="text1"/>
                <w:lang w:eastAsia="en-GB"/>
              </w:rPr>
              <w:t>□  </w:t>
            </w:r>
          </w:p>
          <w:p w14:paraId="00025E73" w14:textId="77777777" w:rsidR="00737679" w:rsidRPr="00770C95" w:rsidRDefault="00737679" w:rsidP="00A568C7">
            <w:pPr>
              <w:textAlignment w:val="baseline"/>
              <w:rPr>
                <w:rFonts w:ascii="Aptos" w:eastAsia="Times New Roman" w:hAnsi="Aptos" w:cs="Arial"/>
                <w:color w:val="000000" w:themeColor="text1"/>
                <w:lang w:eastAsia="en-GB"/>
              </w:rPr>
            </w:pPr>
            <w:r w:rsidRPr="00770C95">
              <w:rPr>
                <w:rFonts w:ascii="Aptos" w:eastAsia="Times New Roman" w:hAnsi="Aptos" w:cs="Arial"/>
                <w:color w:val="000000" w:themeColor="text1"/>
                <w:lang w:eastAsia="en-GB"/>
              </w:rPr>
              <w:t>  </w:t>
            </w:r>
          </w:p>
          <w:p w14:paraId="75EE05AA" w14:textId="77777777" w:rsidR="00737679" w:rsidRPr="00770C95" w:rsidRDefault="00737679" w:rsidP="00A568C7">
            <w:pPr>
              <w:pStyle w:val="Body"/>
              <w:spacing w:after="0" w:line="240" w:lineRule="auto"/>
              <w:rPr>
                <w:rFonts w:ascii="Aptos" w:hAnsi="Aptos" w:cs="Arial"/>
                <w:sz w:val="24"/>
                <w:szCs w:val="24"/>
              </w:rPr>
            </w:pPr>
            <w:r w:rsidRPr="00770C95">
              <w:rPr>
                <w:rFonts w:ascii="Aptos" w:hAnsi="Aptos" w:cs="Arial"/>
                <w:sz w:val="24"/>
                <w:szCs w:val="24"/>
              </w:rPr>
              <w:t xml:space="preserve">Total number of doctoral researchers supervising </w:t>
            </w:r>
            <w:proofErr w:type="gramStart"/>
            <w:r w:rsidRPr="00770C95">
              <w:rPr>
                <w:rFonts w:ascii="Aptos" w:hAnsi="Aptos" w:cs="Arial"/>
                <w:sz w:val="24"/>
                <w:szCs w:val="24"/>
              </w:rPr>
              <w:t>at</w:t>
            </w:r>
            <w:proofErr w:type="gramEnd"/>
            <w:r w:rsidRPr="00770C95">
              <w:rPr>
                <w:rFonts w:ascii="Aptos" w:hAnsi="Aptos" w:cs="Arial"/>
                <w:sz w:val="24"/>
                <w:szCs w:val="24"/>
              </w:rPr>
              <w:t xml:space="preserve"> 1</w:t>
            </w:r>
            <w:r w:rsidRPr="00770C95">
              <w:rPr>
                <w:rFonts w:ascii="Aptos" w:hAnsi="Aptos" w:cs="Arial"/>
                <w:sz w:val="24"/>
                <w:szCs w:val="24"/>
                <w:vertAlign w:val="superscript"/>
              </w:rPr>
              <w:t>st</w:t>
            </w:r>
            <w:r w:rsidRPr="00770C95">
              <w:rPr>
                <w:rFonts w:ascii="Aptos" w:hAnsi="Aptos" w:cs="Arial"/>
                <w:sz w:val="24"/>
                <w:szCs w:val="24"/>
              </w:rPr>
              <w:t xml:space="preserve"> October 2027 (as FTE):</w:t>
            </w:r>
          </w:p>
          <w:p w14:paraId="475C4B30" w14:textId="77777777" w:rsidR="00737679" w:rsidRPr="00770C95" w:rsidRDefault="00737679" w:rsidP="00A568C7">
            <w:pPr>
              <w:textAlignment w:val="baseline"/>
              <w:rPr>
                <w:rFonts w:ascii="Aptos" w:eastAsia="Times New Roman" w:hAnsi="Aptos" w:cs="Times New Roman"/>
                <w:color w:val="000000" w:themeColor="text1"/>
                <w:lang w:eastAsia="en-GB"/>
              </w:rPr>
            </w:pPr>
          </w:p>
          <w:p w14:paraId="3ABD3E70" w14:textId="77777777" w:rsidR="00737679" w:rsidRPr="00770C95" w:rsidRDefault="00737679" w:rsidP="00A568C7">
            <w:pPr>
              <w:textAlignment w:val="baseline"/>
              <w:rPr>
                <w:rFonts w:ascii="Aptos" w:eastAsia="Times New Roman" w:hAnsi="Aptos" w:cs="Arial"/>
                <w:color w:val="000000"/>
                <w:lang w:eastAsia="en-GB"/>
              </w:rPr>
            </w:pPr>
            <w:r w:rsidRPr="00770C95">
              <w:rPr>
                <w:rFonts w:ascii="Aptos" w:eastAsia="Times New Roman" w:hAnsi="Aptos" w:cs="Arial"/>
                <w:color w:val="000000" w:themeColor="text1"/>
                <w:lang w:eastAsia="en-GB"/>
              </w:rPr>
              <w:t>Up to six most relevant research outputs:  </w:t>
            </w:r>
          </w:p>
          <w:p w14:paraId="09112BE7" w14:textId="77777777" w:rsidR="00737679" w:rsidRPr="00770C95" w:rsidRDefault="00737679" w:rsidP="00A568C7">
            <w:pPr>
              <w:textAlignment w:val="baseline"/>
              <w:rPr>
                <w:rFonts w:ascii="Aptos" w:eastAsia="Times New Roman" w:hAnsi="Aptos" w:cs="Arial"/>
                <w:b/>
                <w:bCs/>
                <w:color w:val="000000"/>
                <w:lang w:eastAsia="en-GB"/>
              </w:rPr>
            </w:pPr>
          </w:p>
        </w:tc>
      </w:tr>
      <w:tr w:rsidR="00737679" w:rsidRPr="00770C95" w14:paraId="68BD60C6" w14:textId="77777777" w:rsidTr="00A568C7">
        <w:trPr>
          <w:trHeight w:val="2235"/>
        </w:trPr>
        <w:tc>
          <w:tcPr>
            <w:tcW w:w="90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152A6F3" w14:textId="77777777" w:rsidR="00737679" w:rsidRPr="00770C95" w:rsidRDefault="00737679" w:rsidP="00A568C7">
            <w:pPr>
              <w:textAlignment w:val="baseline"/>
              <w:rPr>
                <w:rFonts w:ascii="Aptos" w:eastAsia="Times New Roman" w:hAnsi="Aptos" w:cs="Arial"/>
                <w:b/>
                <w:bCs/>
                <w:color w:val="000000"/>
                <w:lang w:eastAsia="en-GB"/>
              </w:rPr>
            </w:pPr>
            <w:r w:rsidRPr="00770C95">
              <w:rPr>
                <w:rFonts w:ascii="Aptos" w:eastAsia="Times New Roman" w:hAnsi="Aptos" w:cs="Arial"/>
                <w:b/>
                <w:bCs/>
                <w:color w:val="000000"/>
                <w:lang w:eastAsia="en-GB"/>
              </w:rPr>
              <w:t>Additional Information</w:t>
            </w:r>
          </w:p>
          <w:p w14:paraId="3ADB975D" w14:textId="77777777" w:rsidR="00737679" w:rsidRPr="00770C95" w:rsidRDefault="00737679" w:rsidP="00A568C7">
            <w:pPr>
              <w:spacing w:after="120"/>
              <w:rPr>
                <w:rFonts w:ascii="Aptos" w:eastAsia="Times New Roman" w:hAnsi="Aptos"/>
                <w:lang w:eastAsia="en-GB"/>
              </w:rPr>
            </w:pPr>
            <w:r w:rsidRPr="00770C95">
              <w:rPr>
                <w:rFonts w:ascii="Aptos" w:eastAsia="Times New Roman" w:hAnsi="Aptos"/>
                <w:lang w:eastAsia="en-GB"/>
              </w:rPr>
              <w:t xml:space="preserve">Normally, doctoral supervisors supervise no more than 6 FTE doctoral researchers. If a proposed supervisor will be supervising more than this number at the start of studentship, please explain their capacity to do so here. </w:t>
            </w:r>
          </w:p>
          <w:p w14:paraId="154A9185" w14:textId="77777777" w:rsidR="00737679" w:rsidRPr="00770C95" w:rsidRDefault="00737679" w:rsidP="00A568C7">
            <w:pPr>
              <w:textAlignment w:val="baseline"/>
              <w:rPr>
                <w:rFonts w:ascii="Aptos" w:eastAsia="Times New Roman" w:hAnsi="Aptos" w:cs="Arial"/>
                <w:color w:val="000000"/>
                <w:lang w:eastAsia="en-GB"/>
              </w:rPr>
            </w:pPr>
          </w:p>
        </w:tc>
      </w:tr>
      <w:tr w:rsidR="00737679" w:rsidRPr="00770C95" w14:paraId="74BEE0A2" w14:textId="77777777" w:rsidTr="00A568C7">
        <w:trPr>
          <w:trHeight w:val="2235"/>
        </w:trPr>
        <w:tc>
          <w:tcPr>
            <w:tcW w:w="90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4367461"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Arial"/>
                <w:b/>
                <w:bCs/>
                <w:color w:val="000000"/>
                <w:lang w:eastAsia="en-GB"/>
              </w:rPr>
              <w:t>Partner Supervisor </w:t>
            </w:r>
            <w:r w:rsidRPr="00770C95">
              <w:rPr>
                <w:rFonts w:ascii="Aptos" w:eastAsia="Times New Roman" w:hAnsi="Aptos" w:cs="Arial"/>
                <w:color w:val="000000"/>
                <w:lang w:eastAsia="en-GB"/>
              </w:rPr>
              <w:t> </w:t>
            </w:r>
          </w:p>
          <w:p w14:paraId="781B8F04"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Calibri"/>
                <w:color w:val="000000"/>
                <w:lang w:eastAsia="en-GB"/>
              </w:rPr>
              <w:t> </w:t>
            </w:r>
          </w:p>
          <w:p w14:paraId="544A8E3A" w14:textId="77777777" w:rsidR="00737679" w:rsidRPr="00770C95" w:rsidRDefault="00737679" w:rsidP="00A568C7">
            <w:pPr>
              <w:textAlignment w:val="baseline"/>
              <w:rPr>
                <w:rFonts w:ascii="Aptos" w:eastAsia="Times New Roman" w:hAnsi="Aptos" w:cs="Arial"/>
                <w:color w:val="000000"/>
                <w:lang w:eastAsia="en-GB"/>
              </w:rPr>
            </w:pPr>
            <w:r w:rsidRPr="00770C95">
              <w:rPr>
                <w:rFonts w:ascii="Aptos" w:eastAsia="Times New Roman" w:hAnsi="Aptos" w:cs="Arial"/>
                <w:color w:val="000000"/>
                <w:lang w:eastAsia="en-GB"/>
              </w:rPr>
              <w:t>Name:     </w:t>
            </w:r>
          </w:p>
          <w:p w14:paraId="4B3F37FD" w14:textId="77777777" w:rsidR="00737679" w:rsidRPr="00770C95" w:rsidRDefault="00737679" w:rsidP="00A568C7">
            <w:pPr>
              <w:textAlignment w:val="baseline"/>
              <w:rPr>
                <w:rFonts w:ascii="Aptos" w:eastAsia="Times New Roman" w:hAnsi="Aptos" w:cs="Times New Roman"/>
                <w:lang w:eastAsia="en-GB"/>
              </w:rPr>
            </w:pPr>
          </w:p>
          <w:p w14:paraId="5353B47C" w14:textId="77777777" w:rsidR="00737679" w:rsidRPr="00770C95" w:rsidRDefault="00737679" w:rsidP="00A568C7">
            <w:pPr>
              <w:textAlignment w:val="baseline"/>
              <w:rPr>
                <w:rFonts w:ascii="Aptos" w:eastAsia="Times New Roman" w:hAnsi="Aptos" w:cs="Arial"/>
                <w:lang w:eastAsia="en-GB"/>
              </w:rPr>
            </w:pPr>
            <w:r w:rsidRPr="00770C95">
              <w:rPr>
                <w:rFonts w:ascii="Aptos" w:eastAsia="Times New Roman" w:hAnsi="Aptos" w:cs="Arial"/>
                <w:lang w:eastAsia="en-GB"/>
              </w:rPr>
              <w:t>Email: </w:t>
            </w:r>
          </w:p>
          <w:p w14:paraId="4D3FCF24" w14:textId="77777777" w:rsidR="00737679" w:rsidRPr="00770C95" w:rsidRDefault="00737679" w:rsidP="00A568C7">
            <w:pPr>
              <w:textAlignment w:val="baseline"/>
              <w:rPr>
                <w:rFonts w:ascii="Aptos" w:eastAsia="Times New Roman" w:hAnsi="Aptos" w:cs="Times New Roman"/>
                <w:lang w:eastAsia="en-GB"/>
              </w:rPr>
            </w:pPr>
          </w:p>
          <w:p w14:paraId="23FA669B" w14:textId="77777777" w:rsidR="00737679" w:rsidRPr="00770C95" w:rsidRDefault="00737679" w:rsidP="00A568C7">
            <w:pPr>
              <w:textAlignment w:val="baseline"/>
              <w:rPr>
                <w:rFonts w:ascii="Aptos" w:eastAsia="Times New Roman" w:hAnsi="Aptos" w:cs="Arial"/>
                <w:color w:val="000000"/>
                <w:lang w:eastAsia="en-GB"/>
              </w:rPr>
            </w:pPr>
            <w:r w:rsidRPr="00770C95">
              <w:rPr>
                <w:rFonts w:ascii="Aptos" w:eastAsia="Times New Roman" w:hAnsi="Aptos" w:cs="Arial"/>
                <w:color w:val="000000"/>
                <w:lang w:eastAsia="en-GB"/>
              </w:rPr>
              <w:t>Organisation:        </w:t>
            </w:r>
          </w:p>
          <w:p w14:paraId="583F0992"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Arial"/>
                <w:color w:val="000000"/>
                <w:lang w:eastAsia="en-GB"/>
              </w:rPr>
              <w:t>                                   </w:t>
            </w:r>
          </w:p>
          <w:p w14:paraId="055F07E6" w14:textId="77777777" w:rsidR="00737679" w:rsidRPr="00770C95" w:rsidRDefault="00737679" w:rsidP="00A568C7">
            <w:pPr>
              <w:textAlignment w:val="baseline"/>
              <w:rPr>
                <w:rFonts w:ascii="Aptos" w:eastAsia="Times New Roman" w:hAnsi="Aptos" w:cs="Arial"/>
                <w:color w:val="000000"/>
                <w:lang w:eastAsia="en-GB"/>
              </w:rPr>
            </w:pPr>
            <w:r w:rsidRPr="00770C95">
              <w:rPr>
                <w:rFonts w:ascii="Aptos" w:eastAsia="Times New Roman" w:hAnsi="Aptos" w:cs="Arial"/>
                <w:color w:val="000000"/>
                <w:lang w:eastAsia="en-GB"/>
              </w:rPr>
              <w:t>Position: </w:t>
            </w:r>
          </w:p>
          <w:p w14:paraId="29BEBE93" w14:textId="77777777" w:rsidR="00737679" w:rsidRPr="00770C95" w:rsidRDefault="00737679" w:rsidP="00A568C7">
            <w:pPr>
              <w:textAlignment w:val="baseline"/>
              <w:rPr>
                <w:rFonts w:ascii="Aptos" w:eastAsia="Times New Roman" w:hAnsi="Aptos" w:cs="Times New Roman"/>
                <w:lang w:eastAsia="en-GB"/>
              </w:rPr>
            </w:pPr>
          </w:p>
          <w:p w14:paraId="15A1D3D6"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Arial"/>
                <w:color w:val="000000"/>
                <w:lang w:eastAsia="en-GB"/>
              </w:rPr>
              <w:t>Relevant experience (200 words): </w:t>
            </w:r>
          </w:p>
          <w:p w14:paraId="7C4888B0"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Calibri"/>
                <w:color w:val="000000"/>
                <w:lang w:eastAsia="en-GB"/>
              </w:rPr>
              <w:t> </w:t>
            </w:r>
          </w:p>
          <w:p w14:paraId="05B0C0E0"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Calibri"/>
                <w:color w:val="000000"/>
                <w:lang w:eastAsia="en-GB"/>
              </w:rPr>
              <w:t> </w:t>
            </w:r>
          </w:p>
          <w:p w14:paraId="68E40B4B"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Calibri"/>
                <w:color w:val="000000"/>
                <w:lang w:eastAsia="en-GB"/>
              </w:rPr>
              <w:t> </w:t>
            </w:r>
          </w:p>
          <w:p w14:paraId="0F9225C0"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Calibri"/>
                <w:color w:val="000000"/>
                <w:lang w:eastAsia="en-GB"/>
              </w:rPr>
              <w:t> </w:t>
            </w:r>
          </w:p>
        </w:tc>
      </w:tr>
      <w:tr w:rsidR="00737679" w:rsidRPr="00770C95" w14:paraId="23D62074" w14:textId="77777777" w:rsidTr="00A568C7">
        <w:trPr>
          <w:trHeight w:val="2235"/>
        </w:trPr>
        <w:tc>
          <w:tcPr>
            <w:tcW w:w="90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9BC954B" w14:textId="77777777" w:rsidR="00737679" w:rsidRPr="00770C95" w:rsidRDefault="00737679" w:rsidP="00A568C7">
            <w:pPr>
              <w:textAlignment w:val="baseline"/>
              <w:rPr>
                <w:rFonts w:ascii="Aptos" w:eastAsia="Times New Roman" w:hAnsi="Aptos" w:cs="Arial"/>
                <w:b/>
                <w:bCs/>
                <w:color w:val="000000"/>
                <w:lang w:eastAsia="en-GB"/>
              </w:rPr>
            </w:pPr>
            <w:r w:rsidRPr="00770C95">
              <w:rPr>
                <w:rFonts w:ascii="Aptos" w:eastAsia="Times New Roman" w:hAnsi="Aptos" w:cs="Arial"/>
                <w:b/>
                <w:bCs/>
                <w:color w:val="000000"/>
                <w:lang w:eastAsia="en-GB"/>
              </w:rPr>
              <w:lastRenderedPageBreak/>
              <w:t xml:space="preserve">(If Relevant) Partner Supervisor at Second Organisation </w:t>
            </w:r>
          </w:p>
          <w:p w14:paraId="32B85469" w14:textId="77777777" w:rsidR="00737679" w:rsidRPr="00770C95" w:rsidRDefault="00737679" w:rsidP="00A568C7">
            <w:pPr>
              <w:textAlignment w:val="baseline"/>
              <w:rPr>
                <w:rFonts w:ascii="Aptos" w:eastAsia="Times New Roman" w:hAnsi="Aptos" w:cs="Arial"/>
                <w:b/>
                <w:bCs/>
                <w:color w:val="000000"/>
                <w:lang w:eastAsia="en-GB"/>
              </w:rPr>
            </w:pPr>
          </w:p>
          <w:p w14:paraId="648B04C7" w14:textId="77777777" w:rsidR="00737679" w:rsidRPr="00770C95" w:rsidRDefault="00737679" w:rsidP="00A568C7">
            <w:pPr>
              <w:textAlignment w:val="baseline"/>
              <w:rPr>
                <w:rFonts w:ascii="Aptos" w:eastAsia="Times New Roman" w:hAnsi="Aptos" w:cs="Arial"/>
                <w:color w:val="000000"/>
                <w:lang w:eastAsia="en-GB"/>
              </w:rPr>
            </w:pPr>
            <w:r w:rsidRPr="00770C95">
              <w:rPr>
                <w:rFonts w:ascii="Aptos" w:eastAsia="Times New Roman" w:hAnsi="Aptos" w:cs="Arial"/>
                <w:color w:val="000000"/>
                <w:lang w:eastAsia="en-GB"/>
              </w:rPr>
              <w:t>Name:     </w:t>
            </w:r>
          </w:p>
          <w:p w14:paraId="44432ED1" w14:textId="77777777" w:rsidR="00737679" w:rsidRPr="00770C95" w:rsidRDefault="00737679" w:rsidP="00A568C7">
            <w:pPr>
              <w:textAlignment w:val="baseline"/>
              <w:rPr>
                <w:rFonts w:ascii="Aptos" w:eastAsia="Times New Roman" w:hAnsi="Aptos" w:cs="Times New Roman"/>
                <w:lang w:eastAsia="en-GB"/>
              </w:rPr>
            </w:pPr>
          </w:p>
          <w:p w14:paraId="6067F0AD" w14:textId="77777777" w:rsidR="00737679" w:rsidRPr="00770C95" w:rsidRDefault="00737679" w:rsidP="00A568C7">
            <w:pPr>
              <w:textAlignment w:val="baseline"/>
              <w:rPr>
                <w:rFonts w:ascii="Aptos" w:eastAsia="Times New Roman" w:hAnsi="Aptos" w:cs="Arial"/>
                <w:lang w:eastAsia="en-GB"/>
              </w:rPr>
            </w:pPr>
            <w:r w:rsidRPr="00770C95">
              <w:rPr>
                <w:rFonts w:ascii="Aptos" w:eastAsia="Times New Roman" w:hAnsi="Aptos" w:cs="Arial"/>
                <w:lang w:eastAsia="en-GB"/>
              </w:rPr>
              <w:t>Email: </w:t>
            </w:r>
          </w:p>
          <w:p w14:paraId="0E88F424" w14:textId="77777777" w:rsidR="00737679" w:rsidRPr="00770C95" w:rsidRDefault="00737679" w:rsidP="00A568C7">
            <w:pPr>
              <w:textAlignment w:val="baseline"/>
              <w:rPr>
                <w:rFonts w:ascii="Aptos" w:eastAsia="Times New Roman" w:hAnsi="Aptos" w:cs="Times New Roman"/>
                <w:lang w:eastAsia="en-GB"/>
              </w:rPr>
            </w:pPr>
          </w:p>
          <w:p w14:paraId="370AD402" w14:textId="77777777" w:rsidR="00737679" w:rsidRPr="00770C95" w:rsidRDefault="00737679" w:rsidP="00A568C7">
            <w:pPr>
              <w:textAlignment w:val="baseline"/>
              <w:rPr>
                <w:rFonts w:ascii="Aptos" w:eastAsia="Times New Roman" w:hAnsi="Aptos" w:cs="Arial"/>
                <w:color w:val="000000"/>
                <w:lang w:eastAsia="en-GB"/>
              </w:rPr>
            </w:pPr>
            <w:r w:rsidRPr="00770C95">
              <w:rPr>
                <w:rFonts w:ascii="Aptos" w:eastAsia="Times New Roman" w:hAnsi="Aptos" w:cs="Arial"/>
                <w:color w:val="000000"/>
                <w:lang w:eastAsia="en-GB"/>
              </w:rPr>
              <w:t>Organisation:        </w:t>
            </w:r>
          </w:p>
          <w:p w14:paraId="35741CC8"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Arial"/>
                <w:color w:val="000000"/>
                <w:lang w:eastAsia="en-GB"/>
              </w:rPr>
              <w:t>                                   </w:t>
            </w:r>
          </w:p>
          <w:p w14:paraId="4280E625" w14:textId="77777777" w:rsidR="00737679" w:rsidRPr="00770C95" w:rsidRDefault="00737679" w:rsidP="00A568C7">
            <w:pPr>
              <w:textAlignment w:val="baseline"/>
              <w:rPr>
                <w:rFonts w:ascii="Aptos" w:eastAsia="Times New Roman" w:hAnsi="Aptos" w:cs="Arial"/>
                <w:color w:val="000000"/>
                <w:lang w:eastAsia="en-GB"/>
              </w:rPr>
            </w:pPr>
            <w:r w:rsidRPr="00770C95">
              <w:rPr>
                <w:rFonts w:ascii="Aptos" w:eastAsia="Times New Roman" w:hAnsi="Aptos" w:cs="Arial"/>
                <w:color w:val="000000"/>
                <w:lang w:eastAsia="en-GB"/>
              </w:rPr>
              <w:t>Position: </w:t>
            </w:r>
          </w:p>
          <w:p w14:paraId="6609E9D6" w14:textId="77777777" w:rsidR="00737679" w:rsidRPr="00770C95" w:rsidRDefault="00737679" w:rsidP="00A568C7">
            <w:pPr>
              <w:textAlignment w:val="baseline"/>
              <w:rPr>
                <w:rFonts w:ascii="Aptos" w:eastAsia="Times New Roman" w:hAnsi="Aptos" w:cs="Times New Roman"/>
                <w:lang w:eastAsia="en-GB"/>
              </w:rPr>
            </w:pPr>
          </w:p>
          <w:p w14:paraId="255CB320"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Arial"/>
                <w:color w:val="000000"/>
                <w:lang w:eastAsia="en-GB"/>
              </w:rPr>
              <w:t>Relevant experience (200 words): </w:t>
            </w:r>
          </w:p>
          <w:p w14:paraId="70509A2E"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Calibri"/>
                <w:color w:val="000000"/>
                <w:lang w:eastAsia="en-GB"/>
              </w:rPr>
              <w:t> </w:t>
            </w:r>
          </w:p>
          <w:p w14:paraId="5F37C275" w14:textId="77777777" w:rsidR="00737679" w:rsidRPr="00770C95" w:rsidRDefault="00737679" w:rsidP="00A568C7">
            <w:pPr>
              <w:textAlignment w:val="baseline"/>
              <w:rPr>
                <w:rFonts w:ascii="Aptos" w:eastAsia="Times New Roman" w:hAnsi="Aptos" w:cs="Times New Roman"/>
                <w:lang w:eastAsia="en-GB"/>
              </w:rPr>
            </w:pPr>
            <w:r w:rsidRPr="00770C95">
              <w:rPr>
                <w:rFonts w:ascii="Aptos" w:eastAsia="Times New Roman" w:hAnsi="Aptos" w:cs="Calibri"/>
                <w:color w:val="000000"/>
                <w:lang w:eastAsia="en-GB"/>
              </w:rPr>
              <w:t> </w:t>
            </w:r>
          </w:p>
          <w:p w14:paraId="792BE3FC" w14:textId="77777777" w:rsidR="00737679" w:rsidRPr="00770C95" w:rsidRDefault="00737679" w:rsidP="00A568C7">
            <w:pPr>
              <w:textAlignment w:val="baseline"/>
              <w:rPr>
                <w:rFonts w:ascii="Aptos" w:eastAsia="Times New Roman" w:hAnsi="Aptos" w:cs="Arial"/>
                <w:b/>
                <w:bCs/>
                <w:color w:val="000000"/>
                <w:lang w:eastAsia="en-GB"/>
              </w:rPr>
            </w:pPr>
          </w:p>
        </w:tc>
      </w:tr>
    </w:tbl>
    <w:p w14:paraId="68A7B6D0" w14:textId="77777777" w:rsidR="00737679" w:rsidRPr="00770C95" w:rsidRDefault="00737679" w:rsidP="00737679">
      <w:pPr>
        <w:textAlignment w:val="baseline"/>
        <w:rPr>
          <w:rFonts w:ascii="Aptos" w:eastAsia="Times New Roman" w:hAnsi="Aptos" w:cs="Calibri"/>
          <w:lang w:eastAsia="en-GB"/>
        </w:rPr>
      </w:pPr>
      <w:r w:rsidRPr="00770C95">
        <w:rPr>
          <w:rFonts w:ascii="Aptos" w:eastAsia="Times New Roman" w:hAnsi="Aptos" w:cs="Calibri"/>
          <w:lang w:eastAsia="en-GB"/>
        </w:rPr>
        <w:t> </w:t>
      </w:r>
    </w:p>
    <w:p w14:paraId="051D3E01" w14:textId="77777777" w:rsidR="00737679" w:rsidRPr="00770C95" w:rsidRDefault="00737679" w:rsidP="00737679">
      <w:pPr>
        <w:textAlignment w:val="baseline"/>
        <w:rPr>
          <w:rFonts w:ascii="Aptos" w:eastAsia="Times New Roman" w:hAnsi="Aptos" w:cs="Calibri"/>
          <w:lang w:eastAsia="en-GB"/>
        </w:rPr>
      </w:pPr>
    </w:p>
    <w:tbl>
      <w:tblPr>
        <w:tblStyle w:val="TableGrid"/>
        <w:tblW w:w="0" w:type="auto"/>
        <w:tblLook w:val="04A0" w:firstRow="1" w:lastRow="0" w:firstColumn="1" w:lastColumn="0" w:noHBand="0" w:noVBand="1"/>
      </w:tblPr>
      <w:tblGrid>
        <w:gridCol w:w="9016"/>
      </w:tblGrid>
      <w:tr w:rsidR="00737679" w:rsidRPr="00770C95" w14:paraId="72D79213" w14:textId="77777777" w:rsidTr="00A568C7">
        <w:tc>
          <w:tcPr>
            <w:tcW w:w="9016" w:type="dxa"/>
          </w:tcPr>
          <w:p w14:paraId="4DE06A2E" w14:textId="77777777" w:rsidR="00737679" w:rsidRPr="00770C95" w:rsidRDefault="00737679" w:rsidP="00737679">
            <w:pPr>
              <w:pStyle w:val="ListParagraph"/>
              <w:numPr>
                <w:ilvl w:val="0"/>
                <w:numId w:val="31"/>
              </w:numPr>
              <w:textAlignment w:val="baseline"/>
              <w:rPr>
                <w:rFonts w:ascii="Aptos" w:eastAsia="Times New Roman" w:hAnsi="Aptos" w:cs="Segoe UI"/>
                <w:lang w:eastAsia="en-GB"/>
              </w:rPr>
            </w:pPr>
            <w:r w:rsidRPr="00770C95">
              <w:rPr>
                <w:rFonts w:ascii="Aptos" w:eastAsia="Times New Roman" w:hAnsi="Aptos" w:cs="Arial"/>
                <w:b/>
                <w:bCs/>
                <w:color w:val="000000"/>
                <w:lang w:eastAsia="en-GB"/>
              </w:rPr>
              <w:t>Supervisory expertise, research environment and benefits to student (800 words)</w:t>
            </w:r>
            <w:r w:rsidRPr="00770C95">
              <w:rPr>
                <w:rFonts w:ascii="Aptos" w:eastAsia="Times New Roman" w:hAnsi="Aptos" w:cs="Arial"/>
                <w:color w:val="000000"/>
                <w:lang w:eastAsia="en-GB"/>
              </w:rPr>
              <w:t> </w:t>
            </w:r>
          </w:p>
          <w:p w14:paraId="35563AEE" w14:textId="77777777" w:rsidR="00737679" w:rsidRPr="00770C95" w:rsidRDefault="00737679" w:rsidP="00A568C7">
            <w:pPr>
              <w:ind w:left="360"/>
              <w:textAlignment w:val="baseline"/>
              <w:rPr>
                <w:rFonts w:ascii="Aptos" w:eastAsia="Times New Roman" w:hAnsi="Aptos" w:cs="Segoe UI"/>
                <w:lang w:eastAsia="en-GB"/>
              </w:rPr>
            </w:pPr>
            <w:r w:rsidRPr="00770C95">
              <w:rPr>
                <w:rFonts w:ascii="Aptos" w:eastAsia="Times New Roman" w:hAnsi="Aptos" w:cs="Arial"/>
                <w:i/>
                <w:iCs/>
                <w:lang w:eastAsia="en-GB"/>
              </w:rPr>
              <w:t>Summary of: </w:t>
            </w:r>
            <w:r w:rsidRPr="00770C95">
              <w:rPr>
                <w:rFonts w:ascii="Aptos" w:eastAsia="Times New Roman" w:hAnsi="Aptos" w:cs="Arial"/>
                <w:lang w:eastAsia="en-GB"/>
              </w:rPr>
              <w:t> </w:t>
            </w:r>
          </w:p>
          <w:p w14:paraId="481F9C98" w14:textId="77777777" w:rsidR="00737679" w:rsidRPr="00770C95" w:rsidRDefault="00737679" w:rsidP="00737679">
            <w:pPr>
              <w:numPr>
                <w:ilvl w:val="0"/>
                <w:numId w:val="27"/>
              </w:numPr>
              <w:ind w:left="1080" w:firstLine="0"/>
              <w:textAlignment w:val="baseline"/>
              <w:rPr>
                <w:rFonts w:ascii="Aptos" w:eastAsia="Times New Roman" w:hAnsi="Aptos" w:cs="Calibri"/>
                <w:lang w:eastAsia="en-GB"/>
              </w:rPr>
            </w:pPr>
            <w:r w:rsidRPr="00770C95">
              <w:rPr>
                <w:rFonts w:ascii="Aptos" w:eastAsia="Times New Roman" w:hAnsi="Aptos" w:cs="Arial"/>
                <w:i/>
                <w:iCs/>
                <w:lang w:eastAsia="en-GB"/>
              </w:rPr>
              <w:t>Strengths of the supervisory team for this project; </w:t>
            </w:r>
            <w:r w:rsidRPr="00770C95">
              <w:rPr>
                <w:rFonts w:ascii="Aptos" w:eastAsia="Times New Roman" w:hAnsi="Aptos" w:cs="Arial"/>
                <w:lang w:eastAsia="en-GB"/>
              </w:rPr>
              <w:t> </w:t>
            </w:r>
          </w:p>
          <w:p w14:paraId="7FC74EC7" w14:textId="77777777" w:rsidR="00737679" w:rsidRPr="00770C95" w:rsidRDefault="00737679" w:rsidP="00737679">
            <w:pPr>
              <w:numPr>
                <w:ilvl w:val="0"/>
                <w:numId w:val="27"/>
              </w:numPr>
              <w:ind w:left="1080" w:firstLine="0"/>
              <w:textAlignment w:val="baseline"/>
              <w:rPr>
                <w:rFonts w:ascii="Aptos" w:eastAsia="Times New Roman" w:hAnsi="Aptos" w:cs="Calibri"/>
                <w:lang w:eastAsia="en-GB"/>
              </w:rPr>
            </w:pPr>
            <w:r w:rsidRPr="00770C95">
              <w:rPr>
                <w:rFonts w:ascii="Aptos" w:eastAsia="Times New Roman" w:hAnsi="Aptos" w:cs="Arial"/>
                <w:i/>
                <w:iCs/>
                <w:lang w:eastAsia="en-GB"/>
              </w:rPr>
              <w:t>Value of the partnership;</w:t>
            </w:r>
            <w:r w:rsidRPr="00770C95">
              <w:rPr>
                <w:rFonts w:ascii="Aptos" w:eastAsia="Times New Roman" w:hAnsi="Aptos" w:cs="Arial"/>
                <w:lang w:eastAsia="en-GB"/>
              </w:rPr>
              <w:t> </w:t>
            </w:r>
          </w:p>
          <w:p w14:paraId="1C262726" w14:textId="77777777" w:rsidR="00737679" w:rsidRPr="00770C95" w:rsidRDefault="00737679" w:rsidP="00737679">
            <w:pPr>
              <w:numPr>
                <w:ilvl w:val="0"/>
                <w:numId w:val="27"/>
              </w:numPr>
              <w:ind w:left="1080" w:firstLine="0"/>
              <w:textAlignment w:val="baseline"/>
              <w:rPr>
                <w:rFonts w:ascii="Aptos" w:eastAsia="Times New Roman" w:hAnsi="Aptos" w:cs="Calibri"/>
                <w:lang w:eastAsia="en-GB"/>
              </w:rPr>
            </w:pPr>
            <w:r w:rsidRPr="00770C95">
              <w:rPr>
                <w:rFonts w:ascii="Aptos" w:eastAsia="Times New Roman" w:hAnsi="Aptos" w:cs="Arial"/>
                <w:i/>
                <w:iCs/>
                <w:lang w:eastAsia="en-GB"/>
              </w:rPr>
              <w:t>Research environment and partnership and how it will support doctoral researcher and the project;</w:t>
            </w:r>
          </w:p>
          <w:p w14:paraId="7EB8A435" w14:textId="77777777" w:rsidR="00737679" w:rsidRPr="00770C95" w:rsidRDefault="00737679" w:rsidP="00737679">
            <w:pPr>
              <w:numPr>
                <w:ilvl w:val="0"/>
                <w:numId w:val="27"/>
              </w:numPr>
              <w:ind w:left="1080" w:firstLine="0"/>
              <w:textAlignment w:val="baseline"/>
              <w:rPr>
                <w:rFonts w:ascii="Aptos" w:eastAsia="Times New Roman" w:hAnsi="Aptos" w:cs="Calibri"/>
                <w:lang w:eastAsia="en-GB"/>
              </w:rPr>
            </w:pPr>
            <w:r w:rsidRPr="00770C95">
              <w:rPr>
                <w:rFonts w:ascii="Aptos" w:eastAsia="Times New Roman" w:hAnsi="Aptos" w:cs="Arial"/>
                <w:i/>
                <w:iCs/>
                <w:lang w:eastAsia="en-GB"/>
              </w:rPr>
              <w:t>Training and skills development.</w:t>
            </w:r>
          </w:p>
          <w:p w14:paraId="0C80896E" w14:textId="77777777" w:rsidR="00737679" w:rsidRPr="00770C95" w:rsidRDefault="00737679" w:rsidP="00A568C7">
            <w:pPr>
              <w:textAlignment w:val="baseline"/>
              <w:rPr>
                <w:rFonts w:ascii="Aptos" w:eastAsia="Times New Roman" w:hAnsi="Aptos" w:cs="Calibri"/>
                <w:lang w:eastAsia="en-GB"/>
              </w:rPr>
            </w:pPr>
          </w:p>
          <w:p w14:paraId="3A250452" w14:textId="77777777" w:rsidR="00737679" w:rsidRPr="00770C95" w:rsidRDefault="00737679" w:rsidP="00A568C7">
            <w:pPr>
              <w:textAlignment w:val="baseline"/>
              <w:rPr>
                <w:rFonts w:ascii="Aptos" w:eastAsia="Times New Roman" w:hAnsi="Aptos" w:cs="Calibri"/>
                <w:lang w:eastAsia="en-GB"/>
              </w:rPr>
            </w:pPr>
          </w:p>
          <w:p w14:paraId="3923A2F1" w14:textId="77777777" w:rsidR="00737679" w:rsidRPr="00770C95" w:rsidRDefault="00737679" w:rsidP="00A568C7">
            <w:pPr>
              <w:textAlignment w:val="baseline"/>
              <w:rPr>
                <w:rFonts w:ascii="Aptos" w:eastAsia="Times New Roman" w:hAnsi="Aptos" w:cs="Calibri"/>
                <w:lang w:eastAsia="en-GB"/>
              </w:rPr>
            </w:pPr>
          </w:p>
          <w:p w14:paraId="272ED9A2" w14:textId="77777777" w:rsidR="00737679" w:rsidRPr="00770C95" w:rsidRDefault="00737679" w:rsidP="00A568C7">
            <w:pPr>
              <w:textAlignment w:val="baseline"/>
              <w:rPr>
                <w:rFonts w:ascii="Aptos" w:eastAsia="Times New Roman" w:hAnsi="Aptos" w:cs="Calibri"/>
                <w:lang w:eastAsia="en-GB"/>
              </w:rPr>
            </w:pPr>
          </w:p>
          <w:p w14:paraId="4B5FECC6" w14:textId="77777777" w:rsidR="00737679" w:rsidRPr="00770C95" w:rsidRDefault="00737679" w:rsidP="00A568C7">
            <w:pPr>
              <w:textAlignment w:val="baseline"/>
              <w:rPr>
                <w:rFonts w:ascii="Aptos" w:eastAsia="Times New Roman" w:hAnsi="Aptos" w:cs="Calibri"/>
                <w:lang w:eastAsia="en-GB"/>
              </w:rPr>
            </w:pPr>
          </w:p>
          <w:p w14:paraId="3A0B485D" w14:textId="77777777" w:rsidR="00737679" w:rsidRPr="00770C95" w:rsidRDefault="00737679" w:rsidP="00A568C7">
            <w:pPr>
              <w:textAlignment w:val="baseline"/>
              <w:rPr>
                <w:rFonts w:ascii="Aptos" w:eastAsia="Times New Roman" w:hAnsi="Aptos" w:cs="Calibri"/>
                <w:lang w:eastAsia="en-GB"/>
              </w:rPr>
            </w:pPr>
          </w:p>
          <w:p w14:paraId="5DE3E8DB" w14:textId="77777777" w:rsidR="00737679" w:rsidRPr="00770C95" w:rsidRDefault="00737679" w:rsidP="00A568C7">
            <w:pPr>
              <w:textAlignment w:val="baseline"/>
              <w:rPr>
                <w:rFonts w:ascii="Aptos" w:eastAsia="Times New Roman" w:hAnsi="Aptos" w:cs="Calibri"/>
                <w:lang w:eastAsia="en-GB"/>
              </w:rPr>
            </w:pPr>
          </w:p>
          <w:p w14:paraId="0B6907EE" w14:textId="77777777" w:rsidR="00737679" w:rsidRPr="00770C95" w:rsidRDefault="00737679" w:rsidP="00A568C7">
            <w:pPr>
              <w:textAlignment w:val="baseline"/>
              <w:rPr>
                <w:rFonts w:ascii="Aptos" w:eastAsia="Times New Roman" w:hAnsi="Aptos" w:cs="Calibri"/>
                <w:lang w:eastAsia="en-GB"/>
              </w:rPr>
            </w:pPr>
          </w:p>
          <w:p w14:paraId="5761FE4A" w14:textId="77777777" w:rsidR="00737679" w:rsidRPr="00770C95" w:rsidRDefault="00737679" w:rsidP="00A568C7">
            <w:pPr>
              <w:textAlignment w:val="baseline"/>
              <w:rPr>
                <w:rFonts w:ascii="Aptos" w:eastAsia="Times New Roman" w:hAnsi="Aptos" w:cs="Calibri"/>
                <w:lang w:eastAsia="en-GB"/>
              </w:rPr>
            </w:pPr>
          </w:p>
          <w:p w14:paraId="65654C00" w14:textId="77777777" w:rsidR="00737679" w:rsidRPr="00770C95" w:rsidRDefault="00737679" w:rsidP="00A568C7">
            <w:pPr>
              <w:textAlignment w:val="baseline"/>
              <w:rPr>
                <w:rFonts w:ascii="Aptos" w:eastAsia="Times New Roman" w:hAnsi="Aptos" w:cs="Calibri"/>
                <w:lang w:eastAsia="en-GB"/>
              </w:rPr>
            </w:pPr>
          </w:p>
          <w:p w14:paraId="7A218426" w14:textId="77777777" w:rsidR="00737679" w:rsidRPr="00770C95" w:rsidRDefault="00737679" w:rsidP="00A568C7">
            <w:pPr>
              <w:textAlignment w:val="baseline"/>
              <w:rPr>
                <w:rFonts w:ascii="Aptos" w:eastAsia="Times New Roman" w:hAnsi="Aptos" w:cs="Calibri"/>
                <w:lang w:eastAsia="en-GB"/>
              </w:rPr>
            </w:pPr>
          </w:p>
        </w:tc>
      </w:tr>
    </w:tbl>
    <w:p w14:paraId="530BCEE0" w14:textId="77777777" w:rsidR="00737679" w:rsidRPr="00770C95" w:rsidRDefault="00737679" w:rsidP="00737679">
      <w:pPr>
        <w:textAlignment w:val="baseline"/>
        <w:rPr>
          <w:rFonts w:ascii="Aptos" w:eastAsia="Times New Roman" w:hAnsi="Aptos" w:cs="Calibri"/>
          <w:lang w:eastAsia="en-GB"/>
        </w:rPr>
      </w:pPr>
    </w:p>
    <w:p w14:paraId="070C377A" w14:textId="77777777" w:rsidR="00737679" w:rsidRPr="00770C95" w:rsidRDefault="00737679" w:rsidP="00737679">
      <w:pPr>
        <w:textAlignment w:val="baseline"/>
        <w:rPr>
          <w:rFonts w:ascii="Aptos" w:eastAsia="Times New Roman" w:hAnsi="Aptos" w:cs="Calibri"/>
          <w:lang w:eastAsia="en-GB"/>
        </w:rPr>
      </w:pPr>
    </w:p>
    <w:tbl>
      <w:tblPr>
        <w:tblStyle w:val="TableGrid"/>
        <w:tblW w:w="0" w:type="auto"/>
        <w:tblLook w:val="04A0" w:firstRow="1" w:lastRow="0" w:firstColumn="1" w:lastColumn="0" w:noHBand="0" w:noVBand="1"/>
      </w:tblPr>
      <w:tblGrid>
        <w:gridCol w:w="9016"/>
      </w:tblGrid>
      <w:tr w:rsidR="00737679" w:rsidRPr="00770C95" w14:paraId="69EABBB1" w14:textId="77777777" w:rsidTr="00A568C7">
        <w:tc>
          <w:tcPr>
            <w:tcW w:w="9016" w:type="dxa"/>
          </w:tcPr>
          <w:p w14:paraId="7AB8FD76" w14:textId="77777777" w:rsidR="00737679" w:rsidRPr="00770C95" w:rsidRDefault="00737679" w:rsidP="00737679">
            <w:pPr>
              <w:pStyle w:val="ListParagraph"/>
              <w:numPr>
                <w:ilvl w:val="0"/>
                <w:numId w:val="31"/>
              </w:numPr>
              <w:textAlignment w:val="baseline"/>
              <w:rPr>
                <w:rFonts w:ascii="Aptos" w:eastAsia="Times New Roman" w:hAnsi="Aptos" w:cs="Segoe UI"/>
                <w:lang w:eastAsia="en-GB"/>
              </w:rPr>
            </w:pPr>
            <w:r w:rsidRPr="00770C95">
              <w:rPr>
                <w:rFonts w:ascii="Aptos" w:eastAsia="Times New Roman" w:hAnsi="Aptos" w:cs="Arial"/>
                <w:b/>
                <w:bCs/>
                <w:color w:val="000000"/>
                <w:lang w:eastAsia="en-GB"/>
              </w:rPr>
              <w:t>Project Management (300 words) </w:t>
            </w:r>
            <w:r w:rsidRPr="00770C95">
              <w:rPr>
                <w:rFonts w:ascii="Aptos" w:eastAsia="Times New Roman" w:hAnsi="Aptos" w:cs="Arial"/>
                <w:color w:val="000000"/>
                <w:lang w:eastAsia="en-GB"/>
              </w:rPr>
              <w:t> </w:t>
            </w:r>
          </w:p>
          <w:p w14:paraId="25E09646" w14:textId="77777777" w:rsidR="00737679" w:rsidRPr="00770C95" w:rsidRDefault="00737679" w:rsidP="00A568C7">
            <w:pPr>
              <w:ind w:left="360"/>
              <w:textAlignment w:val="baseline"/>
              <w:rPr>
                <w:rFonts w:ascii="Aptos" w:eastAsia="Times New Roman" w:hAnsi="Aptos" w:cs="Segoe UI"/>
                <w:lang w:eastAsia="en-GB"/>
              </w:rPr>
            </w:pPr>
            <w:r w:rsidRPr="00770C95">
              <w:rPr>
                <w:rFonts w:ascii="Aptos" w:eastAsia="Times New Roman" w:hAnsi="Aptos" w:cs="Arial"/>
                <w:i/>
                <w:iCs/>
                <w:lang w:eastAsia="en-GB"/>
              </w:rPr>
              <w:t>Project plan including summary of: </w:t>
            </w:r>
            <w:r w:rsidRPr="00770C95">
              <w:rPr>
                <w:rFonts w:ascii="Aptos" w:eastAsia="Times New Roman" w:hAnsi="Aptos" w:cs="Arial"/>
                <w:lang w:eastAsia="en-GB"/>
              </w:rPr>
              <w:t> </w:t>
            </w:r>
          </w:p>
          <w:p w14:paraId="33F1BF64" w14:textId="77777777" w:rsidR="00737679" w:rsidRPr="00770C95" w:rsidRDefault="00737679" w:rsidP="00737679">
            <w:pPr>
              <w:numPr>
                <w:ilvl w:val="0"/>
                <w:numId w:val="28"/>
              </w:numPr>
              <w:ind w:left="1080" w:firstLine="0"/>
              <w:textAlignment w:val="baseline"/>
              <w:rPr>
                <w:rFonts w:ascii="Aptos" w:eastAsia="Times New Roman" w:hAnsi="Aptos" w:cs="Calibri"/>
                <w:lang w:eastAsia="en-GB"/>
              </w:rPr>
            </w:pPr>
            <w:r w:rsidRPr="00770C95">
              <w:rPr>
                <w:rFonts w:ascii="Aptos" w:eastAsia="Times New Roman" w:hAnsi="Aptos" w:cs="Arial"/>
                <w:i/>
                <w:iCs/>
                <w:lang w:eastAsia="en-GB"/>
              </w:rPr>
              <w:t>How the project and supervisory team will be managed and supported;</w:t>
            </w:r>
            <w:r w:rsidRPr="00770C95">
              <w:rPr>
                <w:rFonts w:ascii="Aptos" w:eastAsia="Times New Roman" w:hAnsi="Aptos" w:cs="Arial"/>
                <w:lang w:eastAsia="en-GB"/>
              </w:rPr>
              <w:t> </w:t>
            </w:r>
          </w:p>
          <w:p w14:paraId="5C482F80" w14:textId="77777777" w:rsidR="00737679" w:rsidRPr="00770C95" w:rsidRDefault="00737679" w:rsidP="00737679">
            <w:pPr>
              <w:numPr>
                <w:ilvl w:val="0"/>
                <w:numId w:val="28"/>
              </w:numPr>
              <w:ind w:left="1080" w:firstLine="0"/>
              <w:textAlignment w:val="baseline"/>
              <w:rPr>
                <w:rFonts w:ascii="Aptos" w:eastAsia="Times New Roman" w:hAnsi="Aptos" w:cs="Calibri"/>
                <w:lang w:eastAsia="en-GB"/>
              </w:rPr>
            </w:pPr>
            <w:r w:rsidRPr="00770C95">
              <w:rPr>
                <w:rFonts w:ascii="Aptos" w:eastAsia="Times New Roman" w:hAnsi="Aptos" w:cs="Arial"/>
                <w:i/>
                <w:iCs/>
                <w:lang w:eastAsia="en-GB"/>
              </w:rPr>
              <w:t>Measures and milestones;</w:t>
            </w:r>
            <w:r w:rsidRPr="00770C95">
              <w:rPr>
                <w:rFonts w:ascii="Aptos" w:eastAsia="Times New Roman" w:hAnsi="Aptos" w:cs="Arial"/>
                <w:lang w:eastAsia="en-GB"/>
              </w:rPr>
              <w:t> </w:t>
            </w:r>
          </w:p>
          <w:p w14:paraId="585328FA" w14:textId="77777777" w:rsidR="00737679" w:rsidRPr="00770C95" w:rsidRDefault="00737679" w:rsidP="00737679">
            <w:pPr>
              <w:numPr>
                <w:ilvl w:val="0"/>
                <w:numId w:val="28"/>
              </w:numPr>
              <w:ind w:left="1080" w:firstLine="0"/>
              <w:textAlignment w:val="baseline"/>
              <w:rPr>
                <w:rFonts w:ascii="Aptos" w:eastAsia="Times New Roman" w:hAnsi="Aptos" w:cs="Calibri"/>
                <w:lang w:eastAsia="en-GB"/>
              </w:rPr>
            </w:pPr>
            <w:r w:rsidRPr="00770C95">
              <w:rPr>
                <w:rFonts w:ascii="Aptos" w:eastAsia="Times New Roman" w:hAnsi="Aptos" w:cs="Arial"/>
                <w:i/>
                <w:iCs/>
                <w:lang w:eastAsia="en-GB"/>
              </w:rPr>
              <w:t>Risk Management and Contingency planning. </w:t>
            </w:r>
            <w:r w:rsidRPr="00770C95">
              <w:rPr>
                <w:rFonts w:ascii="Aptos" w:eastAsia="Times New Roman" w:hAnsi="Aptos" w:cs="Arial"/>
                <w:lang w:eastAsia="en-GB"/>
              </w:rPr>
              <w:t> </w:t>
            </w:r>
          </w:p>
          <w:p w14:paraId="0957D2BE" w14:textId="77777777" w:rsidR="00737679" w:rsidRPr="00770C95" w:rsidRDefault="00737679" w:rsidP="00A568C7">
            <w:pPr>
              <w:textAlignment w:val="baseline"/>
              <w:rPr>
                <w:rFonts w:ascii="Aptos" w:eastAsia="Times New Roman" w:hAnsi="Aptos" w:cs="Calibri"/>
                <w:lang w:eastAsia="en-GB"/>
              </w:rPr>
            </w:pPr>
          </w:p>
          <w:p w14:paraId="093C8749" w14:textId="77777777" w:rsidR="00737679" w:rsidRPr="00770C95" w:rsidRDefault="00737679" w:rsidP="00A568C7">
            <w:pPr>
              <w:textAlignment w:val="baseline"/>
              <w:rPr>
                <w:rFonts w:ascii="Aptos" w:eastAsia="Times New Roman" w:hAnsi="Aptos" w:cs="Calibri"/>
                <w:lang w:eastAsia="en-GB"/>
              </w:rPr>
            </w:pPr>
          </w:p>
          <w:p w14:paraId="721EC133" w14:textId="77777777" w:rsidR="00737679" w:rsidRPr="00770C95" w:rsidRDefault="00737679" w:rsidP="00A568C7">
            <w:pPr>
              <w:textAlignment w:val="baseline"/>
              <w:rPr>
                <w:rFonts w:ascii="Aptos" w:eastAsia="Times New Roman" w:hAnsi="Aptos" w:cs="Calibri"/>
                <w:lang w:eastAsia="en-GB"/>
              </w:rPr>
            </w:pPr>
          </w:p>
          <w:p w14:paraId="20E6BEE2" w14:textId="77777777" w:rsidR="00737679" w:rsidRPr="00770C95" w:rsidRDefault="00737679" w:rsidP="00A568C7">
            <w:pPr>
              <w:textAlignment w:val="baseline"/>
              <w:rPr>
                <w:rFonts w:ascii="Aptos" w:eastAsia="Times New Roman" w:hAnsi="Aptos" w:cs="Calibri"/>
                <w:lang w:eastAsia="en-GB"/>
              </w:rPr>
            </w:pPr>
          </w:p>
          <w:p w14:paraId="0D3CA09F" w14:textId="77777777" w:rsidR="00737679" w:rsidRPr="00770C95" w:rsidRDefault="00737679" w:rsidP="00A568C7">
            <w:pPr>
              <w:textAlignment w:val="baseline"/>
              <w:rPr>
                <w:rFonts w:ascii="Aptos" w:eastAsia="Times New Roman" w:hAnsi="Aptos" w:cs="Segoe UI"/>
                <w:lang w:eastAsia="en-GB"/>
              </w:rPr>
            </w:pPr>
          </w:p>
        </w:tc>
      </w:tr>
    </w:tbl>
    <w:p w14:paraId="6D2F5D86" w14:textId="77777777" w:rsidR="00737679" w:rsidRPr="00770C95" w:rsidRDefault="00737679" w:rsidP="00737679">
      <w:pPr>
        <w:textAlignment w:val="baseline"/>
        <w:rPr>
          <w:rFonts w:ascii="Aptos" w:eastAsia="Times New Roman" w:hAnsi="Aptos" w:cs="Segoe UI"/>
          <w:lang w:eastAsia="en-GB"/>
        </w:rPr>
      </w:pPr>
    </w:p>
    <w:p w14:paraId="4D23D0EB" w14:textId="77777777" w:rsidR="00737679" w:rsidRPr="00770C95" w:rsidRDefault="00737679" w:rsidP="00737679">
      <w:pPr>
        <w:ind w:left="720"/>
        <w:textAlignment w:val="baseline"/>
        <w:rPr>
          <w:rFonts w:ascii="Aptos" w:eastAsia="Times New Roman" w:hAnsi="Aptos" w:cs="Segoe UI"/>
          <w:lang w:eastAsia="en-GB"/>
        </w:rPr>
      </w:pPr>
      <w:r w:rsidRPr="00770C95">
        <w:rPr>
          <w:rFonts w:ascii="Aptos" w:eastAsia="Times New Roman" w:hAnsi="Aptos" w:cs="Calibri"/>
          <w:lang w:eastAsia="en-GB"/>
        </w:rPr>
        <w:t> </w:t>
      </w:r>
    </w:p>
    <w:tbl>
      <w:tblPr>
        <w:tblStyle w:val="TableGrid"/>
        <w:tblW w:w="0" w:type="auto"/>
        <w:tblLook w:val="04A0" w:firstRow="1" w:lastRow="0" w:firstColumn="1" w:lastColumn="0" w:noHBand="0" w:noVBand="1"/>
      </w:tblPr>
      <w:tblGrid>
        <w:gridCol w:w="9016"/>
      </w:tblGrid>
      <w:tr w:rsidR="00737679" w:rsidRPr="00770C95" w14:paraId="6B129A08" w14:textId="77777777" w:rsidTr="00A568C7">
        <w:tc>
          <w:tcPr>
            <w:tcW w:w="9016" w:type="dxa"/>
          </w:tcPr>
          <w:p w14:paraId="7212AF25" w14:textId="77777777" w:rsidR="00737679" w:rsidRPr="00770C95" w:rsidRDefault="00737679" w:rsidP="00737679">
            <w:pPr>
              <w:pStyle w:val="ListParagraph"/>
              <w:numPr>
                <w:ilvl w:val="0"/>
                <w:numId w:val="31"/>
              </w:numPr>
              <w:textAlignment w:val="baseline"/>
              <w:rPr>
                <w:rFonts w:ascii="Aptos" w:eastAsia="Times New Roman" w:hAnsi="Aptos" w:cs="Segoe UI"/>
                <w:lang w:eastAsia="en-GB"/>
              </w:rPr>
            </w:pPr>
            <w:r w:rsidRPr="00770C95">
              <w:rPr>
                <w:rFonts w:ascii="Aptos" w:eastAsia="Times New Roman" w:hAnsi="Aptos" w:cs="Arial"/>
                <w:b/>
                <w:bCs/>
                <w:color w:val="000000"/>
                <w:lang w:eastAsia="en-GB"/>
              </w:rPr>
              <w:lastRenderedPageBreak/>
              <w:t>Partnership Agreement (200 words) </w:t>
            </w:r>
            <w:r w:rsidRPr="00770C95">
              <w:rPr>
                <w:rFonts w:ascii="Aptos" w:eastAsia="Times New Roman" w:hAnsi="Aptos" w:cs="Arial"/>
                <w:color w:val="000000"/>
                <w:lang w:eastAsia="en-GB"/>
              </w:rPr>
              <w:t> </w:t>
            </w:r>
          </w:p>
          <w:p w14:paraId="51D60E3C" w14:textId="77777777" w:rsidR="00737679" w:rsidRPr="00770C95" w:rsidRDefault="00737679" w:rsidP="00A568C7">
            <w:pPr>
              <w:ind w:left="360"/>
              <w:textAlignment w:val="baseline"/>
              <w:rPr>
                <w:rFonts w:ascii="Aptos" w:eastAsia="Times New Roman" w:hAnsi="Aptos" w:cs="Segoe UI"/>
                <w:lang w:eastAsia="en-GB"/>
              </w:rPr>
            </w:pPr>
            <w:r w:rsidRPr="00770C95">
              <w:rPr>
                <w:rFonts w:ascii="Aptos" w:eastAsia="Times New Roman" w:hAnsi="Aptos" w:cs="Arial"/>
                <w:i/>
                <w:iCs/>
                <w:lang w:eastAsia="en-GB"/>
              </w:rPr>
              <w:t>Summary of:</w:t>
            </w:r>
            <w:r w:rsidRPr="00770C95">
              <w:rPr>
                <w:rFonts w:ascii="Aptos" w:eastAsia="Times New Roman" w:hAnsi="Aptos" w:cs="Arial"/>
                <w:lang w:eastAsia="en-GB"/>
              </w:rPr>
              <w:t> </w:t>
            </w:r>
          </w:p>
          <w:p w14:paraId="1BECEDF0" w14:textId="77777777" w:rsidR="00737679" w:rsidRPr="00770C95" w:rsidRDefault="00737679" w:rsidP="00737679">
            <w:pPr>
              <w:numPr>
                <w:ilvl w:val="0"/>
                <w:numId w:val="29"/>
              </w:numPr>
              <w:ind w:left="1080" w:firstLine="0"/>
              <w:textAlignment w:val="baseline"/>
              <w:rPr>
                <w:rFonts w:ascii="Aptos" w:eastAsia="Times New Roman" w:hAnsi="Aptos" w:cs="Calibri"/>
                <w:lang w:eastAsia="en-GB"/>
              </w:rPr>
            </w:pPr>
            <w:r w:rsidRPr="00770C95">
              <w:rPr>
                <w:rFonts w:ascii="Aptos" w:eastAsia="Times New Roman" w:hAnsi="Aptos" w:cs="Arial"/>
                <w:i/>
                <w:iCs/>
                <w:lang w:eastAsia="en-GB"/>
              </w:rPr>
              <w:t>Processes by which a formal partnership agreement will be put in place;</w:t>
            </w:r>
          </w:p>
          <w:p w14:paraId="6B70D75E" w14:textId="77777777" w:rsidR="00737679" w:rsidRPr="00770C95" w:rsidRDefault="00737679" w:rsidP="00737679">
            <w:pPr>
              <w:numPr>
                <w:ilvl w:val="0"/>
                <w:numId w:val="29"/>
              </w:numPr>
              <w:ind w:left="1080" w:firstLine="0"/>
              <w:textAlignment w:val="baseline"/>
              <w:rPr>
                <w:rFonts w:ascii="Aptos" w:eastAsia="Times New Roman" w:hAnsi="Aptos" w:cs="Calibri"/>
                <w:lang w:eastAsia="en-GB"/>
              </w:rPr>
            </w:pPr>
            <w:r w:rsidRPr="00770C95">
              <w:rPr>
                <w:rFonts w:ascii="Aptos" w:eastAsia="Times New Roman" w:hAnsi="Aptos" w:cs="Arial"/>
                <w:i/>
                <w:iCs/>
                <w:lang w:eastAsia="en-GB"/>
              </w:rPr>
              <w:t>Anticipated key elements of the agreement.</w:t>
            </w:r>
            <w:r w:rsidRPr="00770C95">
              <w:rPr>
                <w:rFonts w:ascii="Aptos" w:eastAsia="Times New Roman" w:hAnsi="Aptos" w:cs="Arial"/>
                <w:lang w:eastAsia="en-GB"/>
              </w:rPr>
              <w:t> </w:t>
            </w:r>
          </w:p>
          <w:p w14:paraId="6303206A" w14:textId="77777777" w:rsidR="00737679" w:rsidRPr="00770C95" w:rsidRDefault="00737679" w:rsidP="00A568C7">
            <w:pPr>
              <w:textAlignment w:val="baseline"/>
              <w:rPr>
                <w:rFonts w:ascii="Aptos" w:eastAsia="Times New Roman" w:hAnsi="Aptos" w:cs="Calibri"/>
                <w:lang w:eastAsia="en-GB"/>
              </w:rPr>
            </w:pPr>
          </w:p>
          <w:p w14:paraId="09FF78AC" w14:textId="77777777" w:rsidR="00737679" w:rsidRPr="00770C95" w:rsidRDefault="00737679" w:rsidP="00A568C7">
            <w:pPr>
              <w:textAlignment w:val="baseline"/>
              <w:rPr>
                <w:rFonts w:ascii="Aptos" w:eastAsia="Times New Roman" w:hAnsi="Aptos" w:cs="Calibri"/>
                <w:lang w:eastAsia="en-GB"/>
              </w:rPr>
            </w:pPr>
          </w:p>
          <w:p w14:paraId="28C5231F" w14:textId="77777777" w:rsidR="00737679" w:rsidRPr="00770C95" w:rsidRDefault="00737679" w:rsidP="00A568C7">
            <w:pPr>
              <w:textAlignment w:val="baseline"/>
              <w:rPr>
                <w:rFonts w:ascii="Aptos" w:eastAsia="Times New Roman" w:hAnsi="Aptos" w:cs="Calibri"/>
                <w:lang w:eastAsia="en-GB"/>
              </w:rPr>
            </w:pPr>
          </w:p>
          <w:p w14:paraId="2DE11E6D" w14:textId="77777777" w:rsidR="00737679" w:rsidRPr="00770C95" w:rsidRDefault="00737679" w:rsidP="00A568C7">
            <w:pPr>
              <w:textAlignment w:val="baseline"/>
              <w:rPr>
                <w:rFonts w:ascii="Aptos" w:eastAsia="Times New Roman" w:hAnsi="Aptos" w:cs="Calibri"/>
                <w:lang w:eastAsia="en-GB"/>
              </w:rPr>
            </w:pPr>
          </w:p>
          <w:p w14:paraId="3058FDFC" w14:textId="77777777" w:rsidR="00737679" w:rsidRPr="00770C95" w:rsidRDefault="00737679" w:rsidP="00A568C7">
            <w:pPr>
              <w:textAlignment w:val="baseline"/>
              <w:rPr>
                <w:rFonts w:ascii="Aptos" w:eastAsia="Times New Roman" w:hAnsi="Aptos" w:cs="Calibri"/>
                <w:lang w:eastAsia="en-GB"/>
              </w:rPr>
            </w:pPr>
          </w:p>
          <w:p w14:paraId="611483D6" w14:textId="77777777" w:rsidR="00737679" w:rsidRPr="00770C95" w:rsidRDefault="00737679" w:rsidP="00A568C7">
            <w:pPr>
              <w:textAlignment w:val="baseline"/>
              <w:rPr>
                <w:rFonts w:ascii="Aptos" w:eastAsia="Times New Roman" w:hAnsi="Aptos" w:cs="Calibri"/>
                <w:lang w:eastAsia="en-GB"/>
              </w:rPr>
            </w:pPr>
          </w:p>
        </w:tc>
      </w:tr>
    </w:tbl>
    <w:p w14:paraId="43AC1752" w14:textId="77777777" w:rsidR="00737679" w:rsidRPr="00770C95" w:rsidRDefault="00737679" w:rsidP="00737679">
      <w:pPr>
        <w:textAlignment w:val="baseline"/>
        <w:rPr>
          <w:rFonts w:ascii="Aptos" w:eastAsia="Times New Roman" w:hAnsi="Aptos" w:cs="Calibri"/>
          <w:lang w:eastAsia="en-GB"/>
        </w:rPr>
      </w:pPr>
      <w:r w:rsidRPr="00770C95">
        <w:rPr>
          <w:rFonts w:ascii="Aptos" w:eastAsia="Times New Roman" w:hAnsi="Aptos" w:cs="Calibri"/>
          <w:lang w:eastAsia="en-GB"/>
        </w:rPr>
        <w:t> </w:t>
      </w:r>
    </w:p>
    <w:p w14:paraId="3C078CB7" w14:textId="77777777" w:rsidR="00737679" w:rsidRPr="00770C95" w:rsidRDefault="00737679" w:rsidP="00737679">
      <w:pPr>
        <w:textAlignment w:val="baseline"/>
        <w:rPr>
          <w:rFonts w:ascii="Aptos" w:eastAsia="Times New Roman" w:hAnsi="Aptos" w:cs="Segoe UI"/>
          <w:lang w:eastAsia="en-GB"/>
        </w:rPr>
      </w:pPr>
    </w:p>
    <w:p w14:paraId="08AE1FDA" w14:textId="77777777" w:rsidR="00737679" w:rsidRPr="00770C95" w:rsidRDefault="00737679" w:rsidP="00737679">
      <w:pPr>
        <w:ind w:left="720"/>
        <w:textAlignment w:val="baseline"/>
        <w:rPr>
          <w:rFonts w:ascii="Aptos" w:eastAsia="Times New Roman" w:hAnsi="Aptos" w:cs="Segoe UI"/>
          <w:lang w:eastAsia="en-GB"/>
        </w:rPr>
      </w:pPr>
      <w:r w:rsidRPr="00770C95">
        <w:rPr>
          <w:rFonts w:ascii="Aptos" w:eastAsia="Times New Roman" w:hAnsi="Aptos" w:cs="Calibri"/>
          <w:lang w:eastAsia="en-GB"/>
        </w:rPr>
        <w:t> </w:t>
      </w:r>
    </w:p>
    <w:tbl>
      <w:tblPr>
        <w:tblStyle w:val="TableGrid"/>
        <w:tblW w:w="0" w:type="auto"/>
        <w:tblLook w:val="04A0" w:firstRow="1" w:lastRow="0" w:firstColumn="1" w:lastColumn="0" w:noHBand="0" w:noVBand="1"/>
      </w:tblPr>
      <w:tblGrid>
        <w:gridCol w:w="9016"/>
      </w:tblGrid>
      <w:tr w:rsidR="00737679" w:rsidRPr="00770C95" w14:paraId="29366B07" w14:textId="77777777" w:rsidTr="00A568C7">
        <w:tc>
          <w:tcPr>
            <w:tcW w:w="9016" w:type="dxa"/>
          </w:tcPr>
          <w:p w14:paraId="1B0899BB" w14:textId="77777777" w:rsidR="00737679" w:rsidRPr="00770C95" w:rsidRDefault="00737679" w:rsidP="00737679">
            <w:pPr>
              <w:pStyle w:val="ListParagraph"/>
              <w:numPr>
                <w:ilvl w:val="0"/>
                <w:numId w:val="31"/>
              </w:numPr>
              <w:textAlignment w:val="baseline"/>
              <w:rPr>
                <w:rFonts w:ascii="Aptos" w:eastAsia="Times New Roman" w:hAnsi="Aptos" w:cs="Segoe UI"/>
                <w:lang w:eastAsia="en-GB"/>
              </w:rPr>
            </w:pPr>
            <w:r w:rsidRPr="00770C95">
              <w:rPr>
                <w:rFonts w:ascii="Aptos" w:eastAsia="Times New Roman" w:hAnsi="Aptos" w:cs="Arial"/>
                <w:b/>
                <w:bCs/>
                <w:color w:val="000000"/>
                <w:lang w:eastAsia="en-GB"/>
              </w:rPr>
              <w:t>Ethics and Integrity (300 words) </w:t>
            </w:r>
            <w:r w:rsidRPr="00770C95">
              <w:rPr>
                <w:rFonts w:ascii="Aptos" w:eastAsia="Times New Roman" w:hAnsi="Aptos" w:cs="Arial"/>
                <w:color w:val="000000"/>
                <w:lang w:eastAsia="en-GB"/>
              </w:rPr>
              <w:t> </w:t>
            </w:r>
          </w:p>
          <w:p w14:paraId="33FE62DE" w14:textId="77777777" w:rsidR="00737679" w:rsidRPr="00770C95" w:rsidRDefault="00737679" w:rsidP="00A568C7">
            <w:pPr>
              <w:textAlignment w:val="baseline"/>
              <w:rPr>
                <w:rFonts w:ascii="Aptos" w:eastAsia="Times New Roman" w:hAnsi="Aptos" w:cs="Calibri"/>
                <w:lang w:eastAsia="en-GB"/>
              </w:rPr>
            </w:pPr>
            <w:r w:rsidRPr="00770C95">
              <w:rPr>
                <w:rStyle w:val="normaltextrun"/>
                <w:rFonts w:ascii="Aptos" w:hAnsi="Aptos" w:cs="Arial"/>
                <w:i/>
                <w:iCs/>
                <w:color w:val="000000"/>
                <w:shd w:val="clear" w:color="auto" w:fill="FFFFFF"/>
              </w:rPr>
              <w:t xml:space="preserve"> Please identify any ethical or safety issues attached to this research project and/or its impact </w:t>
            </w:r>
            <w:proofErr w:type="gramStart"/>
            <w:r w:rsidRPr="00770C95">
              <w:rPr>
                <w:rStyle w:val="normaltextrun"/>
                <w:rFonts w:ascii="Aptos" w:hAnsi="Aptos" w:cs="Arial"/>
                <w:i/>
                <w:iCs/>
                <w:color w:val="000000"/>
                <w:shd w:val="clear" w:color="auto" w:fill="FFFFFF"/>
              </w:rPr>
              <w:t>plans, and</w:t>
            </w:r>
            <w:proofErr w:type="gramEnd"/>
            <w:r w:rsidRPr="00770C95">
              <w:rPr>
                <w:rStyle w:val="normaltextrun"/>
                <w:rFonts w:ascii="Aptos" w:hAnsi="Aptos" w:cs="Arial"/>
                <w:i/>
                <w:iCs/>
                <w:color w:val="000000"/>
                <w:shd w:val="clear" w:color="auto" w:fill="FFFFFF"/>
              </w:rPr>
              <w:t xml:space="preserve"> explain how these will be addressed. </w:t>
            </w:r>
            <w:r w:rsidRPr="00770C95">
              <w:rPr>
                <w:rFonts w:ascii="Aptos" w:eastAsia="Arial" w:hAnsi="Aptos" w:cs="Arial"/>
                <w:i/>
                <w:iCs/>
                <w:color w:val="000000" w:themeColor="text1"/>
              </w:rPr>
              <w:t xml:space="preserve">You can find details of the University of Stirling’s Research and Ethics policy and procedure </w:t>
            </w:r>
            <w:hyperlink r:id="rId28" w:history="1">
              <w:r w:rsidRPr="00770C95">
                <w:rPr>
                  <w:rStyle w:val="Hyperlink"/>
                  <w:rFonts w:ascii="Aptos" w:eastAsia="Arial" w:hAnsi="Aptos" w:cs="Arial"/>
                  <w:i/>
                  <w:iCs/>
                </w:rPr>
                <w:t>here</w:t>
              </w:r>
            </w:hyperlink>
            <w:r w:rsidRPr="00770C95">
              <w:rPr>
                <w:rFonts w:ascii="Aptos" w:eastAsia="Arial" w:hAnsi="Aptos" w:cs="Arial"/>
                <w:i/>
                <w:iCs/>
                <w:color w:val="000000" w:themeColor="text1"/>
              </w:rPr>
              <w:t>.</w:t>
            </w:r>
          </w:p>
          <w:p w14:paraId="4123A083" w14:textId="77777777" w:rsidR="00737679" w:rsidRPr="00770C95" w:rsidRDefault="00737679" w:rsidP="00A568C7">
            <w:pPr>
              <w:textAlignment w:val="baseline"/>
              <w:rPr>
                <w:rFonts w:ascii="Aptos" w:eastAsia="Times New Roman" w:hAnsi="Aptos" w:cs="Calibri"/>
                <w:lang w:eastAsia="en-GB"/>
              </w:rPr>
            </w:pPr>
          </w:p>
          <w:p w14:paraId="0ED18E78" w14:textId="77777777" w:rsidR="00737679" w:rsidRPr="00770C95" w:rsidRDefault="00737679" w:rsidP="00A568C7">
            <w:pPr>
              <w:textAlignment w:val="baseline"/>
              <w:rPr>
                <w:rFonts w:ascii="Aptos" w:eastAsia="Times New Roman" w:hAnsi="Aptos" w:cs="Calibri"/>
                <w:lang w:eastAsia="en-GB"/>
              </w:rPr>
            </w:pPr>
          </w:p>
          <w:p w14:paraId="18535302" w14:textId="77777777" w:rsidR="00737679" w:rsidRPr="00770C95" w:rsidRDefault="00737679" w:rsidP="00A568C7">
            <w:pPr>
              <w:textAlignment w:val="baseline"/>
              <w:rPr>
                <w:rFonts w:ascii="Aptos" w:eastAsia="Times New Roman" w:hAnsi="Aptos" w:cs="Calibri"/>
                <w:lang w:eastAsia="en-GB"/>
              </w:rPr>
            </w:pPr>
          </w:p>
          <w:p w14:paraId="4FA43D28" w14:textId="77777777" w:rsidR="00737679" w:rsidRPr="00770C95" w:rsidRDefault="00737679" w:rsidP="00A568C7">
            <w:pPr>
              <w:textAlignment w:val="baseline"/>
              <w:rPr>
                <w:rFonts w:ascii="Aptos" w:eastAsia="Times New Roman" w:hAnsi="Aptos" w:cs="Calibri"/>
                <w:lang w:eastAsia="en-GB"/>
              </w:rPr>
            </w:pPr>
          </w:p>
          <w:p w14:paraId="6ACB01AB" w14:textId="77777777" w:rsidR="00737679" w:rsidRPr="00770C95" w:rsidRDefault="00737679" w:rsidP="00A568C7">
            <w:pPr>
              <w:textAlignment w:val="baseline"/>
              <w:rPr>
                <w:rFonts w:ascii="Aptos" w:eastAsia="Times New Roman" w:hAnsi="Aptos" w:cs="Calibri"/>
                <w:lang w:eastAsia="en-GB"/>
              </w:rPr>
            </w:pPr>
          </w:p>
          <w:p w14:paraId="090BEAAC" w14:textId="77777777" w:rsidR="00737679" w:rsidRPr="00770C95" w:rsidRDefault="00737679" w:rsidP="00A568C7">
            <w:pPr>
              <w:textAlignment w:val="baseline"/>
              <w:rPr>
                <w:rFonts w:ascii="Aptos" w:eastAsia="Times New Roman" w:hAnsi="Aptos" w:cs="Calibri"/>
                <w:lang w:eastAsia="en-GB"/>
              </w:rPr>
            </w:pPr>
          </w:p>
        </w:tc>
      </w:tr>
    </w:tbl>
    <w:p w14:paraId="27B4BB45" w14:textId="77777777" w:rsidR="00737679" w:rsidRPr="00770C95" w:rsidRDefault="00737679" w:rsidP="00737679">
      <w:pPr>
        <w:textAlignment w:val="baseline"/>
        <w:rPr>
          <w:rFonts w:ascii="Aptos" w:eastAsia="Times New Roman" w:hAnsi="Aptos" w:cs="Segoe UI"/>
          <w:lang w:eastAsia="en-GB"/>
        </w:rPr>
      </w:pPr>
      <w:r w:rsidRPr="00770C95">
        <w:rPr>
          <w:rFonts w:ascii="Aptos" w:eastAsia="Times New Roman" w:hAnsi="Aptos" w:cs="Calibri"/>
          <w:lang w:eastAsia="en-GB"/>
        </w:rPr>
        <w:t>  </w:t>
      </w:r>
    </w:p>
    <w:p w14:paraId="5B8103BB" w14:textId="77777777" w:rsidR="00737679" w:rsidRPr="00770C95" w:rsidRDefault="00737679" w:rsidP="00737679">
      <w:pPr>
        <w:textAlignment w:val="baseline"/>
        <w:rPr>
          <w:rFonts w:ascii="Aptos" w:eastAsia="Times New Roman" w:hAnsi="Aptos" w:cs="Segoe UI"/>
          <w:lang w:eastAsia="en-GB"/>
        </w:rPr>
      </w:pPr>
      <w:r w:rsidRPr="00770C95">
        <w:rPr>
          <w:rFonts w:ascii="Aptos" w:eastAsia="Times New Roman" w:hAnsi="Aptos" w:cs="Calibri"/>
          <w:lang w:eastAsia="en-GB"/>
        </w:rPr>
        <w:t> </w:t>
      </w:r>
    </w:p>
    <w:tbl>
      <w:tblPr>
        <w:tblStyle w:val="TableGrid"/>
        <w:tblW w:w="0" w:type="auto"/>
        <w:tblLook w:val="04A0" w:firstRow="1" w:lastRow="0" w:firstColumn="1" w:lastColumn="0" w:noHBand="0" w:noVBand="1"/>
      </w:tblPr>
      <w:tblGrid>
        <w:gridCol w:w="9016"/>
      </w:tblGrid>
      <w:tr w:rsidR="00737679" w:rsidRPr="00770C95" w14:paraId="4692EEBC" w14:textId="77777777" w:rsidTr="00A568C7">
        <w:tc>
          <w:tcPr>
            <w:tcW w:w="9016" w:type="dxa"/>
          </w:tcPr>
          <w:p w14:paraId="7F790993" w14:textId="77777777" w:rsidR="00737679" w:rsidRPr="00770C95" w:rsidRDefault="00737679" w:rsidP="00737679">
            <w:pPr>
              <w:pStyle w:val="ListParagraph"/>
              <w:numPr>
                <w:ilvl w:val="0"/>
                <w:numId w:val="31"/>
              </w:numPr>
              <w:textAlignment w:val="baseline"/>
              <w:rPr>
                <w:rFonts w:ascii="Aptos" w:eastAsia="Times New Roman" w:hAnsi="Aptos" w:cs="Segoe UI"/>
                <w:lang w:eastAsia="en-GB"/>
              </w:rPr>
            </w:pPr>
            <w:r w:rsidRPr="00770C95">
              <w:rPr>
                <w:rFonts w:ascii="Aptos" w:eastAsia="Times New Roman" w:hAnsi="Aptos" w:cs="Arial"/>
                <w:b/>
                <w:bCs/>
                <w:color w:val="000000"/>
                <w:lang w:eastAsia="en-GB"/>
              </w:rPr>
              <w:t>Studentship Recruitment (200 words) </w:t>
            </w:r>
            <w:r w:rsidRPr="00770C95">
              <w:rPr>
                <w:rFonts w:ascii="Aptos" w:eastAsia="Times New Roman" w:hAnsi="Aptos" w:cs="Arial"/>
                <w:color w:val="000000"/>
                <w:lang w:eastAsia="en-GB"/>
              </w:rPr>
              <w:t> </w:t>
            </w:r>
          </w:p>
          <w:p w14:paraId="61715B24" w14:textId="77777777" w:rsidR="00737679" w:rsidRPr="00770C95" w:rsidRDefault="00737679" w:rsidP="00A568C7">
            <w:pPr>
              <w:ind w:left="360"/>
              <w:textAlignment w:val="baseline"/>
              <w:rPr>
                <w:rFonts w:ascii="Aptos" w:eastAsia="Times New Roman" w:hAnsi="Aptos" w:cs="Segoe UI"/>
                <w:lang w:eastAsia="en-GB"/>
              </w:rPr>
            </w:pPr>
            <w:r w:rsidRPr="00770C95">
              <w:rPr>
                <w:rFonts w:ascii="Aptos" w:eastAsia="Times New Roman" w:hAnsi="Aptos" w:cs="Arial"/>
                <w:i/>
                <w:iCs/>
                <w:lang w:eastAsia="en-GB"/>
              </w:rPr>
              <w:t>Summary of:</w:t>
            </w:r>
            <w:r w:rsidRPr="00770C95">
              <w:rPr>
                <w:rFonts w:ascii="Aptos" w:eastAsia="Times New Roman" w:hAnsi="Aptos" w:cs="Arial"/>
                <w:lang w:eastAsia="en-GB"/>
              </w:rPr>
              <w:t> </w:t>
            </w:r>
          </w:p>
          <w:p w14:paraId="54C24EF7" w14:textId="77777777" w:rsidR="00737679" w:rsidRPr="00770C95" w:rsidRDefault="00737679" w:rsidP="00737679">
            <w:pPr>
              <w:numPr>
                <w:ilvl w:val="0"/>
                <w:numId w:val="30"/>
              </w:numPr>
              <w:ind w:left="1080" w:firstLine="0"/>
              <w:textAlignment w:val="baseline"/>
              <w:rPr>
                <w:rFonts w:ascii="Aptos" w:eastAsia="Times New Roman" w:hAnsi="Aptos" w:cs="Calibri"/>
                <w:lang w:eastAsia="en-GB"/>
              </w:rPr>
            </w:pPr>
            <w:r w:rsidRPr="00770C95">
              <w:rPr>
                <w:rFonts w:ascii="Aptos" w:eastAsia="Times New Roman" w:hAnsi="Aptos" w:cs="Arial"/>
                <w:i/>
                <w:iCs/>
                <w:lang w:eastAsia="en-GB"/>
              </w:rPr>
              <w:t>Assessment of the likely pool of applicants for this project and how you intend to reach it; </w:t>
            </w:r>
            <w:r w:rsidRPr="00770C95">
              <w:rPr>
                <w:rFonts w:ascii="Aptos" w:eastAsia="Times New Roman" w:hAnsi="Aptos" w:cs="Arial"/>
                <w:lang w:eastAsia="en-GB"/>
              </w:rPr>
              <w:t> </w:t>
            </w:r>
          </w:p>
          <w:p w14:paraId="3D5C403C" w14:textId="77777777" w:rsidR="00737679" w:rsidRPr="00770C95" w:rsidRDefault="00737679" w:rsidP="00737679">
            <w:pPr>
              <w:numPr>
                <w:ilvl w:val="0"/>
                <w:numId w:val="30"/>
              </w:numPr>
              <w:ind w:left="1080" w:firstLine="0"/>
              <w:textAlignment w:val="baseline"/>
              <w:rPr>
                <w:rFonts w:ascii="Aptos" w:eastAsia="Times New Roman" w:hAnsi="Aptos" w:cs="Calibri"/>
                <w:lang w:eastAsia="en-GB"/>
              </w:rPr>
            </w:pPr>
            <w:r w:rsidRPr="00770C95">
              <w:rPr>
                <w:rFonts w:ascii="Aptos" w:eastAsia="Times New Roman" w:hAnsi="Aptos" w:cs="Arial"/>
                <w:i/>
                <w:iCs/>
                <w:lang w:eastAsia="en-GB"/>
              </w:rPr>
              <w:t>How you will advertise the studentship and recruit the student to ensure the best doctoral candidate nomination is made.  </w:t>
            </w:r>
            <w:r w:rsidRPr="00770C95">
              <w:rPr>
                <w:rFonts w:ascii="Aptos" w:eastAsia="Times New Roman" w:hAnsi="Aptos" w:cs="Arial"/>
                <w:lang w:eastAsia="en-GB"/>
              </w:rPr>
              <w:t> </w:t>
            </w:r>
          </w:p>
          <w:p w14:paraId="171903DC" w14:textId="77777777" w:rsidR="00737679" w:rsidRPr="00770C95" w:rsidRDefault="00737679" w:rsidP="00A568C7">
            <w:pPr>
              <w:textAlignment w:val="baseline"/>
              <w:rPr>
                <w:rFonts w:ascii="Aptos" w:eastAsia="Times New Roman" w:hAnsi="Aptos" w:cs="Calibri"/>
                <w:lang w:eastAsia="en-GB"/>
              </w:rPr>
            </w:pPr>
          </w:p>
          <w:p w14:paraId="35B5BC08" w14:textId="77777777" w:rsidR="00737679" w:rsidRPr="00770C95" w:rsidRDefault="00737679" w:rsidP="00A568C7">
            <w:pPr>
              <w:textAlignment w:val="baseline"/>
              <w:rPr>
                <w:rFonts w:ascii="Aptos" w:eastAsia="Times New Roman" w:hAnsi="Aptos" w:cs="Calibri"/>
                <w:lang w:eastAsia="en-GB"/>
              </w:rPr>
            </w:pPr>
          </w:p>
          <w:p w14:paraId="17FB3FB9" w14:textId="77777777" w:rsidR="00737679" w:rsidRPr="00770C95" w:rsidRDefault="00737679" w:rsidP="00A568C7">
            <w:pPr>
              <w:textAlignment w:val="baseline"/>
              <w:rPr>
                <w:rFonts w:ascii="Aptos" w:eastAsia="Times New Roman" w:hAnsi="Aptos" w:cs="Calibri"/>
                <w:lang w:eastAsia="en-GB"/>
              </w:rPr>
            </w:pPr>
          </w:p>
          <w:p w14:paraId="1CC85442" w14:textId="77777777" w:rsidR="00737679" w:rsidRPr="00770C95" w:rsidRDefault="00737679" w:rsidP="00A568C7">
            <w:pPr>
              <w:textAlignment w:val="baseline"/>
              <w:rPr>
                <w:rFonts w:ascii="Aptos" w:eastAsia="Times New Roman" w:hAnsi="Aptos" w:cs="Calibri"/>
                <w:lang w:eastAsia="en-GB"/>
              </w:rPr>
            </w:pPr>
          </w:p>
          <w:p w14:paraId="4C55165B" w14:textId="77777777" w:rsidR="00737679" w:rsidRPr="00770C95" w:rsidRDefault="00737679" w:rsidP="00A568C7">
            <w:pPr>
              <w:textAlignment w:val="baseline"/>
              <w:rPr>
                <w:rFonts w:ascii="Aptos" w:eastAsia="Times New Roman" w:hAnsi="Aptos" w:cs="Calibri"/>
                <w:lang w:eastAsia="en-GB"/>
              </w:rPr>
            </w:pPr>
          </w:p>
          <w:p w14:paraId="77478B9B" w14:textId="77777777" w:rsidR="00737679" w:rsidRPr="00770C95" w:rsidRDefault="00737679" w:rsidP="00A568C7">
            <w:pPr>
              <w:textAlignment w:val="baseline"/>
              <w:rPr>
                <w:rFonts w:ascii="Aptos" w:eastAsia="Times New Roman" w:hAnsi="Aptos" w:cs="Calibri"/>
                <w:lang w:eastAsia="en-GB"/>
              </w:rPr>
            </w:pPr>
          </w:p>
          <w:p w14:paraId="0EC39E64" w14:textId="77777777" w:rsidR="00737679" w:rsidRPr="00770C95" w:rsidRDefault="00737679" w:rsidP="00A568C7">
            <w:pPr>
              <w:textAlignment w:val="baseline"/>
              <w:rPr>
                <w:rFonts w:ascii="Aptos" w:eastAsia="Times New Roman" w:hAnsi="Aptos" w:cs="Calibri"/>
                <w:lang w:eastAsia="en-GB"/>
              </w:rPr>
            </w:pPr>
          </w:p>
          <w:p w14:paraId="01A01728" w14:textId="77777777" w:rsidR="00737679" w:rsidRPr="00770C95" w:rsidRDefault="00737679" w:rsidP="00A568C7">
            <w:pPr>
              <w:textAlignment w:val="baseline"/>
              <w:rPr>
                <w:rFonts w:ascii="Aptos" w:eastAsia="Times New Roman" w:hAnsi="Aptos" w:cs="Calibri"/>
                <w:lang w:eastAsia="en-GB"/>
              </w:rPr>
            </w:pPr>
          </w:p>
          <w:p w14:paraId="75A50F2D" w14:textId="77777777" w:rsidR="00737679" w:rsidRPr="00770C95" w:rsidRDefault="00737679" w:rsidP="00A568C7">
            <w:pPr>
              <w:textAlignment w:val="baseline"/>
              <w:rPr>
                <w:rFonts w:ascii="Aptos" w:eastAsia="Times New Roman" w:hAnsi="Aptos" w:cs="Calibri"/>
                <w:lang w:eastAsia="en-GB"/>
              </w:rPr>
            </w:pPr>
          </w:p>
          <w:p w14:paraId="584433A6" w14:textId="77777777" w:rsidR="00737679" w:rsidRPr="00770C95" w:rsidRDefault="00737679" w:rsidP="00A568C7">
            <w:pPr>
              <w:textAlignment w:val="baseline"/>
              <w:rPr>
                <w:rFonts w:ascii="Aptos" w:eastAsia="Times New Roman" w:hAnsi="Aptos" w:cs="Calibri"/>
                <w:lang w:eastAsia="en-GB"/>
              </w:rPr>
            </w:pPr>
          </w:p>
          <w:p w14:paraId="4B7E47BD" w14:textId="77777777" w:rsidR="00737679" w:rsidRPr="00770C95" w:rsidRDefault="00737679" w:rsidP="00A568C7">
            <w:pPr>
              <w:textAlignment w:val="baseline"/>
              <w:rPr>
                <w:rFonts w:ascii="Aptos" w:eastAsia="Times New Roman" w:hAnsi="Aptos" w:cs="Segoe UI"/>
                <w:lang w:eastAsia="en-GB"/>
              </w:rPr>
            </w:pPr>
          </w:p>
        </w:tc>
      </w:tr>
    </w:tbl>
    <w:p w14:paraId="0DDD6A4E" w14:textId="77777777" w:rsidR="00737679" w:rsidRPr="00770C95" w:rsidRDefault="00737679" w:rsidP="00737679">
      <w:pPr>
        <w:textAlignment w:val="baseline"/>
        <w:rPr>
          <w:rFonts w:ascii="Aptos" w:eastAsia="Times New Roman" w:hAnsi="Aptos" w:cs="Segoe UI"/>
          <w:lang w:eastAsia="en-GB"/>
        </w:rPr>
      </w:pPr>
    </w:p>
    <w:p w14:paraId="0243FB2C" w14:textId="77777777" w:rsidR="00737679" w:rsidRPr="00770C95" w:rsidRDefault="00737679" w:rsidP="00737679">
      <w:pPr>
        <w:textAlignment w:val="baseline"/>
        <w:rPr>
          <w:rFonts w:ascii="Aptos" w:eastAsia="Times New Roman" w:hAnsi="Aptos" w:cs="Segoe UI"/>
          <w:lang w:eastAsia="en-GB"/>
        </w:rPr>
      </w:pPr>
    </w:p>
    <w:p w14:paraId="05076961" w14:textId="77777777" w:rsidR="00737679" w:rsidRPr="00770C95" w:rsidRDefault="00737679" w:rsidP="00737679">
      <w:pPr>
        <w:textAlignment w:val="baseline"/>
        <w:rPr>
          <w:rFonts w:ascii="Aptos" w:eastAsia="Times New Roman" w:hAnsi="Aptos" w:cs="Segoe UI"/>
          <w:lang w:eastAsia="en-GB"/>
        </w:rPr>
      </w:pPr>
    </w:p>
    <w:tbl>
      <w:tblPr>
        <w:tblStyle w:val="TableGrid"/>
        <w:tblW w:w="0" w:type="auto"/>
        <w:tblLook w:val="04A0" w:firstRow="1" w:lastRow="0" w:firstColumn="1" w:lastColumn="0" w:noHBand="0" w:noVBand="1"/>
      </w:tblPr>
      <w:tblGrid>
        <w:gridCol w:w="9016"/>
      </w:tblGrid>
      <w:tr w:rsidR="00737679" w:rsidRPr="00770C95" w14:paraId="21FE33C5" w14:textId="77777777" w:rsidTr="00A568C7">
        <w:tc>
          <w:tcPr>
            <w:tcW w:w="9016" w:type="dxa"/>
          </w:tcPr>
          <w:p w14:paraId="08627008" w14:textId="77777777" w:rsidR="00737679" w:rsidRPr="00770C95" w:rsidRDefault="00737679" w:rsidP="00737679">
            <w:pPr>
              <w:pStyle w:val="ListParagraph"/>
              <w:numPr>
                <w:ilvl w:val="0"/>
                <w:numId w:val="31"/>
              </w:numPr>
              <w:textAlignment w:val="baseline"/>
              <w:rPr>
                <w:rFonts w:ascii="Aptos" w:eastAsia="Times New Roman" w:hAnsi="Aptos" w:cs="Segoe UI"/>
                <w:lang w:eastAsia="en-GB"/>
              </w:rPr>
            </w:pPr>
            <w:r w:rsidRPr="00770C95">
              <w:rPr>
                <w:rFonts w:ascii="Aptos" w:eastAsia="Times New Roman" w:hAnsi="Aptos" w:cs="Arial"/>
                <w:b/>
                <w:bCs/>
                <w:color w:val="000000"/>
                <w:lang w:eastAsia="en-GB"/>
              </w:rPr>
              <w:t>Confirmation of supervisory requirements</w:t>
            </w:r>
            <w:r w:rsidRPr="00770C95">
              <w:rPr>
                <w:rFonts w:ascii="Aptos" w:eastAsia="Times New Roman" w:hAnsi="Aptos" w:cs="Arial"/>
                <w:color w:val="000000"/>
                <w:lang w:eastAsia="en-GB"/>
              </w:rPr>
              <w:t> </w:t>
            </w:r>
          </w:p>
          <w:p w14:paraId="43709973" w14:textId="77777777" w:rsidR="00737679" w:rsidRPr="00770C95" w:rsidRDefault="00737679" w:rsidP="00A568C7">
            <w:pPr>
              <w:textAlignment w:val="baseline"/>
              <w:rPr>
                <w:rFonts w:ascii="Aptos" w:eastAsia="Times New Roman" w:hAnsi="Aptos" w:cs="Arial"/>
                <w:color w:val="000000" w:themeColor="text1"/>
                <w:lang w:eastAsia="en-GB"/>
              </w:rPr>
            </w:pPr>
          </w:p>
          <w:p w14:paraId="51BBABFC" w14:textId="77777777" w:rsidR="00737679" w:rsidRPr="00770C95" w:rsidRDefault="00737679" w:rsidP="00A568C7">
            <w:pPr>
              <w:textAlignment w:val="baseline"/>
              <w:rPr>
                <w:rFonts w:ascii="Aptos" w:eastAsia="Times New Roman" w:hAnsi="Aptos" w:cs="Arial"/>
                <w:i/>
                <w:iCs/>
                <w:color w:val="000000" w:themeColor="text1"/>
                <w:lang w:eastAsia="en-GB"/>
              </w:rPr>
            </w:pPr>
          </w:p>
          <w:p w14:paraId="27C1B6B1" w14:textId="77777777" w:rsidR="00737679" w:rsidRPr="00770C95" w:rsidRDefault="00737679" w:rsidP="00A568C7">
            <w:pPr>
              <w:textAlignment w:val="baseline"/>
              <w:rPr>
                <w:rFonts w:ascii="Aptos" w:eastAsia="Times New Roman" w:hAnsi="Aptos" w:cs="Segoe UI"/>
                <w:i/>
                <w:iCs/>
                <w:color w:val="000000"/>
                <w:lang w:eastAsia="en-GB"/>
              </w:rPr>
            </w:pPr>
            <w:r w:rsidRPr="00770C95">
              <w:rPr>
                <w:rFonts w:ascii="Aptos" w:eastAsia="Times New Roman" w:hAnsi="Aptos" w:cs="Arial"/>
                <w:i/>
                <w:iCs/>
                <w:color w:val="000000" w:themeColor="text1"/>
                <w:lang w:eastAsia="en-GB"/>
              </w:rPr>
              <w:lastRenderedPageBreak/>
              <w:t>One member of the proposed supervisory team has previously supervised at least one postgraduate candidate to successful completion. □ </w:t>
            </w:r>
          </w:p>
          <w:p w14:paraId="4D8A7D77" w14:textId="77777777" w:rsidR="00737679" w:rsidRPr="00770C95" w:rsidRDefault="00737679" w:rsidP="00A568C7">
            <w:pPr>
              <w:rPr>
                <w:rFonts w:ascii="Aptos" w:eastAsia="Times New Roman" w:hAnsi="Aptos" w:cs="Arial"/>
                <w:i/>
                <w:iCs/>
                <w:color w:val="000000" w:themeColor="text1"/>
                <w:lang w:eastAsia="en-GB"/>
              </w:rPr>
            </w:pPr>
          </w:p>
          <w:p w14:paraId="54FC1DEA" w14:textId="77777777" w:rsidR="00737679" w:rsidRPr="00770C95" w:rsidRDefault="00737679" w:rsidP="00A568C7">
            <w:pPr>
              <w:rPr>
                <w:rFonts w:ascii="Aptos" w:eastAsia="Times New Roman" w:hAnsi="Aptos" w:cs="Arial"/>
                <w:color w:val="000000" w:themeColor="text1"/>
                <w:lang w:eastAsia="en-GB"/>
              </w:rPr>
            </w:pPr>
            <w:r w:rsidRPr="00770C95">
              <w:rPr>
                <w:rFonts w:ascii="Aptos" w:eastAsia="Times New Roman" w:hAnsi="Aptos" w:cs="Arial"/>
                <w:i/>
                <w:iCs/>
                <w:color w:val="000000" w:themeColor="text1"/>
                <w:lang w:eastAsia="en-GB"/>
              </w:rPr>
              <w:t xml:space="preserve">All supervisors have completed the mandatory University of Stirling supervisory training appropriate for their career stage </w:t>
            </w:r>
            <w:r w:rsidRPr="00770C95">
              <w:rPr>
                <w:rFonts w:ascii="Aptos" w:eastAsia="Times New Roman" w:hAnsi="Aptos" w:cs="Arial"/>
                <w:color w:val="000000" w:themeColor="text1"/>
                <w:lang w:eastAsia="en-GB"/>
              </w:rPr>
              <w:t>□ </w:t>
            </w:r>
          </w:p>
          <w:p w14:paraId="6714721F" w14:textId="77777777" w:rsidR="00737679" w:rsidRPr="00770C95" w:rsidRDefault="00737679" w:rsidP="00A568C7">
            <w:pPr>
              <w:rPr>
                <w:rFonts w:ascii="Aptos" w:eastAsia="Times New Roman" w:hAnsi="Aptos" w:cs="Arial"/>
                <w:color w:val="000000" w:themeColor="text1"/>
                <w:lang w:eastAsia="en-GB"/>
              </w:rPr>
            </w:pPr>
          </w:p>
          <w:p w14:paraId="166B007B" w14:textId="77777777" w:rsidR="00737679" w:rsidRPr="00770C95" w:rsidRDefault="00737679" w:rsidP="00A568C7">
            <w:pPr>
              <w:rPr>
                <w:rFonts w:ascii="Aptos" w:eastAsia="Times New Roman" w:hAnsi="Aptos" w:cs="Calibri"/>
                <w:lang w:eastAsia="en-GB"/>
              </w:rPr>
            </w:pPr>
          </w:p>
        </w:tc>
      </w:tr>
    </w:tbl>
    <w:p w14:paraId="3014D22D" w14:textId="77777777" w:rsidR="00737679" w:rsidRPr="00770C95" w:rsidRDefault="00737679" w:rsidP="00737679">
      <w:pPr>
        <w:textAlignment w:val="baseline"/>
        <w:rPr>
          <w:rFonts w:ascii="Aptos" w:eastAsia="Times New Roman" w:hAnsi="Aptos" w:cs="Segoe UI"/>
          <w:lang w:eastAsia="en-GB"/>
        </w:rPr>
      </w:pPr>
    </w:p>
    <w:p w14:paraId="29CFD85F" w14:textId="77777777" w:rsidR="00737679" w:rsidRPr="00770C95" w:rsidRDefault="00737679" w:rsidP="00737679">
      <w:pPr>
        <w:textAlignment w:val="baseline"/>
        <w:rPr>
          <w:rFonts w:ascii="Aptos" w:eastAsia="Times New Roman" w:hAnsi="Aptos" w:cs="Arial"/>
          <w:color w:val="FF0000"/>
          <w:lang w:eastAsia="en-GB"/>
        </w:rPr>
      </w:pPr>
      <w:r w:rsidRPr="00770C95">
        <w:rPr>
          <w:rFonts w:ascii="Aptos" w:eastAsia="Times New Roman" w:hAnsi="Aptos" w:cs="Arial"/>
          <w:lang w:eastAsia="en-GB"/>
        </w:rPr>
        <w:t xml:space="preserve">Applications from nominees not in receipt of funding will </w:t>
      </w:r>
      <w:r w:rsidRPr="00770C95">
        <w:rPr>
          <w:rFonts w:ascii="Aptos" w:eastAsia="Times New Roman" w:hAnsi="Aptos" w:cs="Arial"/>
          <w:color w:val="000000" w:themeColor="text1"/>
          <w:lang w:eastAsia="en-GB"/>
        </w:rPr>
        <w:t>be destroyed by 1</w:t>
      </w:r>
      <w:r w:rsidRPr="00770C95">
        <w:rPr>
          <w:rFonts w:ascii="Aptos" w:eastAsia="Times New Roman" w:hAnsi="Aptos" w:cs="Arial"/>
          <w:color w:val="000000" w:themeColor="text1"/>
          <w:vertAlign w:val="superscript"/>
          <w:lang w:eastAsia="en-GB"/>
        </w:rPr>
        <w:t>st</w:t>
      </w:r>
      <w:r w:rsidRPr="00770C95">
        <w:rPr>
          <w:rFonts w:ascii="Aptos" w:eastAsia="Times New Roman" w:hAnsi="Aptos" w:cs="Arial"/>
          <w:color w:val="000000" w:themeColor="text1"/>
          <w:lang w:eastAsia="en-GB"/>
        </w:rPr>
        <w:t xml:space="preserve"> October 2027. Applications from nominees in receipt of funding will be retained for the duration of the studentship. This application may be read by up to twelve reviewers. </w:t>
      </w:r>
    </w:p>
    <w:p w14:paraId="25AC8E0E" w14:textId="77777777" w:rsidR="00737679" w:rsidRPr="00770C95" w:rsidRDefault="00737679" w:rsidP="00737679">
      <w:pPr>
        <w:textAlignment w:val="baseline"/>
        <w:rPr>
          <w:rFonts w:ascii="Aptos" w:eastAsia="Times New Roman" w:hAnsi="Aptos" w:cs="Segoe UI"/>
          <w:lang w:eastAsia="en-GB"/>
        </w:rPr>
      </w:pPr>
    </w:p>
    <w:p w14:paraId="67D264E2" w14:textId="77777777" w:rsidR="00737679" w:rsidRPr="00770C95" w:rsidRDefault="00737679" w:rsidP="00737679">
      <w:pPr>
        <w:textAlignment w:val="baseline"/>
        <w:rPr>
          <w:rFonts w:ascii="Aptos" w:eastAsia="Times New Roman" w:hAnsi="Aptos" w:cs="Segoe UI"/>
          <w:lang w:eastAsia="en-GB"/>
        </w:rPr>
      </w:pPr>
    </w:p>
    <w:p w14:paraId="609BF129" w14:textId="77777777" w:rsidR="00204717" w:rsidRPr="00770C95" w:rsidRDefault="00204717" w:rsidP="004A0795">
      <w:pPr>
        <w:textAlignment w:val="baseline"/>
        <w:rPr>
          <w:rFonts w:eastAsia="Times New Roman" w:cs="Segoe UI"/>
          <w:lang w:eastAsia="en-GB"/>
        </w:rPr>
      </w:pPr>
    </w:p>
    <w:p w14:paraId="0E56EF01" w14:textId="77777777" w:rsidR="00204717" w:rsidRPr="00770C95" w:rsidRDefault="00204717" w:rsidP="004A0795">
      <w:pPr>
        <w:textAlignment w:val="baseline"/>
        <w:rPr>
          <w:rFonts w:eastAsia="Times New Roman" w:cs="Segoe UI"/>
          <w:lang w:eastAsia="en-GB"/>
        </w:rPr>
      </w:pPr>
    </w:p>
    <w:p w14:paraId="1AFBAC2C" w14:textId="77777777" w:rsidR="00204717" w:rsidRPr="00770C95" w:rsidRDefault="00204717" w:rsidP="004A0795">
      <w:pPr>
        <w:textAlignment w:val="baseline"/>
        <w:rPr>
          <w:rFonts w:eastAsia="Times New Roman" w:cs="Segoe UI"/>
          <w:lang w:eastAsia="en-GB"/>
        </w:rPr>
      </w:pPr>
    </w:p>
    <w:p w14:paraId="23FA9BF3" w14:textId="77777777" w:rsidR="00204717" w:rsidRPr="00770C95" w:rsidRDefault="00204717" w:rsidP="004A0795">
      <w:pPr>
        <w:textAlignment w:val="baseline"/>
        <w:rPr>
          <w:rFonts w:eastAsia="Times New Roman" w:cs="Segoe UI"/>
          <w:lang w:eastAsia="en-GB"/>
        </w:rPr>
      </w:pPr>
    </w:p>
    <w:p w14:paraId="32229B86" w14:textId="77777777" w:rsidR="00204717" w:rsidRPr="00770C95" w:rsidRDefault="00204717" w:rsidP="004A0795">
      <w:pPr>
        <w:textAlignment w:val="baseline"/>
        <w:rPr>
          <w:rFonts w:eastAsia="Times New Roman" w:cs="Segoe UI"/>
          <w:lang w:eastAsia="en-GB"/>
        </w:rPr>
      </w:pPr>
    </w:p>
    <w:p w14:paraId="672B72D1" w14:textId="77777777" w:rsidR="00204717" w:rsidRPr="00770C95" w:rsidRDefault="00204717" w:rsidP="004A0795">
      <w:pPr>
        <w:textAlignment w:val="baseline"/>
        <w:rPr>
          <w:rFonts w:eastAsia="Times New Roman" w:cs="Segoe UI"/>
          <w:lang w:eastAsia="en-GB"/>
        </w:rPr>
      </w:pPr>
    </w:p>
    <w:p w14:paraId="2BBE87CA" w14:textId="77777777" w:rsidR="00204717" w:rsidRPr="00770C95" w:rsidRDefault="00204717" w:rsidP="004A0795">
      <w:pPr>
        <w:textAlignment w:val="baseline"/>
        <w:rPr>
          <w:rFonts w:eastAsia="Times New Roman" w:cs="Segoe UI"/>
          <w:lang w:eastAsia="en-GB"/>
        </w:rPr>
      </w:pPr>
    </w:p>
    <w:p w14:paraId="195DB83F" w14:textId="77777777" w:rsidR="00204717" w:rsidRPr="00770C95" w:rsidRDefault="00204717" w:rsidP="004A0795">
      <w:pPr>
        <w:textAlignment w:val="baseline"/>
        <w:rPr>
          <w:rFonts w:eastAsia="Times New Roman" w:cs="Segoe UI"/>
          <w:lang w:eastAsia="en-GB"/>
        </w:rPr>
      </w:pPr>
    </w:p>
    <w:p w14:paraId="21A2EE2A" w14:textId="77777777" w:rsidR="00204717" w:rsidRPr="00770C95" w:rsidRDefault="00204717" w:rsidP="004A0795">
      <w:pPr>
        <w:textAlignment w:val="baseline"/>
        <w:rPr>
          <w:rFonts w:eastAsia="Times New Roman" w:cs="Segoe UI"/>
          <w:lang w:eastAsia="en-GB"/>
        </w:rPr>
      </w:pPr>
    </w:p>
    <w:p w14:paraId="075AA27D" w14:textId="77777777" w:rsidR="00204717" w:rsidRPr="00770C95" w:rsidRDefault="00204717" w:rsidP="004A0795">
      <w:pPr>
        <w:textAlignment w:val="baseline"/>
        <w:rPr>
          <w:rFonts w:eastAsia="Times New Roman" w:cs="Segoe UI"/>
          <w:lang w:eastAsia="en-GB"/>
        </w:rPr>
      </w:pPr>
    </w:p>
    <w:p w14:paraId="30183975" w14:textId="77777777" w:rsidR="00204717" w:rsidRPr="00770C95" w:rsidRDefault="00204717" w:rsidP="004A0795">
      <w:pPr>
        <w:textAlignment w:val="baseline"/>
        <w:rPr>
          <w:rFonts w:eastAsia="Times New Roman" w:cs="Segoe UI"/>
          <w:lang w:eastAsia="en-GB"/>
        </w:rPr>
      </w:pPr>
    </w:p>
    <w:p w14:paraId="202326AC" w14:textId="77777777" w:rsidR="00204717" w:rsidRPr="00770C95" w:rsidRDefault="00204717" w:rsidP="004A0795">
      <w:pPr>
        <w:textAlignment w:val="baseline"/>
        <w:rPr>
          <w:rFonts w:eastAsia="Times New Roman" w:cs="Segoe UI"/>
          <w:lang w:eastAsia="en-GB"/>
        </w:rPr>
      </w:pPr>
    </w:p>
    <w:p w14:paraId="6BF13694" w14:textId="77777777" w:rsidR="00737679" w:rsidRPr="00770C95" w:rsidRDefault="00737679">
      <w:pPr>
        <w:rPr>
          <w:rFonts w:eastAsia="Times New Roman" w:cs="Segoe UI"/>
          <w:b/>
          <w:bCs/>
          <w:lang w:eastAsia="en-GB"/>
        </w:rPr>
      </w:pPr>
      <w:r w:rsidRPr="00770C95">
        <w:rPr>
          <w:rFonts w:eastAsia="Times New Roman" w:cs="Segoe UI"/>
          <w:b/>
          <w:bCs/>
          <w:lang w:eastAsia="en-GB"/>
        </w:rPr>
        <w:br w:type="page"/>
      </w:r>
    </w:p>
    <w:p w14:paraId="541253D3" w14:textId="3F7E50DE" w:rsidR="00204717" w:rsidRPr="00FA38B6" w:rsidRDefault="009F4C35" w:rsidP="0058666A">
      <w:pPr>
        <w:pStyle w:val="Heading1"/>
        <w:rPr>
          <w:rFonts w:eastAsia="Times New Roman"/>
          <w:color w:val="006938"/>
          <w:lang w:eastAsia="en-GB"/>
        </w:rPr>
      </w:pPr>
      <w:bookmarkStart w:id="42" w:name="_Toc237339683"/>
      <w:r w:rsidRPr="00FA38B6">
        <w:rPr>
          <w:rFonts w:eastAsia="Times New Roman"/>
          <w:color w:val="006938"/>
          <w:lang w:eastAsia="en-GB"/>
        </w:rPr>
        <w:lastRenderedPageBreak/>
        <w:t xml:space="preserve">Appendix 2: </w:t>
      </w:r>
      <w:r w:rsidR="004703D3" w:rsidRPr="00FA38B6">
        <w:rPr>
          <w:rFonts w:eastAsia="Times New Roman"/>
          <w:color w:val="006938"/>
          <w:lang w:eastAsia="en-GB"/>
        </w:rPr>
        <w:t>SGSAH AHRC CDA Nominated Doctoral Candidate Form</w:t>
      </w:r>
      <w:bookmarkEnd w:id="42"/>
    </w:p>
    <w:p w14:paraId="5B1FBC81" w14:textId="47F34B74" w:rsidR="00D85FBB" w:rsidRPr="00770C95" w:rsidRDefault="00D85FBB" w:rsidP="00D85FBB">
      <w:pPr>
        <w:textAlignment w:val="baseline"/>
        <w:rPr>
          <w:rFonts w:ascii="Aptos" w:eastAsia="Times New Roman" w:hAnsi="Aptos" w:cs="Segoe UI"/>
          <w:b/>
          <w:bCs/>
          <w:lang w:eastAsia="en-GB"/>
        </w:rPr>
      </w:pPr>
    </w:p>
    <w:p w14:paraId="09D2CD4B" w14:textId="77777777" w:rsidR="001F773C" w:rsidRPr="00770C95" w:rsidRDefault="001F773C" w:rsidP="00671A1A">
      <w:pPr>
        <w:pStyle w:val="Headingb"/>
        <w:numPr>
          <w:ilvl w:val="0"/>
          <w:numId w:val="0"/>
        </w:numPr>
        <w:ind w:left="720" w:hanging="720"/>
        <w:rPr>
          <w:rFonts w:cs="Segoe UI"/>
          <w:sz w:val="18"/>
          <w:szCs w:val="18"/>
          <w:lang w:eastAsia="en-GB"/>
        </w:rPr>
      </w:pPr>
      <w:r w:rsidRPr="00770C95">
        <w:rPr>
          <w:lang w:eastAsia="en-GB"/>
        </w:rPr>
        <w:t>University of Stirling CDA Nominated Doctoral Candidate Form</w:t>
      </w:r>
    </w:p>
    <w:p w14:paraId="771A6692" w14:textId="77777777" w:rsidR="001F773C" w:rsidRPr="00770C95" w:rsidRDefault="001F773C" w:rsidP="001F773C">
      <w:pPr>
        <w:textAlignment w:val="baseline"/>
        <w:rPr>
          <w:rFonts w:ascii="Aptos" w:eastAsia="Times New Roman" w:hAnsi="Aptos" w:cs="Segoe UI"/>
          <w:sz w:val="18"/>
          <w:szCs w:val="18"/>
          <w:lang w:eastAsia="en-GB"/>
        </w:rPr>
      </w:pPr>
      <w:r w:rsidRPr="00770C95">
        <w:rPr>
          <w:rFonts w:ascii="Aptos" w:eastAsia="Arial Unicode MS" w:hAnsi="Aptos" w:cs="Arial Unicode MS"/>
          <w:color w:val="000000"/>
          <w:lang w:eastAsia="en-GB"/>
        </w:rPr>
        <w:t> </w:t>
      </w:r>
    </w:p>
    <w:p w14:paraId="4ADDF54F" w14:textId="77777777" w:rsidR="001F773C" w:rsidRPr="00770C95" w:rsidRDefault="001F773C" w:rsidP="001F773C">
      <w:pPr>
        <w:textAlignment w:val="baseline"/>
        <w:rPr>
          <w:rStyle w:val="normaltextrun"/>
          <w:rFonts w:ascii="Aptos" w:hAnsi="Aptos" w:cs="Arial"/>
          <w:color w:val="000000" w:themeColor="text1"/>
          <w:shd w:val="clear" w:color="auto" w:fill="FFFFFF"/>
        </w:rPr>
      </w:pPr>
      <w:r w:rsidRPr="00770C95">
        <w:rPr>
          <w:rFonts w:ascii="Aptos" w:eastAsia="Times New Roman" w:hAnsi="Aptos" w:cs="Arial"/>
          <w:color w:val="000000" w:themeColor="text1"/>
          <w:lang w:eastAsia="en-GB"/>
        </w:rPr>
        <w:t xml:space="preserve">CDA Nominated Doctoral Candidates should submit this form via the online </w:t>
      </w:r>
      <w:proofErr w:type="gramStart"/>
      <w:r w:rsidRPr="00770C95">
        <w:rPr>
          <w:rFonts w:ascii="Aptos" w:eastAsia="Times New Roman" w:hAnsi="Aptos" w:cs="Arial"/>
          <w:color w:val="000000" w:themeColor="text1"/>
          <w:lang w:eastAsia="en-GB"/>
        </w:rPr>
        <w:t>webform, and</w:t>
      </w:r>
      <w:proofErr w:type="gramEnd"/>
      <w:r w:rsidRPr="00770C95">
        <w:rPr>
          <w:rFonts w:ascii="Aptos" w:eastAsia="Times New Roman" w:hAnsi="Aptos" w:cs="Arial"/>
          <w:color w:val="000000" w:themeColor="text1"/>
          <w:lang w:eastAsia="en-GB"/>
        </w:rPr>
        <w:t xml:space="preserve"> send a full transcript of qualifications </w:t>
      </w:r>
      <w:r w:rsidRPr="00770C95">
        <w:rPr>
          <w:rFonts w:ascii="Aptos" w:eastAsia="Times New Roman" w:hAnsi="Aptos" w:cs="Arial"/>
          <w:lang w:eastAsia="en-GB"/>
        </w:rPr>
        <w:t>in English (providing a certified translation where necessary) to the Faculty of Arts, Humanities, and Social Sciences Postgraduate Research team at: FAHSS-PGR@stir.ac.uk</w:t>
      </w:r>
      <w:r w:rsidRPr="00770C95">
        <w:rPr>
          <w:rStyle w:val="normaltextrun"/>
          <w:rFonts w:ascii="Aptos" w:hAnsi="Aptos" w:cs="Arial"/>
          <w:color w:val="000000" w:themeColor="text1"/>
          <w:shd w:val="clear" w:color="auto" w:fill="FFFFFF"/>
        </w:rPr>
        <w:t>. Please arrange to have your referees directly send their references to FAHSS-PGR@stir.ac.uk</w:t>
      </w:r>
    </w:p>
    <w:p w14:paraId="4018C4B8" w14:textId="77777777" w:rsidR="001F773C" w:rsidRPr="00770C95" w:rsidRDefault="001F773C" w:rsidP="001F773C">
      <w:pPr>
        <w:textAlignment w:val="baseline"/>
        <w:rPr>
          <w:rStyle w:val="normaltextrun"/>
          <w:rFonts w:ascii="Aptos" w:hAnsi="Aptos" w:cs="Arial"/>
          <w:color w:val="000000" w:themeColor="text1"/>
          <w:shd w:val="clear" w:color="auto" w:fill="FFFFFF"/>
        </w:rPr>
      </w:pPr>
    </w:p>
    <w:p w14:paraId="113FABB3" w14:textId="77777777" w:rsidR="001F773C" w:rsidRPr="00770C95" w:rsidRDefault="001F773C" w:rsidP="001F773C">
      <w:pPr>
        <w:textAlignment w:val="baseline"/>
        <w:rPr>
          <w:rStyle w:val="normaltextrun"/>
          <w:rFonts w:ascii="Aptos" w:hAnsi="Aptos" w:cs="Arial"/>
          <w:color w:val="000000" w:themeColor="text1"/>
          <w:shd w:val="clear" w:color="auto" w:fill="FFFFFF"/>
        </w:rPr>
      </w:pPr>
      <w:r w:rsidRPr="00770C95">
        <w:rPr>
          <w:rStyle w:val="normaltextrun"/>
          <w:rFonts w:ascii="Aptos" w:hAnsi="Aptos" w:cs="Arial"/>
          <w:color w:val="000000" w:themeColor="text1"/>
          <w:shd w:val="clear" w:color="auto" w:fill="FFFFFF"/>
        </w:rPr>
        <w:t xml:space="preserve">If you were attached to original CDA application, your materials should be submitted by 4pm GMT on 15 January 2027; if you were recruited for the studentship in spring 2027, your form must be submitted by 4pm GMT on 8 March 2027. If you are not sure which of these deadlines applies to you, check with your supervisor. </w:t>
      </w:r>
    </w:p>
    <w:p w14:paraId="52AAB83C" w14:textId="77777777" w:rsidR="001F773C" w:rsidRPr="00770C95" w:rsidRDefault="001F773C" w:rsidP="001F773C">
      <w:pPr>
        <w:textAlignment w:val="baseline"/>
        <w:rPr>
          <w:rStyle w:val="normaltextrun"/>
          <w:rFonts w:ascii="Aptos" w:hAnsi="Aptos" w:cs="Arial"/>
          <w:color w:val="000000" w:themeColor="text1"/>
          <w:shd w:val="clear" w:color="auto" w:fill="FFFFFF"/>
        </w:rPr>
      </w:pPr>
    </w:p>
    <w:p w14:paraId="7A6AB733" w14:textId="77777777" w:rsidR="001F773C" w:rsidRPr="00770C95" w:rsidRDefault="001F773C" w:rsidP="001F773C">
      <w:pPr>
        <w:textAlignment w:val="baseline"/>
        <w:rPr>
          <w:rFonts w:ascii="Aptos" w:eastAsia="Times New Roman" w:hAnsi="Aptos" w:cs="Arial"/>
          <w:lang w:eastAsia="en-GB"/>
        </w:rPr>
      </w:pPr>
      <w:r w:rsidRPr="00770C95">
        <w:rPr>
          <w:rFonts w:ascii="Aptos" w:eastAsia="Times New Roman" w:hAnsi="Aptos" w:cs="Arial"/>
          <w:color w:val="000000" w:themeColor="text1"/>
          <w:lang w:eastAsia="en-GB"/>
        </w:rPr>
        <w:t>Late submissions will not be accepted. </w:t>
      </w:r>
    </w:p>
    <w:p w14:paraId="6B0324D3" w14:textId="77777777" w:rsidR="001F773C" w:rsidRPr="00770C95" w:rsidRDefault="001F773C" w:rsidP="001F773C">
      <w:pPr>
        <w:textAlignment w:val="baseline"/>
        <w:rPr>
          <w:rFonts w:ascii="Aptos" w:eastAsia="Times New Roman" w:hAnsi="Aptos" w:cs="Segoe UI"/>
          <w:sz w:val="18"/>
          <w:szCs w:val="18"/>
          <w:lang w:eastAsia="en-GB"/>
        </w:rPr>
      </w:pPr>
    </w:p>
    <w:p w14:paraId="72A891E2" w14:textId="77777777" w:rsidR="001F773C" w:rsidRPr="00770C95" w:rsidRDefault="001F773C" w:rsidP="001F773C">
      <w:pPr>
        <w:textAlignment w:val="baseline"/>
        <w:rPr>
          <w:rFonts w:ascii="Aptos" w:eastAsia="Times New Roman" w:hAnsi="Aptos" w:cs="Segoe UI"/>
          <w:sz w:val="18"/>
          <w:szCs w:val="18"/>
          <w:lang w:eastAsia="en-GB"/>
        </w:rPr>
      </w:pPr>
      <w:r w:rsidRPr="00770C95">
        <w:rPr>
          <w:rFonts w:ascii="Aptos" w:eastAsia="Times New Roman" w:hAnsi="Aptos" w:cs="Arial"/>
          <w:color w:val="000000"/>
          <w:lang w:eastAsia="en-GB"/>
        </w:rPr>
        <w:t>Nominated Doctoral Candidate</w:t>
      </w:r>
    </w:p>
    <w:tbl>
      <w:tblPr>
        <w:tblW w:w="0" w:type="dxa"/>
        <w:tblInd w:w="-15" w:type="dxa"/>
        <w:tblBorders>
          <w:top w:val="outset" w:sz="6" w:space="0" w:color="auto"/>
          <w:left w:val="outset" w:sz="6" w:space="0" w:color="auto"/>
          <w:bottom w:val="outset" w:sz="6" w:space="0" w:color="auto"/>
          <w:right w:val="outset" w:sz="6" w:space="0" w:color="auto"/>
        </w:tblBorders>
        <w:shd w:val="clear" w:color="auto" w:fill="CED7E7"/>
        <w:tblCellMar>
          <w:left w:w="0" w:type="dxa"/>
          <w:right w:w="0" w:type="dxa"/>
        </w:tblCellMar>
        <w:tblLook w:val="04A0" w:firstRow="1" w:lastRow="0" w:firstColumn="1" w:lastColumn="0" w:noHBand="0" w:noVBand="1"/>
      </w:tblPr>
      <w:tblGrid>
        <w:gridCol w:w="9025"/>
      </w:tblGrid>
      <w:tr w:rsidR="001F773C" w:rsidRPr="00770C95" w14:paraId="17B689E1" w14:textId="77777777" w:rsidTr="00A568C7">
        <w:trPr>
          <w:trHeight w:val="1080"/>
        </w:trPr>
        <w:tc>
          <w:tcPr>
            <w:tcW w:w="92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7F18635" w14:textId="77777777" w:rsidR="001F773C" w:rsidRPr="00770C95" w:rsidRDefault="001F773C" w:rsidP="00A568C7">
            <w:pPr>
              <w:pStyle w:val="ListParagraph"/>
              <w:textAlignment w:val="baseline"/>
              <w:rPr>
                <w:rFonts w:ascii="Aptos" w:eastAsia="Times New Roman" w:hAnsi="Aptos" w:cs="Times New Roman"/>
                <w:lang w:eastAsia="en-GB"/>
              </w:rPr>
            </w:pPr>
            <w:r w:rsidRPr="00770C95">
              <w:rPr>
                <w:rFonts w:ascii="Aptos" w:eastAsia="Times New Roman" w:hAnsi="Aptos" w:cs="Arial"/>
                <w:color w:val="000000"/>
                <w:lang w:eastAsia="en-GB"/>
              </w:rPr>
              <w:t>Name  </w:t>
            </w:r>
          </w:p>
        </w:tc>
      </w:tr>
      <w:tr w:rsidR="001F773C" w:rsidRPr="00770C95" w14:paraId="7A050039" w14:textId="77777777" w:rsidTr="00A568C7">
        <w:trPr>
          <w:trHeight w:val="1275"/>
        </w:trPr>
        <w:tc>
          <w:tcPr>
            <w:tcW w:w="92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0D4426C" w14:textId="77777777" w:rsidR="001F773C" w:rsidRPr="00770C95" w:rsidRDefault="001F773C" w:rsidP="00A568C7">
            <w:pPr>
              <w:pStyle w:val="ListParagraph"/>
              <w:textAlignment w:val="baseline"/>
              <w:rPr>
                <w:rFonts w:ascii="Aptos" w:eastAsia="Times New Roman" w:hAnsi="Aptos" w:cs="Arial"/>
                <w:color w:val="000000"/>
                <w:lang w:eastAsia="en-GB"/>
              </w:rPr>
            </w:pPr>
            <w:r w:rsidRPr="00770C95">
              <w:rPr>
                <w:rFonts w:ascii="Aptos" w:eastAsia="Times New Roman" w:hAnsi="Aptos" w:cs="Arial"/>
                <w:color w:val="000000"/>
                <w:lang w:eastAsia="en-GB"/>
              </w:rPr>
              <w:t>Mobile Number</w:t>
            </w:r>
          </w:p>
        </w:tc>
      </w:tr>
      <w:tr w:rsidR="001F773C" w:rsidRPr="00770C95" w14:paraId="22C245F3" w14:textId="77777777" w:rsidTr="00A568C7">
        <w:trPr>
          <w:trHeight w:val="1275"/>
        </w:trPr>
        <w:tc>
          <w:tcPr>
            <w:tcW w:w="92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CE6867D" w14:textId="77777777" w:rsidR="001F773C" w:rsidRPr="00770C95" w:rsidRDefault="001F773C" w:rsidP="00A568C7">
            <w:pPr>
              <w:pStyle w:val="ListParagraph"/>
              <w:textAlignment w:val="baseline"/>
              <w:rPr>
                <w:rFonts w:ascii="Aptos" w:eastAsia="Times New Roman" w:hAnsi="Aptos" w:cs="Times New Roman"/>
                <w:lang w:eastAsia="en-GB"/>
              </w:rPr>
            </w:pPr>
            <w:r w:rsidRPr="00770C95">
              <w:rPr>
                <w:rFonts w:ascii="Aptos" w:eastAsia="Times New Roman" w:hAnsi="Aptos" w:cs="Arial"/>
                <w:color w:val="000000"/>
                <w:lang w:eastAsia="en-GB"/>
              </w:rPr>
              <w:t>Email  </w:t>
            </w:r>
          </w:p>
        </w:tc>
      </w:tr>
      <w:tr w:rsidR="001F773C" w:rsidRPr="00770C95" w14:paraId="58789FE3" w14:textId="77777777" w:rsidTr="00A568C7">
        <w:trPr>
          <w:trHeight w:val="1395"/>
        </w:trPr>
        <w:tc>
          <w:tcPr>
            <w:tcW w:w="92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2023B45" w14:textId="77777777" w:rsidR="001F773C" w:rsidRPr="00770C95" w:rsidRDefault="001F773C" w:rsidP="00A568C7">
            <w:pPr>
              <w:pStyle w:val="ListParagraph"/>
              <w:textAlignment w:val="baseline"/>
              <w:rPr>
                <w:rFonts w:ascii="Aptos" w:eastAsia="Times New Roman" w:hAnsi="Aptos" w:cs="Times New Roman"/>
                <w:lang w:eastAsia="en-GB"/>
              </w:rPr>
            </w:pPr>
            <w:r w:rsidRPr="00770C95">
              <w:rPr>
                <w:rFonts w:ascii="Aptos" w:eastAsia="Times New Roman" w:hAnsi="Aptos" w:cs="Arial"/>
                <w:color w:val="000000"/>
                <w:lang w:eastAsia="en-GB"/>
              </w:rPr>
              <w:t>Permanent Address  </w:t>
            </w:r>
          </w:p>
          <w:p w14:paraId="7AA87E2F"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Arial Unicode MS" w:hAnsi="Aptos" w:cs="Arial Unicode MS"/>
                <w:color w:val="000000"/>
                <w:lang w:eastAsia="en-GB"/>
              </w:rPr>
              <w:t> </w:t>
            </w:r>
          </w:p>
          <w:p w14:paraId="2CFDD327"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Arial Unicode MS" w:hAnsi="Aptos" w:cs="Arial Unicode MS"/>
                <w:color w:val="000000"/>
                <w:lang w:eastAsia="en-GB"/>
              </w:rPr>
              <w:t> </w:t>
            </w:r>
          </w:p>
          <w:p w14:paraId="209A3F3C"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Arial Unicode MS" w:hAnsi="Aptos" w:cs="Arial Unicode MS"/>
                <w:color w:val="000000"/>
                <w:lang w:eastAsia="en-GB"/>
              </w:rPr>
              <w:t> </w:t>
            </w:r>
          </w:p>
        </w:tc>
      </w:tr>
      <w:tr w:rsidR="001F773C" w:rsidRPr="00770C95" w14:paraId="355F244F" w14:textId="77777777" w:rsidTr="00A568C7">
        <w:trPr>
          <w:trHeight w:val="1395"/>
        </w:trPr>
        <w:tc>
          <w:tcPr>
            <w:tcW w:w="92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69A9F0F" w14:textId="77777777" w:rsidR="001F773C" w:rsidRPr="00770C95" w:rsidRDefault="001F773C" w:rsidP="00A568C7">
            <w:pPr>
              <w:pStyle w:val="ListParagraph"/>
              <w:textAlignment w:val="baseline"/>
              <w:rPr>
                <w:rFonts w:ascii="Aptos" w:eastAsia="Times New Roman" w:hAnsi="Aptos" w:cs="Times New Roman"/>
                <w:lang w:eastAsia="en-GB"/>
              </w:rPr>
            </w:pPr>
            <w:r w:rsidRPr="00770C95">
              <w:rPr>
                <w:rFonts w:ascii="Aptos" w:eastAsia="Times New Roman" w:hAnsi="Aptos" w:cs="Arial"/>
                <w:color w:val="000000"/>
                <w:lang w:eastAsia="en-GB"/>
              </w:rPr>
              <w:t>Correspondence Address if different </w:t>
            </w:r>
          </w:p>
          <w:p w14:paraId="14D4C2E4"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Arial Unicode MS" w:hAnsi="Aptos" w:cs="Arial Unicode MS"/>
                <w:color w:val="000000"/>
                <w:lang w:eastAsia="en-GB"/>
              </w:rPr>
              <w:t> </w:t>
            </w:r>
          </w:p>
          <w:p w14:paraId="41456065"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Arial Unicode MS" w:hAnsi="Aptos" w:cs="Arial Unicode MS"/>
                <w:color w:val="000000"/>
                <w:lang w:eastAsia="en-GB"/>
              </w:rPr>
              <w:t> </w:t>
            </w:r>
          </w:p>
          <w:p w14:paraId="1D8FEC0B"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Arial Unicode MS" w:hAnsi="Aptos" w:cs="Arial Unicode MS"/>
                <w:color w:val="000000"/>
                <w:lang w:eastAsia="en-GB"/>
              </w:rPr>
              <w:t> </w:t>
            </w:r>
          </w:p>
        </w:tc>
      </w:tr>
    </w:tbl>
    <w:p w14:paraId="1E00BB06" w14:textId="77777777" w:rsidR="001F773C" w:rsidRPr="00770C95" w:rsidRDefault="001F773C" w:rsidP="001F773C">
      <w:pPr>
        <w:textAlignment w:val="baseline"/>
        <w:rPr>
          <w:rFonts w:ascii="Aptos" w:eastAsia="Arial Unicode MS" w:hAnsi="Aptos" w:cs="Arial Unicode MS"/>
          <w:color w:val="000000"/>
          <w:lang w:eastAsia="en-GB"/>
        </w:rPr>
      </w:pPr>
      <w:r w:rsidRPr="00770C95">
        <w:rPr>
          <w:rFonts w:ascii="Aptos" w:eastAsia="Arial Unicode MS" w:hAnsi="Aptos" w:cs="Arial Unicode MS"/>
          <w:color w:val="000000"/>
          <w:lang w:eastAsia="en-GB"/>
        </w:rPr>
        <w:t> </w:t>
      </w:r>
    </w:p>
    <w:tbl>
      <w:tblPr>
        <w:tblStyle w:val="TableGrid"/>
        <w:tblW w:w="0" w:type="auto"/>
        <w:tblLook w:val="04A0" w:firstRow="1" w:lastRow="0" w:firstColumn="1" w:lastColumn="0" w:noHBand="0" w:noVBand="1"/>
      </w:tblPr>
      <w:tblGrid>
        <w:gridCol w:w="9016"/>
      </w:tblGrid>
      <w:tr w:rsidR="001F773C" w:rsidRPr="00770C95" w14:paraId="4D3C5F81" w14:textId="77777777" w:rsidTr="00A568C7">
        <w:tc>
          <w:tcPr>
            <w:tcW w:w="9016" w:type="dxa"/>
          </w:tcPr>
          <w:p w14:paraId="1D13A43B" w14:textId="77777777" w:rsidR="001F773C" w:rsidRPr="00770C95" w:rsidRDefault="001F773C" w:rsidP="001F773C">
            <w:pPr>
              <w:pStyle w:val="ListParagraph"/>
              <w:numPr>
                <w:ilvl w:val="0"/>
                <w:numId w:val="33"/>
              </w:numPr>
              <w:textAlignment w:val="baseline"/>
              <w:rPr>
                <w:rFonts w:ascii="Aptos" w:eastAsia="Times New Roman" w:hAnsi="Aptos" w:cs="Calibri"/>
                <w:lang w:eastAsia="en-GB"/>
              </w:rPr>
            </w:pPr>
            <w:r w:rsidRPr="00770C95">
              <w:rPr>
                <w:rFonts w:ascii="Aptos" w:eastAsia="Times New Roman" w:hAnsi="Aptos" w:cs="Arial"/>
                <w:b/>
                <w:bCs/>
                <w:color w:val="000000"/>
                <w:lang w:eastAsia="en-GB"/>
              </w:rPr>
              <w:t>Residency Eligibility</w:t>
            </w:r>
            <w:r w:rsidRPr="00770C95">
              <w:rPr>
                <w:rFonts w:ascii="Aptos" w:eastAsia="Times New Roman" w:hAnsi="Aptos" w:cs="Arial"/>
                <w:color w:val="000000"/>
                <w:lang w:eastAsia="en-GB"/>
              </w:rPr>
              <w:t> </w:t>
            </w:r>
          </w:p>
          <w:p w14:paraId="1590371D" w14:textId="77777777" w:rsidR="001F773C" w:rsidRPr="00770C95" w:rsidRDefault="001F773C" w:rsidP="00A568C7">
            <w:pPr>
              <w:textAlignment w:val="baseline"/>
              <w:rPr>
                <w:rFonts w:ascii="Aptos" w:eastAsia="Times New Roman" w:hAnsi="Aptos" w:cs="Arial"/>
                <w:color w:val="000000" w:themeColor="text1"/>
                <w:lang w:eastAsia="en-GB"/>
              </w:rPr>
            </w:pPr>
          </w:p>
          <w:p w14:paraId="589F188B" w14:textId="77777777" w:rsidR="001F773C" w:rsidRPr="00770C95" w:rsidRDefault="001F773C" w:rsidP="00A568C7">
            <w:pPr>
              <w:textAlignment w:val="baseline"/>
              <w:rPr>
                <w:rFonts w:ascii="Aptos" w:eastAsia="Times New Roman" w:hAnsi="Aptos" w:cs="Arial"/>
                <w:color w:val="000000" w:themeColor="text1"/>
                <w:lang w:eastAsia="en-GB"/>
              </w:rPr>
            </w:pPr>
            <w:r w:rsidRPr="00770C95">
              <w:rPr>
                <w:rFonts w:ascii="Aptos" w:eastAsia="Times New Roman" w:hAnsi="Aptos" w:cs="Arial"/>
                <w:color w:val="000000" w:themeColor="text1"/>
                <w:lang w:eastAsia="en-GB"/>
              </w:rPr>
              <w:t>Please check one of the following:</w:t>
            </w:r>
          </w:p>
          <w:p w14:paraId="6A7D717F" w14:textId="77777777" w:rsidR="001F773C" w:rsidRPr="00770C95" w:rsidRDefault="001F773C" w:rsidP="00A568C7">
            <w:pPr>
              <w:textAlignment w:val="baseline"/>
              <w:rPr>
                <w:rFonts w:ascii="Aptos" w:eastAsia="Times New Roman" w:hAnsi="Aptos" w:cs="Arial"/>
                <w:color w:val="000000" w:themeColor="text1"/>
                <w:lang w:eastAsia="en-GB"/>
              </w:rPr>
            </w:pPr>
          </w:p>
          <w:p w14:paraId="69780FA4" w14:textId="77777777" w:rsidR="001F773C" w:rsidRPr="00770C95" w:rsidRDefault="001F773C" w:rsidP="00A568C7">
            <w:pPr>
              <w:textAlignment w:val="baseline"/>
              <w:rPr>
                <w:rFonts w:ascii="Aptos" w:eastAsia="Times New Roman" w:hAnsi="Aptos" w:cs="Arial"/>
                <w:color w:val="000000" w:themeColor="text1"/>
                <w:lang w:eastAsia="en-GB"/>
              </w:rPr>
            </w:pPr>
            <w:r w:rsidRPr="00770C95">
              <w:rPr>
                <w:rFonts w:ascii="Aptos" w:eastAsia="Times New Roman" w:hAnsi="Aptos" w:cs="Arial"/>
                <w:color w:val="000000" w:themeColor="text1"/>
                <w:lang w:eastAsia="en-GB"/>
              </w:rPr>
              <w:t>□ I am a UK national AND will have been ordinarily resident in the UK for three years as of 1</w:t>
            </w:r>
            <w:r w:rsidRPr="00770C95">
              <w:rPr>
                <w:rFonts w:ascii="Aptos" w:eastAsia="Times New Roman" w:hAnsi="Aptos" w:cs="Arial"/>
                <w:color w:val="000000" w:themeColor="text1"/>
                <w:vertAlign w:val="superscript"/>
                <w:lang w:eastAsia="en-GB"/>
              </w:rPr>
              <w:t>st</w:t>
            </w:r>
            <w:r w:rsidRPr="00770C95">
              <w:rPr>
                <w:rFonts w:ascii="Aptos" w:eastAsia="Times New Roman" w:hAnsi="Aptos" w:cs="Arial"/>
                <w:color w:val="000000" w:themeColor="text1"/>
                <w:lang w:eastAsia="en-GB"/>
              </w:rPr>
              <w:t xml:space="preserve"> October 2027.</w:t>
            </w:r>
          </w:p>
          <w:p w14:paraId="3DFD061B" w14:textId="77777777" w:rsidR="001F773C" w:rsidRPr="00770C95" w:rsidRDefault="001F773C" w:rsidP="00A568C7">
            <w:pPr>
              <w:textAlignment w:val="baseline"/>
              <w:rPr>
                <w:rFonts w:ascii="Aptos" w:eastAsia="Times New Roman" w:hAnsi="Aptos" w:cs="Arial"/>
                <w:color w:val="000000" w:themeColor="text1"/>
                <w:lang w:eastAsia="en-GB"/>
              </w:rPr>
            </w:pPr>
          </w:p>
          <w:p w14:paraId="2EE0197E" w14:textId="77777777" w:rsidR="001F773C" w:rsidRPr="00770C95" w:rsidRDefault="001F773C" w:rsidP="00A568C7">
            <w:pPr>
              <w:textAlignment w:val="baseline"/>
              <w:rPr>
                <w:rFonts w:ascii="Aptos" w:eastAsia="Times New Roman" w:hAnsi="Aptos" w:cs="Arial"/>
                <w:color w:val="000000" w:themeColor="text1"/>
                <w:lang w:eastAsia="en-GB"/>
              </w:rPr>
            </w:pPr>
            <w:r w:rsidRPr="00770C95">
              <w:rPr>
                <w:rFonts w:ascii="Aptos" w:eastAsia="Times New Roman" w:hAnsi="Aptos" w:cs="Arial"/>
                <w:color w:val="000000" w:themeColor="text1"/>
                <w:lang w:eastAsia="en-GB"/>
              </w:rPr>
              <w:t>□ I am an EU, EEA, or Swiss national resident in the UK having obtained pre-settled/settled status AND will have been ordinarily resident in the UK for three years as of 1</w:t>
            </w:r>
            <w:r w:rsidRPr="00770C95">
              <w:rPr>
                <w:rFonts w:ascii="Aptos" w:eastAsia="Times New Roman" w:hAnsi="Aptos" w:cs="Arial"/>
                <w:color w:val="000000" w:themeColor="text1"/>
                <w:vertAlign w:val="superscript"/>
                <w:lang w:eastAsia="en-GB"/>
              </w:rPr>
              <w:t>st</w:t>
            </w:r>
            <w:r w:rsidRPr="00770C95">
              <w:rPr>
                <w:rFonts w:ascii="Aptos" w:eastAsia="Times New Roman" w:hAnsi="Aptos" w:cs="Arial"/>
                <w:color w:val="000000" w:themeColor="text1"/>
                <w:lang w:eastAsia="en-GB"/>
              </w:rPr>
              <w:t xml:space="preserve"> October 2027 (please provide immigration share code and your date of birth). </w:t>
            </w:r>
          </w:p>
          <w:p w14:paraId="663ECEE3" w14:textId="77777777" w:rsidR="001F773C" w:rsidRPr="00770C95" w:rsidRDefault="001F773C" w:rsidP="00A568C7">
            <w:pPr>
              <w:textAlignment w:val="baseline"/>
              <w:rPr>
                <w:rFonts w:ascii="Aptos" w:eastAsia="Times New Roman" w:hAnsi="Aptos" w:cs="Arial"/>
                <w:color w:val="000000" w:themeColor="text1"/>
                <w:lang w:eastAsia="en-GB"/>
              </w:rPr>
            </w:pPr>
          </w:p>
          <w:p w14:paraId="1293CBAF" w14:textId="77777777" w:rsidR="001F773C" w:rsidRPr="00770C95" w:rsidRDefault="001F773C" w:rsidP="00A568C7">
            <w:pPr>
              <w:textAlignment w:val="baseline"/>
              <w:rPr>
                <w:rFonts w:ascii="Aptos" w:eastAsia="Times New Roman" w:hAnsi="Aptos" w:cs="Arial"/>
                <w:color w:val="000000" w:themeColor="text1"/>
                <w:lang w:eastAsia="en-GB"/>
              </w:rPr>
            </w:pPr>
            <w:r w:rsidRPr="00770C95">
              <w:rPr>
                <w:rFonts w:ascii="Aptos" w:eastAsia="Times New Roman" w:hAnsi="Aptos" w:cs="Arial"/>
                <w:color w:val="000000" w:themeColor="text1"/>
                <w:lang w:eastAsia="en-GB"/>
              </w:rPr>
              <w:t>□ I am a non-EU national and have settled status in the UK and will have been ordinarily resident in the UK for three years as of 1</w:t>
            </w:r>
            <w:r w:rsidRPr="00770C95">
              <w:rPr>
                <w:rFonts w:ascii="Aptos" w:eastAsia="Times New Roman" w:hAnsi="Aptos" w:cs="Arial"/>
                <w:color w:val="000000" w:themeColor="text1"/>
                <w:vertAlign w:val="superscript"/>
                <w:lang w:eastAsia="en-GB"/>
              </w:rPr>
              <w:t>st</w:t>
            </w:r>
            <w:r w:rsidRPr="00770C95">
              <w:rPr>
                <w:rFonts w:ascii="Aptos" w:eastAsia="Times New Roman" w:hAnsi="Aptos" w:cs="Arial"/>
                <w:color w:val="000000" w:themeColor="text1"/>
                <w:lang w:eastAsia="en-GB"/>
              </w:rPr>
              <w:t xml:space="preserve"> October 2027 (please provide documentary evidence of your immigration status in the UK).</w:t>
            </w:r>
          </w:p>
          <w:p w14:paraId="4AF9BDA8" w14:textId="77777777" w:rsidR="001F773C" w:rsidRPr="00770C95" w:rsidRDefault="001F773C" w:rsidP="00A568C7">
            <w:pPr>
              <w:textAlignment w:val="baseline"/>
              <w:rPr>
                <w:rFonts w:ascii="Aptos" w:eastAsia="Times New Roman" w:hAnsi="Aptos" w:cs="Arial"/>
                <w:color w:val="000000" w:themeColor="text1"/>
                <w:lang w:eastAsia="en-GB"/>
              </w:rPr>
            </w:pPr>
          </w:p>
          <w:p w14:paraId="69EDC200" w14:textId="77777777" w:rsidR="001F773C" w:rsidRPr="00770C95" w:rsidRDefault="001F773C" w:rsidP="00A568C7">
            <w:pPr>
              <w:textAlignment w:val="baseline"/>
              <w:rPr>
                <w:rFonts w:ascii="Aptos" w:eastAsia="Times New Roman" w:hAnsi="Aptos" w:cs="Arial"/>
                <w:color w:val="000000" w:themeColor="text1"/>
                <w:lang w:eastAsia="en-GB"/>
              </w:rPr>
            </w:pPr>
            <w:r w:rsidRPr="00770C95">
              <w:rPr>
                <w:rFonts w:ascii="Aptos" w:eastAsia="Times New Roman" w:hAnsi="Aptos" w:cs="Arial"/>
                <w:color w:val="000000" w:themeColor="text1"/>
                <w:lang w:eastAsia="en-GB"/>
              </w:rPr>
              <w:t>□ None of the above (I am an international student)</w:t>
            </w:r>
          </w:p>
          <w:p w14:paraId="61387063" w14:textId="77777777" w:rsidR="001F773C" w:rsidRPr="00770C95" w:rsidRDefault="001F773C" w:rsidP="00A568C7">
            <w:pPr>
              <w:textAlignment w:val="baseline"/>
              <w:rPr>
                <w:rFonts w:ascii="Aptos" w:eastAsia="Times New Roman" w:hAnsi="Aptos" w:cs="Segoe UI"/>
                <w:sz w:val="18"/>
                <w:szCs w:val="18"/>
                <w:lang w:eastAsia="en-GB"/>
              </w:rPr>
            </w:pPr>
          </w:p>
        </w:tc>
      </w:tr>
    </w:tbl>
    <w:p w14:paraId="2028B407" w14:textId="77777777" w:rsidR="001F773C" w:rsidRPr="00770C95" w:rsidRDefault="001F773C" w:rsidP="001F773C">
      <w:pPr>
        <w:textAlignment w:val="baseline"/>
        <w:rPr>
          <w:rFonts w:ascii="Aptos" w:eastAsia="Times New Roman" w:hAnsi="Aptos" w:cs="Segoe UI"/>
          <w:sz w:val="18"/>
          <w:szCs w:val="18"/>
          <w:lang w:eastAsia="en-GB"/>
        </w:rPr>
      </w:pPr>
    </w:p>
    <w:tbl>
      <w:tblPr>
        <w:tblStyle w:val="TableGrid"/>
        <w:tblW w:w="0" w:type="auto"/>
        <w:tblLook w:val="04A0" w:firstRow="1" w:lastRow="0" w:firstColumn="1" w:lastColumn="0" w:noHBand="0" w:noVBand="1"/>
      </w:tblPr>
      <w:tblGrid>
        <w:gridCol w:w="9016"/>
      </w:tblGrid>
      <w:tr w:rsidR="001F773C" w:rsidRPr="00770C95" w14:paraId="72ACA43F" w14:textId="77777777" w:rsidTr="00A568C7">
        <w:tc>
          <w:tcPr>
            <w:tcW w:w="9016" w:type="dxa"/>
          </w:tcPr>
          <w:p w14:paraId="548F340D" w14:textId="77777777" w:rsidR="001F773C" w:rsidRPr="00770C95" w:rsidRDefault="001F773C" w:rsidP="00A568C7">
            <w:pPr>
              <w:pStyle w:val="ListParagraph"/>
              <w:textAlignment w:val="baseline"/>
              <w:rPr>
                <w:rFonts w:ascii="Aptos" w:eastAsia="Times New Roman" w:hAnsi="Aptos" w:cs="Arial"/>
                <w:color w:val="000000"/>
                <w:lang w:eastAsia="en-GB"/>
              </w:rPr>
            </w:pPr>
            <w:r w:rsidRPr="00770C95">
              <w:rPr>
                <w:rFonts w:ascii="Aptos" w:eastAsia="Times New Roman" w:hAnsi="Aptos" w:cs="Arial"/>
                <w:b/>
                <w:bCs/>
                <w:color w:val="000000"/>
                <w:lang w:eastAsia="en-GB"/>
              </w:rPr>
              <w:t>PhD Programme of Study</w:t>
            </w:r>
            <w:r w:rsidRPr="00770C95">
              <w:rPr>
                <w:rFonts w:ascii="Aptos" w:eastAsia="Times New Roman" w:hAnsi="Aptos" w:cs="Arial"/>
                <w:color w:val="000000"/>
                <w:lang w:eastAsia="en-GB"/>
              </w:rPr>
              <w:t> </w:t>
            </w:r>
          </w:p>
          <w:p w14:paraId="14CCC9D1" w14:textId="77777777" w:rsidR="001F773C" w:rsidRPr="00770C95" w:rsidRDefault="001F773C" w:rsidP="00A568C7">
            <w:pPr>
              <w:textAlignment w:val="baseline"/>
              <w:rPr>
                <w:rFonts w:ascii="Aptos" w:eastAsia="Times New Roman" w:hAnsi="Aptos" w:cs="Arial"/>
                <w:color w:val="000000"/>
                <w:lang w:eastAsia="en-GB"/>
              </w:rPr>
            </w:pPr>
          </w:p>
          <w:p w14:paraId="0F670A68" w14:textId="77777777" w:rsidR="001F773C" w:rsidRPr="00770C95" w:rsidRDefault="001F773C" w:rsidP="00A568C7">
            <w:pPr>
              <w:textAlignment w:val="baseline"/>
              <w:rPr>
                <w:rFonts w:ascii="Aptos" w:eastAsia="Times New Roman" w:hAnsi="Aptos" w:cs="Segoe UI"/>
                <w:sz w:val="18"/>
                <w:szCs w:val="18"/>
                <w:lang w:eastAsia="en-GB"/>
              </w:rPr>
            </w:pPr>
            <w:r w:rsidRPr="00770C95">
              <w:rPr>
                <w:rFonts w:ascii="Aptos" w:eastAsia="Times New Roman" w:hAnsi="Aptos" w:cs="Arial"/>
                <w:color w:val="000000"/>
                <w:lang w:eastAsia="en-GB"/>
              </w:rPr>
              <w:t>Research proposal title: </w:t>
            </w:r>
          </w:p>
          <w:p w14:paraId="7F06E316" w14:textId="77777777" w:rsidR="001F773C" w:rsidRPr="00770C95" w:rsidRDefault="001F773C" w:rsidP="00A568C7">
            <w:pPr>
              <w:textAlignment w:val="baseline"/>
              <w:rPr>
                <w:rFonts w:ascii="Aptos" w:eastAsia="Times New Roman" w:hAnsi="Aptos" w:cs="Segoe UI"/>
                <w:sz w:val="18"/>
                <w:szCs w:val="18"/>
                <w:lang w:eastAsia="en-GB"/>
              </w:rPr>
            </w:pPr>
            <w:r w:rsidRPr="00770C95">
              <w:rPr>
                <w:rFonts w:ascii="Aptos" w:eastAsia="Arial Unicode MS" w:hAnsi="Aptos" w:cs="Arial Unicode MS"/>
                <w:color w:val="000000"/>
                <w:lang w:eastAsia="en-GB"/>
              </w:rPr>
              <w:t> </w:t>
            </w:r>
          </w:p>
          <w:p w14:paraId="4642C2BF" w14:textId="028CD617" w:rsidR="001F773C" w:rsidRPr="00770C95" w:rsidRDefault="001F773C" w:rsidP="00A568C7">
            <w:pPr>
              <w:textAlignment w:val="baseline"/>
              <w:rPr>
                <w:rFonts w:ascii="Aptos" w:eastAsia="Times New Roman" w:hAnsi="Aptos" w:cs="Segoe UI"/>
                <w:sz w:val="18"/>
                <w:szCs w:val="18"/>
                <w:lang w:eastAsia="en-GB"/>
              </w:rPr>
            </w:pPr>
            <w:r w:rsidRPr="00770C95">
              <w:rPr>
                <w:rFonts w:ascii="Aptos" w:eastAsia="Times New Roman" w:hAnsi="Aptos" w:cs="Arial"/>
                <w:color w:val="000000"/>
                <w:lang w:eastAsia="en-GB"/>
              </w:rPr>
              <w:t>Partner </w:t>
            </w:r>
            <w:r w:rsidR="00D529E8" w:rsidRPr="00770C95">
              <w:rPr>
                <w:rFonts w:ascii="Aptos" w:eastAsia="Times New Roman" w:hAnsi="Aptos" w:cs="Arial"/>
                <w:color w:val="000000"/>
                <w:lang w:eastAsia="en-GB"/>
              </w:rPr>
              <w:t>Organisation</w:t>
            </w:r>
            <w:r w:rsidRPr="00770C95">
              <w:rPr>
                <w:rFonts w:ascii="Aptos" w:eastAsia="Times New Roman" w:hAnsi="Aptos" w:cs="Arial"/>
                <w:color w:val="000000"/>
                <w:lang w:eastAsia="en-GB"/>
              </w:rPr>
              <w:t>(s): </w:t>
            </w:r>
          </w:p>
          <w:p w14:paraId="0A35E7B1" w14:textId="77777777" w:rsidR="001F773C" w:rsidRPr="00770C95" w:rsidRDefault="001F773C" w:rsidP="00A568C7">
            <w:pPr>
              <w:textAlignment w:val="baseline"/>
              <w:rPr>
                <w:rFonts w:ascii="Aptos" w:eastAsia="Times New Roman" w:hAnsi="Aptos" w:cs="Arial"/>
                <w:color w:val="000000"/>
                <w:lang w:eastAsia="en-GB"/>
              </w:rPr>
            </w:pPr>
          </w:p>
          <w:p w14:paraId="51061DA8" w14:textId="77777777" w:rsidR="001F773C" w:rsidRPr="00770C95" w:rsidRDefault="001F773C" w:rsidP="00A568C7">
            <w:pPr>
              <w:textAlignment w:val="baseline"/>
              <w:rPr>
                <w:rFonts w:ascii="Aptos" w:eastAsia="Times New Roman" w:hAnsi="Aptos" w:cs="Segoe UI"/>
                <w:sz w:val="18"/>
                <w:szCs w:val="18"/>
                <w:lang w:eastAsia="en-GB"/>
              </w:rPr>
            </w:pPr>
          </w:p>
        </w:tc>
      </w:tr>
    </w:tbl>
    <w:p w14:paraId="64260C81" w14:textId="77777777" w:rsidR="001F773C" w:rsidRPr="00770C95" w:rsidRDefault="001F773C" w:rsidP="001F773C">
      <w:pPr>
        <w:pStyle w:val="ListParagraph"/>
        <w:textAlignment w:val="baseline"/>
        <w:rPr>
          <w:rFonts w:ascii="Aptos" w:eastAsia="Times New Roman" w:hAnsi="Aptos" w:cs="Arial"/>
          <w:b/>
          <w:bCs/>
          <w:lang w:eastAsia="en-GB"/>
        </w:rPr>
      </w:pPr>
    </w:p>
    <w:p w14:paraId="22BAA83A" w14:textId="77777777" w:rsidR="001F773C" w:rsidRPr="00770C95" w:rsidRDefault="001F773C" w:rsidP="001F773C">
      <w:pPr>
        <w:pStyle w:val="ListParagraph"/>
        <w:numPr>
          <w:ilvl w:val="0"/>
          <w:numId w:val="33"/>
        </w:numPr>
        <w:textAlignment w:val="baseline"/>
        <w:rPr>
          <w:rFonts w:ascii="Aptos" w:eastAsia="Times New Roman" w:hAnsi="Aptos" w:cs="Arial"/>
          <w:b/>
          <w:bCs/>
          <w:lang w:eastAsia="en-GB"/>
        </w:rPr>
      </w:pPr>
      <w:r w:rsidRPr="00770C95">
        <w:rPr>
          <w:rFonts w:ascii="Aptos" w:eastAsia="Times New Roman" w:hAnsi="Aptos" w:cs="Arial"/>
          <w:b/>
          <w:bCs/>
          <w:lang w:eastAsia="en-GB"/>
        </w:rPr>
        <w:t>Qualifications</w:t>
      </w:r>
    </w:p>
    <w:p w14:paraId="6DD47A1B" w14:textId="77777777" w:rsidR="001F773C" w:rsidRPr="00770C95" w:rsidRDefault="001F773C" w:rsidP="001F773C">
      <w:pPr>
        <w:textAlignment w:val="baseline"/>
        <w:rPr>
          <w:rFonts w:ascii="Aptos" w:eastAsia="Times New Roman" w:hAnsi="Aptos" w:cs="Segoe UI"/>
          <w:sz w:val="18"/>
          <w:szCs w:val="18"/>
          <w:lang w:eastAsia="en-GB"/>
        </w:rPr>
      </w:pPr>
    </w:p>
    <w:tbl>
      <w:tblPr>
        <w:tblW w:w="0" w:type="dxa"/>
        <w:tblInd w:w="-15" w:type="dxa"/>
        <w:tblBorders>
          <w:top w:val="outset" w:sz="6" w:space="0" w:color="auto"/>
          <w:left w:val="outset" w:sz="6" w:space="0" w:color="auto"/>
          <w:bottom w:val="outset" w:sz="6" w:space="0" w:color="auto"/>
          <w:right w:val="outset" w:sz="6" w:space="0" w:color="auto"/>
        </w:tblBorders>
        <w:shd w:val="clear" w:color="auto" w:fill="CED7E7"/>
        <w:tblCellMar>
          <w:left w:w="0" w:type="dxa"/>
          <w:right w:w="0" w:type="dxa"/>
        </w:tblCellMar>
        <w:tblLook w:val="04A0" w:firstRow="1" w:lastRow="0" w:firstColumn="1" w:lastColumn="0" w:noHBand="0" w:noVBand="1"/>
      </w:tblPr>
      <w:tblGrid>
        <w:gridCol w:w="1873"/>
        <w:gridCol w:w="1712"/>
        <w:gridCol w:w="2033"/>
        <w:gridCol w:w="1752"/>
        <w:gridCol w:w="1655"/>
      </w:tblGrid>
      <w:tr w:rsidR="001F773C" w:rsidRPr="00770C95" w14:paraId="7ECC153D" w14:textId="77777777" w:rsidTr="00A568C7">
        <w:trPr>
          <w:trHeight w:val="600"/>
        </w:trPr>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B5D5120"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Times New Roman" w:hAnsi="Aptos" w:cs="Arial"/>
                <w:b/>
                <w:bCs/>
                <w:color w:val="000000"/>
                <w:lang w:eastAsia="en-GB"/>
              </w:rPr>
              <w:t>University or College</w:t>
            </w:r>
            <w:r w:rsidRPr="00770C95">
              <w:rPr>
                <w:rFonts w:ascii="Aptos" w:eastAsia="Times New Roman" w:hAnsi="Aptos" w:cs="Arial"/>
                <w:color w:val="000000"/>
                <w:lang w:eastAsia="en-GB"/>
              </w:rPr>
              <w:t> </w:t>
            </w:r>
          </w:p>
        </w:tc>
        <w:tc>
          <w:tcPr>
            <w:tcW w:w="17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5FE0115"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Times New Roman" w:hAnsi="Aptos" w:cs="Arial"/>
                <w:b/>
                <w:bCs/>
                <w:color w:val="000000"/>
                <w:lang w:eastAsia="en-GB"/>
              </w:rPr>
              <w:t>Dates of award</w:t>
            </w:r>
            <w:r w:rsidRPr="00770C95">
              <w:rPr>
                <w:rFonts w:ascii="Aptos" w:eastAsia="Times New Roman" w:hAnsi="Aptos" w:cs="Arial"/>
                <w:color w:val="000000"/>
                <w:lang w:eastAsia="en-GB"/>
              </w:rPr>
              <w:t> </w:t>
            </w:r>
          </w:p>
        </w:tc>
        <w:tc>
          <w:tcPr>
            <w:tcW w:w="20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C7C4EE8"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Times New Roman" w:hAnsi="Aptos" w:cs="Arial"/>
                <w:b/>
                <w:bCs/>
                <w:color w:val="000000"/>
                <w:lang w:eastAsia="en-GB"/>
              </w:rPr>
              <w:t>Degree/Diploma</w:t>
            </w:r>
            <w:r w:rsidRPr="00770C95">
              <w:rPr>
                <w:rFonts w:ascii="Aptos" w:eastAsia="Times New Roman" w:hAnsi="Aptos" w:cs="Arial"/>
                <w:color w:val="000000"/>
                <w:lang w:eastAsia="en-GB"/>
              </w:rPr>
              <w:t> </w:t>
            </w:r>
          </w:p>
        </w:tc>
        <w:tc>
          <w:tcPr>
            <w:tcW w:w="17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7EBF0AC"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Times New Roman" w:hAnsi="Aptos" w:cs="Arial"/>
                <w:b/>
                <w:bCs/>
                <w:color w:val="000000"/>
                <w:lang w:eastAsia="en-GB"/>
              </w:rPr>
              <w:t>Main subjects</w:t>
            </w:r>
            <w:r w:rsidRPr="00770C95">
              <w:rPr>
                <w:rFonts w:ascii="Aptos" w:eastAsia="Times New Roman" w:hAnsi="Aptos" w:cs="Arial"/>
                <w:color w:val="000000"/>
                <w:lang w:eastAsia="en-GB"/>
              </w:rPr>
              <w:t> </w:t>
            </w:r>
          </w:p>
        </w:tc>
        <w:tc>
          <w:tcPr>
            <w:tcW w:w="16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17CE0E3"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Times New Roman" w:hAnsi="Aptos" w:cs="Arial"/>
                <w:b/>
                <w:bCs/>
                <w:color w:val="000000"/>
                <w:lang w:eastAsia="en-GB"/>
              </w:rPr>
              <w:t>Grade, Class or GPA</w:t>
            </w:r>
            <w:r w:rsidRPr="00770C95">
              <w:rPr>
                <w:rFonts w:ascii="Aptos" w:eastAsia="Times New Roman" w:hAnsi="Aptos" w:cs="Arial"/>
                <w:color w:val="000000"/>
                <w:lang w:eastAsia="en-GB"/>
              </w:rPr>
              <w:t> </w:t>
            </w:r>
          </w:p>
        </w:tc>
      </w:tr>
      <w:tr w:rsidR="001F773C" w:rsidRPr="00770C95" w14:paraId="45FE0950" w14:textId="77777777" w:rsidTr="00A568C7">
        <w:trPr>
          <w:trHeight w:val="840"/>
        </w:trPr>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657CEE0"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Arial Unicode MS" w:hAnsi="Aptos" w:cs="Arial Unicode MS"/>
                <w:color w:val="000000"/>
                <w:lang w:eastAsia="en-GB"/>
              </w:rPr>
              <w:t> </w:t>
            </w:r>
          </w:p>
          <w:p w14:paraId="21A86209"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Arial Unicode MS" w:hAnsi="Aptos" w:cs="Arial Unicode MS"/>
                <w:color w:val="000000"/>
                <w:lang w:eastAsia="en-GB"/>
              </w:rPr>
              <w:t> </w:t>
            </w:r>
          </w:p>
        </w:tc>
        <w:tc>
          <w:tcPr>
            <w:tcW w:w="17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3C5B415"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Times New Roman" w:hAnsi="Aptos" w:cs="Times New Roman"/>
                <w:lang w:eastAsia="en-GB"/>
              </w:rPr>
              <w:t> </w:t>
            </w:r>
          </w:p>
        </w:tc>
        <w:tc>
          <w:tcPr>
            <w:tcW w:w="20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29A6809"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Times New Roman" w:hAnsi="Aptos" w:cs="Times New Roman"/>
                <w:lang w:eastAsia="en-GB"/>
              </w:rPr>
              <w:t> </w:t>
            </w:r>
          </w:p>
        </w:tc>
        <w:tc>
          <w:tcPr>
            <w:tcW w:w="17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8961C60"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Times New Roman" w:hAnsi="Aptos" w:cs="Times New Roman"/>
                <w:lang w:eastAsia="en-GB"/>
              </w:rPr>
              <w:t> </w:t>
            </w:r>
          </w:p>
        </w:tc>
        <w:tc>
          <w:tcPr>
            <w:tcW w:w="16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1CB796D"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Times New Roman" w:hAnsi="Aptos" w:cs="Times New Roman"/>
                <w:lang w:eastAsia="en-GB"/>
              </w:rPr>
              <w:t> </w:t>
            </w:r>
          </w:p>
        </w:tc>
      </w:tr>
      <w:tr w:rsidR="001F773C" w:rsidRPr="00770C95" w14:paraId="08DD346F" w14:textId="77777777" w:rsidTr="00A568C7">
        <w:trPr>
          <w:trHeight w:val="840"/>
        </w:trPr>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DB81D2D"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Arial Unicode MS" w:hAnsi="Aptos" w:cs="Arial Unicode MS"/>
                <w:color w:val="000000"/>
                <w:lang w:eastAsia="en-GB"/>
              </w:rPr>
              <w:t> </w:t>
            </w:r>
          </w:p>
          <w:p w14:paraId="5B441C64"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Arial Unicode MS" w:hAnsi="Aptos" w:cs="Arial Unicode MS"/>
                <w:color w:val="000000"/>
                <w:lang w:eastAsia="en-GB"/>
              </w:rPr>
              <w:t> </w:t>
            </w:r>
          </w:p>
        </w:tc>
        <w:tc>
          <w:tcPr>
            <w:tcW w:w="17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F020862"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Times New Roman" w:hAnsi="Aptos" w:cs="Times New Roman"/>
                <w:lang w:eastAsia="en-GB"/>
              </w:rPr>
              <w:t> </w:t>
            </w:r>
          </w:p>
        </w:tc>
        <w:tc>
          <w:tcPr>
            <w:tcW w:w="20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C08928E"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Times New Roman" w:hAnsi="Aptos" w:cs="Times New Roman"/>
                <w:lang w:eastAsia="en-GB"/>
              </w:rPr>
              <w:t> </w:t>
            </w:r>
          </w:p>
        </w:tc>
        <w:tc>
          <w:tcPr>
            <w:tcW w:w="17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FEB5490"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Times New Roman" w:hAnsi="Aptos" w:cs="Times New Roman"/>
                <w:lang w:eastAsia="en-GB"/>
              </w:rPr>
              <w:t> </w:t>
            </w:r>
          </w:p>
        </w:tc>
        <w:tc>
          <w:tcPr>
            <w:tcW w:w="16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217DF46"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Times New Roman" w:hAnsi="Aptos" w:cs="Times New Roman"/>
                <w:lang w:eastAsia="en-GB"/>
              </w:rPr>
              <w:t> </w:t>
            </w:r>
          </w:p>
        </w:tc>
      </w:tr>
    </w:tbl>
    <w:p w14:paraId="29313C0D" w14:textId="77777777" w:rsidR="001F773C" w:rsidRPr="00770C95" w:rsidRDefault="001F773C" w:rsidP="001F773C">
      <w:pPr>
        <w:textAlignment w:val="baseline"/>
        <w:rPr>
          <w:rFonts w:ascii="Aptos" w:eastAsia="Times New Roman" w:hAnsi="Aptos" w:cs="Segoe UI"/>
          <w:sz w:val="18"/>
          <w:szCs w:val="18"/>
          <w:lang w:eastAsia="en-GB"/>
        </w:rPr>
      </w:pPr>
      <w:r w:rsidRPr="00770C95">
        <w:rPr>
          <w:rFonts w:ascii="Aptos" w:eastAsia="Arial Unicode MS" w:hAnsi="Aptos" w:cs="Arial Unicode MS"/>
          <w:color w:val="000000"/>
          <w:lang w:eastAsia="en-GB"/>
        </w:rPr>
        <w:t> </w:t>
      </w:r>
    </w:p>
    <w:p w14:paraId="60D97B43" w14:textId="77777777" w:rsidR="001F773C" w:rsidRPr="00770C95" w:rsidRDefault="001F773C" w:rsidP="001F773C">
      <w:pPr>
        <w:pStyle w:val="ListParagraph"/>
        <w:textAlignment w:val="baseline"/>
        <w:rPr>
          <w:rFonts w:ascii="Aptos" w:eastAsia="Times New Roman" w:hAnsi="Aptos" w:cs="Segoe UI"/>
          <w:lang w:eastAsia="en-GB"/>
        </w:rPr>
      </w:pPr>
      <w:r w:rsidRPr="00770C95">
        <w:rPr>
          <w:rFonts w:ascii="Aptos" w:eastAsia="Times New Roman" w:hAnsi="Aptos" w:cs="Arial"/>
          <w:b/>
          <w:bCs/>
          <w:color w:val="000000"/>
          <w:lang w:eastAsia="en-GB"/>
        </w:rPr>
        <w:t>Qualifications pending</w:t>
      </w:r>
      <w:r w:rsidRPr="00770C95">
        <w:rPr>
          <w:rFonts w:ascii="Aptos" w:eastAsia="Times New Roman" w:hAnsi="Aptos" w:cs="Arial"/>
          <w:color w:val="000000"/>
          <w:lang w:eastAsia="en-GB"/>
        </w:rPr>
        <w:t> </w:t>
      </w:r>
    </w:p>
    <w:p w14:paraId="125AB08E" w14:textId="77777777" w:rsidR="001F773C" w:rsidRPr="00770C95" w:rsidRDefault="001F773C" w:rsidP="001F773C">
      <w:pPr>
        <w:pStyle w:val="ListParagraph"/>
        <w:textAlignment w:val="baseline"/>
        <w:rPr>
          <w:rFonts w:ascii="Aptos" w:eastAsia="Times New Roman" w:hAnsi="Aptos" w:cs="Segoe UI"/>
          <w:sz w:val="18"/>
          <w:szCs w:val="18"/>
          <w:lang w:eastAsia="en-GB"/>
        </w:rPr>
      </w:pPr>
    </w:p>
    <w:tbl>
      <w:tblPr>
        <w:tblW w:w="0" w:type="dxa"/>
        <w:tblInd w:w="-15" w:type="dxa"/>
        <w:tblBorders>
          <w:top w:val="outset" w:sz="6" w:space="0" w:color="auto"/>
          <w:left w:val="outset" w:sz="6" w:space="0" w:color="auto"/>
          <w:bottom w:val="outset" w:sz="6" w:space="0" w:color="auto"/>
          <w:right w:val="outset" w:sz="6" w:space="0" w:color="auto"/>
        </w:tblBorders>
        <w:shd w:val="clear" w:color="auto" w:fill="CED7E7"/>
        <w:tblCellMar>
          <w:left w:w="0" w:type="dxa"/>
          <w:right w:w="0" w:type="dxa"/>
        </w:tblCellMar>
        <w:tblLook w:val="04A0" w:firstRow="1" w:lastRow="0" w:firstColumn="1" w:lastColumn="0" w:noHBand="0" w:noVBand="1"/>
      </w:tblPr>
      <w:tblGrid>
        <w:gridCol w:w="1871"/>
        <w:gridCol w:w="2093"/>
        <w:gridCol w:w="2032"/>
        <w:gridCol w:w="3029"/>
      </w:tblGrid>
      <w:tr w:rsidR="001F773C" w:rsidRPr="00770C95" w14:paraId="732671FD" w14:textId="77777777" w:rsidTr="00A568C7">
        <w:trPr>
          <w:trHeight w:val="600"/>
        </w:trPr>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C33EAB0"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Times New Roman" w:hAnsi="Aptos" w:cs="Arial"/>
                <w:b/>
                <w:bCs/>
                <w:color w:val="000000"/>
                <w:lang w:eastAsia="en-GB"/>
              </w:rPr>
              <w:t>University or College</w:t>
            </w:r>
            <w:r w:rsidRPr="00770C95">
              <w:rPr>
                <w:rFonts w:ascii="Aptos" w:eastAsia="Times New Roman" w:hAnsi="Aptos" w:cs="Arial"/>
                <w:color w:val="000000"/>
                <w:lang w:eastAsia="en-GB"/>
              </w:rPr>
              <w:t> </w:t>
            </w:r>
          </w:p>
        </w:tc>
        <w:tc>
          <w:tcPr>
            <w:tcW w:w="21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EBF3722"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Times New Roman" w:hAnsi="Aptos" w:cs="Arial"/>
                <w:b/>
                <w:bCs/>
                <w:color w:val="000000"/>
                <w:lang w:eastAsia="en-GB"/>
              </w:rPr>
              <w:t>Anticipated date of award</w:t>
            </w:r>
            <w:r w:rsidRPr="00770C95">
              <w:rPr>
                <w:rFonts w:ascii="Aptos" w:eastAsia="Times New Roman" w:hAnsi="Aptos" w:cs="Arial"/>
                <w:color w:val="000000"/>
                <w:lang w:eastAsia="en-GB"/>
              </w:rPr>
              <w:t> </w:t>
            </w:r>
          </w:p>
        </w:tc>
        <w:tc>
          <w:tcPr>
            <w:tcW w:w="20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8B2DAFB"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Times New Roman" w:hAnsi="Aptos" w:cs="Arial"/>
                <w:b/>
                <w:bCs/>
                <w:color w:val="000000"/>
                <w:lang w:eastAsia="en-GB"/>
              </w:rPr>
              <w:t>Degree/Diploma</w:t>
            </w:r>
            <w:r w:rsidRPr="00770C95">
              <w:rPr>
                <w:rFonts w:ascii="Aptos" w:eastAsia="Times New Roman" w:hAnsi="Aptos" w:cs="Arial"/>
                <w:color w:val="000000"/>
                <w:lang w:eastAsia="en-GB"/>
              </w:rPr>
              <w:t> </w:t>
            </w:r>
          </w:p>
        </w:tc>
        <w:tc>
          <w:tcPr>
            <w:tcW w:w="31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087C1E7"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Times New Roman" w:hAnsi="Aptos" w:cs="Arial"/>
                <w:b/>
                <w:bCs/>
                <w:color w:val="000000"/>
                <w:lang w:eastAsia="en-GB"/>
              </w:rPr>
              <w:t>Main subjects</w:t>
            </w:r>
            <w:r w:rsidRPr="00770C95">
              <w:rPr>
                <w:rFonts w:ascii="Aptos" w:eastAsia="Times New Roman" w:hAnsi="Aptos" w:cs="Arial"/>
                <w:color w:val="000000"/>
                <w:lang w:eastAsia="en-GB"/>
              </w:rPr>
              <w:t> </w:t>
            </w:r>
          </w:p>
        </w:tc>
      </w:tr>
      <w:tr w:rsidR="001F773C" w:rsidRPr="00770C95" w14:paraId="0B675639" w14:textId="77777777" w:rsidTr="00A568C7">
        <w:trPr>
          <w:trHeight w:val="840"/>
        </w:trPr>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4EFE429"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Arial Unicode MS" w:hAnsi="Aptos" w:cs="Arial Unicode MS"/>
                <w:color w:val="000000"/>
                <w:lang w:eastAsia="en-GB"/>
              </w:rPr>
              <w:t> </w:t>
            </w:r>
          </w:p>
          <w:p w14:paraId="2210B178"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Arial Unicode MS" w:hAnsi="Aptos" w:cs="Arial Unicode MS"/>
                <w:color w:val="000000"/>
                <w:lang w:eastAsia="en-GB"/>
              </w:rPr>
              <w:t> </w:t>
            </w:r>
          </w:p>
        </w:tc>
        <w:tc>
          <w:tcPr>
            <w:tcW w:w="21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5750163"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Times New Roman" w:hAnsi="Aptos" w:cs="Times New Roman"/>
                <w:lang w:eastAsia="en-GB"/>
              </w:rPr>
              <w:t> </w:t>
            </w:r>
          </w:p>
        </w:tc>
        <w:tc>
          <w:tcPr>
            <w:tcW w:w="20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4C32708"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Times New Roman" w:hAnsi="Aptos" w:cs="Times New Roman"/>
                <w:lang w:eastAsia="en-GB"/>
              </w:rPr>
              <w:t> </w:t>
            </w:r>
          </w:p>
        </w:tc>
        <w:tc>
          <w:tcPr>
            <w:tcW w:w="31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DBD1F51"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Times New Roman" w:hAnsi="Aptos" w:cs="Times New Roman"/>
                <w:lang w:eastAsia="en-GB"/>
              </w:rPr>
              <w:t> </w:t>
            </w:r>
          </w:p>
        </w:tc>
      </w:tr>
      <w:tr w:rsidR="001F773C" w:rsidRPr="00770C95" w14:paraId="22A5F471" w14:textId="77777777" w:rsidTr="00A568C7">
        <w:trPr>
          <w:trHeight w:val="840"/>
        </w:trPr>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6637C7C"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Arial Unicode MS" w:hAnsi="Aptos" w:cs="Arial Unicode MS"/>
                <w:color w:val="000000"/>
                <w:lang w:eastAsia="en-GB"/>
              </w:rPr>
              <w:t> </w:t>
            </w:r>
          </w:p>
          <w:p w14:paraId="01AB683C"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Arial Unicode MS" w:hAnsi="Aptos" w:cs="Arial Unicode MS"/>
                <w:color w:val="000000"/>
                <w:lang w:eastAsia="en-GB"/>
              </w:rPr>
              <w:t> </w:t>
            </w:r>
          </w:p>
        </w:tc>
        <w:tc>
          <w:tcPr>
            <w:tcW w:w="21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7CA6857"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Times New Roman" w:hAnsi="Aptos" w:cs="Times New Roman"/>
                <w:lang w:eastAsia="en-GB"/>
              </w:rPr>
              <w:t> </w:t>
            </w:r>
          </w:p>
        </w:tc>
        <w:tc>
          <w:tcPr>
            <w:tcW w:w="20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B11A156"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Times New Roman" w:hAnsi="Aptos" w:cs="Times New Roman"/>
                <w:lang w:eastAsia="en-GB"/>
              </w:rPr>
              <w:t> </w:t>
            </w:r>
          </w:p>
        </w:tc>
        <w:tc>
          <w:tcPr>
            <w:tcW w:w="31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E670E8D" w14:textId="77777777" w:rsidR="001F773C" w:rsidRPr="00770C95" w:rsidRDefault="001F773C" w:rsidP="00A568C7">
            <w:pPr>
              <w:textAlignment w:val="baseline"/>
              <w:rPr>
                <w:rFonts w:ascii="Aptos" w:eastAsia="Times New Roman" w:hAnsi="Aptos" w:cs="Times New Roman"/>
                <w:lang w:eastAsia="en-GB"/>
              </w:rPr>
            </w:pPr>
            <w:r w:rsidRPr="00770C95">
              <w:rPr>
                <w:rFonts w:ascii="Aptos" w:eastAsia="Times New Roman" w:hAnsi="Aptos" w:cs="Times New Roman"/>
                <w:lang w:eastAsia="en-GB"/>
              </w:rPr>
              <w:t> </w:t>
            </w:r>
          </w:p>
        </w:tc>
      </w:tr>
    </w:tbl>
    <w:p w14:paraId="539F55E3" w14:textId="77777777" w:rsidR="001F773C" w:rsidRPr="00770C95" w:rsidRDefault="001F773C" w:rsidP="001F773C">
      <w:pPr>
        <w:textAlignment w:val="baseline"/>
        <w:rPr>
          <w:rFonts w:ascii="Aptos" w:eastAsia="Times New Roman" w:hAnsi="Aptos" w:cs="Calibri"/>
          <w:lang w:eastAsia="en-GB"/>
        </w:rPr>
      </w:pPr>
      <w:r w:rsidRPr="00770C95">
        <w:rPr>
          <w:rFonts w:ascii="Aptos" w:eastAsia="Times New Roman" w:hAnsi="Aptos" w:cs="Calibri"/>
          <w:lang w:eastAsia="en-GB"/>
        </w:rPr>
        <w:t> </w:t>
      </w:r>
    </w:p>
    <w:tbl>
      <w:tblPr>
        <w:tblStyle w:val="TableGrid"/>
        <w:tblW w:w="0" w:type="auto"/>
        <w:tblLook w:val="04A0" w:firstRow="1" w:lastRow="0" w:firstColumn="1" w:lastColumn="0" w:noHBand="0" w:noVBand="1"/>
      </w:tblPr>
      <w:tblGrid>
        <w:gridCol w:w="9016"/>
      </w:tblGrid>
      <w:tr w:rsidR="001F773C" w:rsidRPr="00770C95" w14:paraId="5C8B54E7" w14:textId="77777777" w:rsidTr="00A568C7">
        <w:tc>
          <w:tcPr>
            <w:tcW w:w="9016" w:type="dxa"/>
          </w:tcPr>
          <w:p w14:paraId="22AEC035" w14:textId="77777777" w:rsidR="001F773C" w:rsidRPr="00770C95" w:rsidRDefault="001F773C" w:rsidP="001F773C">
            <w:pPr>
              <w:pStyle w:val="ListParagraph"/>
              <w:numPr>
                <w:ilvl w:val="0"/>
                <w:numId w:val="33"/>
              </w:numPr>
              <w:textAlignment w:val="baseline"/>
              <w:rPr>
                <w:rFonts w:ascii="Aptos" w:eastAsia="Times New Roman" w:hAnsi="Aptos" w:cs="Segoe UI"/>
                <w:b/>
                <w:bCs/>
                <w:lang w:eastAsia="en-GB"/>
              </w:rPr>
            </w:pPr>
            <w:r w:rsidRPr="00770C95">
              <w:rPr>
                <w:rFonts w:ascii="Aptos" w:eastAsia="Times New Roman" w:hAnsi="Aptos" w:cs="Arial"/>
                <w:b/>
                <w:bCs/>
                <w:color w:val="000000"/>
                <w:lang w:eastAsia="en-GB"/>
              </w:rPr>
              <w:t>Non-standard and/or unclassified qualifications </w:t>
            </w:r>
          </w:p>
          <w:p w14:paraId="25106375" w14:textId="77777777" w:rsidR="001F773C" w:rsidRPr="00770C95" w:rsidRDefault="001F773C" w:rsidP="00A568C7">
            <w:pPr>
              <w:ind w:left="360"/>
              <w:textAlignment w:val="baseline"/>
              <w:rPr>
                <w:rFonts w:ascii="Aptos" w:eastAsia="Times New Roman" w:hAnsi="Aptos" w:cs="Arial"/>
                <w:lang w:eastAsia="en-GB"/>
              </w:rPr>
            </w:pPr>
            <w:r w:rsidRPr="00770C95">
              <w:rPr>
                <w:rFonts w:ascii="Aptos" w:eastAsia="Times New Roman" w:hAnsi="Aptos" w:cs="Arial"/>
                <w:i/>
                <w:iCs/>
                <w:lang w:eastAsia="en-GB"/>
              </w:rPr>
              <w:t>Lead Supervisor to confirm quality of the work by referring to the examiner’s report. Please see application guidance.  </w:t>
            </w:r>
            <w:r w:rsidRPr="00770C95">
              <w:rPr>
                <w:rFonts w:ascii="Aptos" w:eastAsia="Times New Roman" w:hAnsi="Aptos" w:cs="Arial"/>
                <w:lang w:eastAsia="en-GB"/>
              </w:rPr>
              <w:t> </w:t>
            </w:r>
          </w:p>
          <w:p w14:paraId="00C44DCF" w14:textId="77777777" w:rsidR="001F773C" w:rsidRPr="00770C95" w:rsidRDefault="001F773C" w:rsidP="00A568C7">
            <w:pPr>
              <w:ind w:left="360"/>
              <w:textAlignment w:val="baseline"/>
              <w:rPr>
                <w:rFonts w:ascii="Aptos" w:eastAsia="Times New Roman" w:hAnsi="Aptos" w:cs="Arial"/>
                <w:lang w:eastAsia="en-GB"/>
              </w:rPr>
            </w:pPr>
          </w:p>
          <w:p w14:paraId="05E9AA90" w14:textId="77777777" w:rsidR="001F773C" w:rsidRPr="00770C95" w:rsidRDefault="001F773C" w:rsidP="00A568C7">
            <w:pPr>
              <w:ind w:left="360"/>
              <w:textAlignment w:val="baseline"/>
              <w:rPr>
                <w:rFonts w:ascii="Aptos" w:eastAsia="Times New Roman" w:hAnsi="Aptos" w:cs="Arial"/>
                <w:lang w:eastAsia="en-GB"/>
              </w:rPr>
            </w:pPr>
          </w:p>
          <w:p w14:paraId="7040F7CE" w14:textId="77777777" w:rsidR="001F773C" w:rsidRPr="00770C95" w:rsidRDefault="001F773C" w:rsidP="00A568C7">
            <w:pPr>
              <w:ind w:left="360"/>
              <w:textAlignment w:val="baseline"/>
              <w:rPr>
                <w:rFonts w:ascii="Aptos" w:eastAsia="Times New Roman" w:hAnsi="Aptos" w:cs="Segoe UI"/>
                <w:sz w:val="18"/>
                <w:szCs w:val="18"/>
                <w:lang w:eastAsia="en-GB"/>
              </w:rPr>
            </w:pPr>
          </w:p>
          <w:p w14:paraId="076F8699" w14:textId="77777777" w:rsidR="001F773C" w:rsidRPr="00770C95" w:rsidRDefault="001F773C" w:rsidP="00A568C7">
            <w:pPr>
              <w:textAlignment w:val="baseline"/>
              <w:rPr>
                <w:rFonts w:ascii="Aptos" w:eastAsia="Times New Roman" w:hAnsi="Aptos" w:cs="Segoe UI"/>
                <w:sz w:val="18"/>
                <w:szCs w:val="18"/>
                <w:lang w:eastAsia="en-GB"/>
              </w:rPr>
            </w:pPr>
          </w:p>
        </w:tc>
      </w:tr>
    </w:tbl>
    <w:p w14:paraId="6844FA08" w14:textId="77777777" w:rsidR="001F773C" w:rsidRPr="00770C95" w:rsidRDefault="001F773C" w:rsidP="001F773C">
      <w:pPr>
        <w:textAlignment w:val="baseline"/>
        <w:rPr>
          <w:rFonts w:ascii="Aptos" w:eastAsia="Times New Roman" w:hAnsi="Aptos" w:cs="Segoe UI"/>
          <w:sz w:val="18"/>
          <w:szCs w:val="18"/>
          <w:lang w:eastAsia="en-GB"/>
        </w:rPr>
      </w:pPr>
    </w:p>
    <w:p w14:paraId="3938F620" w14:textId="77777777" w:rsidR="001F773C" w:rsidRPr="00770C95" w:rsidRDefault="001F773C" w:rsidP="001F773C">
      <w:pPr>
        <w:textAlignment w:val="baseline"/>
        <w:rPr>
          <w:rFonts w:ascii="Aptos" w:eastAsia="Times New Roman" w:hAnsi="Aptos" w:cs="Segoe UI"/>
          <w:sz w:val="18"/>
          <w:szCs w:val="18"/>
          <w:lang w:eastAsia="en-GB"/>
        </w:rPr>
      </w:pPr>
    </w:p>
    <w:p w14:paraId="5946EEB5" w14:textId="77777777" w:rsidR="001F773C" w:rsidRPr="00770C95" w:rsidRDefault="001F773C" w:rsidP="001F773C">
      <w:pPr>
        <w:textAlignment w:val="baseline"/>
        <w:rPr>
          <w:rFonts w:ascii="Aptos" w:eastAsia="Times New Roman" w:hAnsi="Aptos" w:cs="Segoe UI"/>
          <w:sz w:val="18"/>
          <w:szCs w:val="18"/>
          <w:lang w:eastAsia="en-GB"/>
        </w:rPr>
      </w:pPr>
      <w:r w:rsidRPr="00770C95">
        <w:rPr>
          <w:rFonts w:ascii="Aptos" w:eastAsia="Times New Roman" w:hAnsi="Aptos" w:cs="Calibri"/>
          <w:lang w:eastAsia="en-GB"/>
        </w:rPr>
        <w:t> </w:t>
      </w:r>
    </w:p>
    <w:tbl>
      <w:tblPr>
        <w:tblStyle w:val="TableGrid"/>
        <w:tblW w:w="0" w:type="auto"/>
        <w:tblLook w:val="04A0" w:firstRow="1" w:lastRow="0" w:firstColumn="1" w:lastColumn="0" w:noHBand="0" w:noVBand="1"/>
      </w:tblPr>
      <w:tblGrid>
        <w:gridCol w:w="9016"/>
      </w:tblGrid>
      <w:tr w:rsidR="001F773C" w:rsidRPr="00770C95" w14:paraId="128C6648" w14:textId="77777777" w:rsidTr="00A568C7">
        <w:tc>
          <w:tcPr>
            <w:tcW w:w="9016" w:type="dxa"/>
          </w:tcPr>
          <w:p w14:paraId="114081BB" w14:textId="77777777" w:rsidR="001F773C" w:rsidRPr="00770C95" w:rsidRDefault="001F773C" w:rsidP="001F773C">
            <w:pPr>
              <w:pStyle w:val="ListParagraph"/>
              <w:numPr>
                <w:ilvl w:val="0"/>
                <w:numId w:val="33"/>
              </w:numPr>
              <w:textAlignment w:val="baseline"/>
              <w:rPr>
                <w:rFonts w:ascii="Aptos" w:eastAsia="Times New Roman" w:hAnsi="Aptos" w:cs="Segoe UI"/>
                <w:lang w:eastAsia="en-GB"/>
              </w:rPr>
            </w:pPr>
            <w:r w:rsidRPr="00770C95">
              <w:rPr>
                <w:rFonts w:ascii="Aptos" w:eastAsia="Times New Roman" w:hAnsi="Aptos" w:cs="Arial"/>
                <w:b/>
                <w:bCs/>
                <w:color w:val="000000"/>
                <w:lang w:eastAsia="en-GB"/>
              </w:rPr>
              <w:lastRenderedPageBreak/>
              <w:t>Relevant professional experience (300 words maximum)</w:t>
            </w:r>
            <w:r w:rsidRPr="00770C95">
              <w:rPr>
                <w:rFonts w:ascii="Aptos" w:eastAsia="Arial Unicode MS" w:hAnsi="Aptos" w:cs="Arial Unicode MS"/>
                <w:b/>
                <w:bCs/>
                <w:color w:val="000000"/>
                <w:lang w:eastAsia="en-GB"/>
              </w:rPr>
              <w:t> </w:t>
            </w:r>
            <w:r w:rsidRPr="00770C95">
              <w:rPr>
                <w:rFonts w:ascii="Aptos" w:eastAsia="Arial Unicode MS" w:hAnsi="Aptos" w:cs="Arial Unicode MS"/>
                <w:color w:val="000000"/>
                <w:lang w:eastAsia="en-GB"/>
              </w:rPr>
              <w:t> </w:t>
            </w:r>
          </w:p>
          <w:p w14:paraId="72BD8C97" w14:textId="77777777" w:rsidR="001F773C" w:rsidRPr="00770C95" w:rsidRDefault="001F773C" w:rsidP="00A568C7">
            <w:pPr>
              <w:ind w:left="360"/>
              <w:textAlignment w:val="baseline"/>
              <w:rPr>
                <w:rFonts w:ascii="Aptos" w:eastAsia="Times New Roman" w:hAnsi="Aptos" w:cs="Segoe UI"/>
                <w:sz w:val="18"/>
                <w:szCs w:val="18"/>
                <w:lang w:eastAsia="en-GB"/>
              </w:rPr>
            </w:pPr>
            <w:r w:rsidRPr="00770C95">
              <w:rPr>
                <w:rFonts w:ascii="Aptos" w:eastAsia="Times New Roman" w:hAnsi="Aptos" w:cs="Arial"/>
                <w:i/>
                <w:iCs/>
                <w:lang w:eastAsia="en-GB"/>
              </w:rPr>
              <w:t>Provide evidence here that you are prepared for doctoral study, only if</w:t>
            </w:r>
            <w:r w:rsidRPr="00770C95">
              <w:rPr>
                <w:rFonts w:ascii="Aptos" w:eastAsia="Times New Roman" w:hAnsi="Aptos" w:cs="Calibri"/>
                <w:i/>
                <w:iCs/>
                <w:lang w:eastAsia="en-GB"/>
              </w:rPr>
              <w:t>:</w:t>
            </w:r>
            <w:r w:rsidRPr="00770C95">
              <w:rPr>
                <w:rFonts w:ascii="Aptos" w:eastAsia="Times New Roman" w:hAnsi="Aptos" w:cs="Calibri"/>
                <w:lang w:eastAsia="en-GB"/>
              </w:rPr>
              <w:t> </w:t>
            </w:r>
          </w:p>
          <w:p w14:paraId="6CC77CC1" w14:textId="77777777" w:rsidR="001F773C" w:rsidRPr="00770C95" w:rsidRDefault="001F773C" w:rsidP="001F773C">
            <w:pPr>
              <w:numPr>
                <w:ilvl w:val="0"/>
                <w:numId w:val="32"/>
              </w:numPr>
              <w:ind w:left="1080" w:firstLine="0"/>
              <w:textAlignment w:val="baseline"/>
              <w:rPr>
                <w:rFonts w:ascii="Aptos" w:eastAsia="Times New Roman" w:hAnsi="Aptos" w:cs="Calibri"/>
                <w:lang w:eastAsia="en-GB"/>
              </w:rPr>
            </w:pPr>
            <w:r w:rsidRPr="00770C95">
              <w:rPr>
                <w:rFonts w:ascii="Aptos" w:eastAsia="Times New Roman" w:hAnsi="Aptos" w:cs="Arial"/>
                <w:i/>
                <w:iCs/>
                <w:lang w:eastAsia="en-GB"/>
              </w:rPr>
              <w:t>You do not have and are not studying towards a </w:t>
            </w:r>
            <w:proofErr w:type="spellStart"/>
            <w:r w:rsidRPr="00770C95">
              <w:rPr>
                <w:rFonts w:ascii="Aptos" w:eastAsia="Times New Roman" w:hAnsi="Aptos" w:cs="Arial"/>
                <w:i/>
                <w:iCs/>
                <w:lang w:eastAsia="en-GB"/>
              </w:rPr>
              <w:t>Masters</w:t>
            </w:r>
            <w:proofErr w:type="spellEnd"/>
            <w:r w:rsidRPr="00770C95">
              <w:rPr>
                <w:rFonts w:ascii="Aptos" w:eastAsia="Times New Roman" w:hAnsi="Aptos" w:cs="Arial"/>
                <w:i/>
                <w:iCs/>
                <w:lang w:eastAsia="en-GB"/>
              </w:rPr>
              <w:t xml:space="preserve"> degree or </w:t>
            </w:r>
            <w:proofErr w:type="gramStart"/>
            <w:r w:rsidRPr="00770C95">
              <w:rPr>
                <w:rFonts w:ascii="Aptos" w:eastAsia="Times New Roman" w:hAnsi="Aptos" w:cs="Arial"/>
                <w:i/>
                <w:iCs/>
                <w:lang w:eastAsia="en-GB"/>
              </w:rPr>
              <w:t>equivalent;</w:t>
            </w:r>
            <w:proofErr w:type="gramEnd"/>
          </w:p>
          <w:p w14:paraId="3C09FAB7" w14:textId="77777777" w:rsidR="001F773C" w:rsidRPr="00770C95" w:rsidRDefault="001F773C" w:rsidP="001F773C">
            <w:pPr>
              <w:numPr>
                <w:ilvl w:val="0"/>
                <w:numId w:val="32"/>
              </w:numPr>
              <w:ind w:left="1080" w:firstLine="0"/>
              <w:textAlignment w:val="baseline"/>
              <w:rPr>
                <w:rFonts w:ascii="Aptos" w:eastAsia="Times New Roman" w:hAnsi="Aptos" w:cs="Calibri"/>
                <w:lang w:eastAsia="en-GB"/>
              </w:rPr>
            </w:pPr>
            <w:r w:rsidRPr="00770C95">
              <w:rPr>
                <w:rFonts w:ascii="Aptos" w:eastAsia="Times New Roman" w:hAnsi="Aptos" w:cs="Arial"/>
                <w:i/>
                <w:iCs/>
                <w:lang w:eastAsia="en-GB"/>
              </w:rPr>
              <w:t>OR  gained a </w:t>
            </w:r>
            <w:proofErr w:type="spellStart"/>
            <w:r w:rsidRPr="00770C95">
              <w:rPr>
                <w:rFonts w:ascii="Aptos" w:eastAsia="Times New Roman" w:hAnsi="Aptos" w:cs="Arial"/>
                <w:i/>
                <w:iCs/>
                <w:lang w:eastAsia="en-GB"/>
              </w:rPr>
              <w:t>Masters</w:t>
            </w:r>
            <w:proofErr w:type="spellEnd"/>
            <w:r w:rsidRPr="00770C95">
              <w:rPr>
                <w:rFonts w:ascii="Aptos" w:eastAsia="Times New Roman" w:hAnsi="Aptos" w:cs="Arial"/>
                <w:i/>
                <w:iCs/>
                <w:lang w:eastAsia="en-GB"/>
              </w:rPr>
              <w:t xml:space="preserve"> degree more than five years </w:t>
            </w:r>
            <w:proofErr w:type="gramStart"/>
            <w:r w:rsidRPr="00770C95">
              <w:rPr>
                <w:rFonts w:ascii="Aptos" w:eastAsia="Times New Roman" w:hAnsi="Aptos" w:cs="Arial"/>
                <w:i/>
                <w:iCs/>
                <w:lang w:eastAsia="en-GB"/>
              </w:rPr>
              <w:t>previously;</w:t>
            </w:r>
            <w:proofErr w:type="gramEnd"/>
          </w:p>
          <w:p w14:paraId="65E40908" w14:textId="77777777" w:rsidR="001F773C" w:rsidRPr="00770C95" w:rsidRDefault="001F773C" w:rsidP="001F773C">
            <w:pPr>
              <w:numPr>
                <w:ilvl w:val="0"/>
                <w:numId w:val="32"/>
              </w:numPr>
              <w:ind w:left="1080" w:firstLine="0"/>
              <w:textAlignment w:val="baseline"/>
              <w:rPr>
                <w:rFonts w:ascii="Aptos" w:eastAsia="Times New Roman" w:hAnsi="Aptos" w:cs="Calibri"/>
                <w:lang w:eastAsia="en-GB"/>
              </w:rPr>
            </w:pPr>
            <w:r w:rsidRPr="00770C95">
              <w:rPr>
                <w:rFonts w:ascii="Aptos" w:eastAsia="Times New Roman" w:hAnsi="Aptos" w:cs="Arial"/>
                <w:i/>
                <w:iCs/>
                <w:lang w:eastAsia="en-GB"/>
              </w:rPr>
              <w:t>OR if your </w:t>
            </w:r>
            <w:proofErr w:type="spellStart"/>
            <w:r w:rsidRPr="00770C95">
              <w:rPr>
                <w:rFonts w:ascii="Aptos" w:eastAsia="Times New Roman" w:hAnsi="Aptos" w:cs="Arial"/>
                <w:i/>
                <w:iCs/>
                <w:lang w:eastAsia="en-GB"/>
              </w:rPr>
              <w:t>Masters</w:t>
            </w:r>
            <w:proofErr w:type="spellEnd"/>
            <w:r w:rsidRPr="00770C95">
              <w:rPr>
                <w:rFonts w:ascii="Aptos" w:eastAsia="Times New Roman" w:hAnsi="Aptos" w:cs="Arial"/>
                <w:i/>
                <w:iCs/>
                <w:lang w:eastAsia="en-GB"/>
              </w:rPr>
              <w:t xml:space="preserve"> degree is not in a relevant </w:t>
            </w:r>
            <w:proofErr w:type="gramStart"/>
            <w:r w:rsidRPr="00770C95">
              <w:rPr>
                <w:rFonts w:ascii="Aptos" w:eastAsia="Times New Roman" w:hAnsi="Aptos" w:cs="Arial"/>
                <w:i/>
                <w:iCs/>
                <w:lang w:eastAsia="en-GB"/>
              </w:rPr>
              <w:t>subject;</w:t>
            </w:r>
            <w:proofErr w:type="gramEnd"/>
          </w:p>
          <w:p w14:paraId="783B6DD7" w14:textId="77777777" w:rsidR="001F773C" w:rsidRPr="00770C95" w:rsidRDefault="001F773C" w:rsidP="001F773C">
            <w:pPr>
              <w:numPr>
                <w:ilvl w:val="0"/>
                <w:numId w:val="32"/>
              </w:numPr>
              <w:ind w:left="1080" w:firstLine="0"/>
              <w:textAlignment w:val="baseline"/>
              <w:rPr>
                <w:rFonts w:ascii="Aptos" w:eastAsia="Times New Roman" w:hAnsi="Aptos" w:cs="Calibri"/>
                <w:lang w:eastAsia="en-GB"/>
              </w:rPr>
            </w:pPr>
            <w:r w:rsidRPr="00770C95">
              <w:rPr>
                <w:rFonts w:ascii="Aptos" w:eastAsia="Times New Roman" w:hAnsi="Aptos" w:cs="Arial"/>
                <w:i/>
                <w:iCs/>
                <w:lang w:eastAsia="en-GB"/>
              </w:rPr>
              <w:t>AND you have significant professional experience, which is relevant to your research proposal. </w:t>
            </w:r>
            <w:r w:rsidRPr="00770C95">
              <w:rPr>
                <w:rFonts w:ascii="Aptos" w:eastAsia="Times New Roman" w:hAnsi="Aptos" w:cs="Arial"/>
                <w:lang w:eastAsia="en-GB"/>
              </w:rPr>
              <w:t> </w:t>
            </w:r>
          </w:p>
          <w:p w14:paraId="1AF1CD90" w14:textId="77777777" w:rsidR="001F773C" w:rsidRPr="00770C95" w:rsidRDefault="001F773C" w:rsidP="00A568C7">
            <w:pPr>
              <w:ind w:left="1080"/>
              <w:textAlignment w:val="baseline"/>
              <w:rPr>
                <w:rFonts w:ascii="Aptos" w:eastAsia="Times New Roman" w:hAnsi="Aptos" w:cs="Calibri"/>
                <w:lang w:eastAsia="en-GB"/>
              </w:rPr>
            </w:pPr>
          </w:p>
          <w:p w14:paraId="4967DBE9" w14:textId="77777777" w:rsidR="001F773C" w:rsidRPr="00770C95" w:rsidRDefault="001F773C" w:rsidP="00A568C7">
            <w:pPr>
              <w:textAlignment w:val="baseline"/>
              <w:rPr>
                <w:rFonts w:ascii="Aptos" w:eastAsia="Times New Roman" w:hAnsi="Aptos" w:cs="Calibri"/>
                <w:lang w:eastAsia="en-GB"/>
              </w:rPr>
            </w:pPr>
            <w:r w:rsidRPr="00770C95">
              <w:rPr>
                <w:rFonts w:ascii="Aptos" w:eastAsia="Times New Roman" w:hAnsi="Aptos" w:cs="Calibri"/>
                <w:lang w:eastAsia="en-GB"/>
              </w:rPr>
              <w:t>If these do not apply to you, proceed to section 5.</w:t>
            </w:r>
          </w:p>
          <w:p w14:paraId="306C683D" w14:textId="77777777" w:rsidR="001F773C" w:rsidRPr="00770C95" w:rsidRDefault="001F773C" w:rsidP="00A568C7">
            <w:pPr>
              <w:textAlignment w:val="baseline"/>
              <w:rPr>
                <w:rFonts w:ascii="Aptos" w:eastAsia="Times New Roman" w:hAnsi="Aptos" w:cs="Calibri"/>
                <w:lang w:eastAsia="en-GB"/>
              </w:rPr>
            </w:pPr>
          </w:p>
          <w:p w14:paraId="49E7C9E5" w14:textId="77777777" w:rsidR="001F773C" w:rsidRPr="00770C95" w:rsidRDefault="001F773C" w:rsidP="00A568C7">
            <w:pPr>
              <w:textAlignment w:val="baseline"/>
              <w:rPr>
                <w:rFonts w:ascii="Aptos" w:eastAsia="Times New Roman" w:hAnsi="Aptos" w:cs="Arial"/>
                <w:color w:val="000000" w:themeColor="text1"/>
                <w:lang w:eastAsia="en-GB"/>
              </w:rPr>
            </w:pPr>
            <w:r w:rsidRPr="00770C95">
              <w:rPr>
                <w:rFonts w:ascii="Aptos" w:eastAsia="Times New Roman" w:hAnsi="Aptos" w:cs="Arial"/>
                <w:i/>
                <w:iCs/>
                <w:color w:val="000000" w:themeColor="text1"/>
                <w:lang w:eastAsia="en-GB"/>
              </w:rPr>
              <w:t>You should use this section to provide evidence that the training and development you have received is equivalent to that obtained through a relevant Masters course and, therefore, prepares you to continue to doctoral study. </w:t>
            </w:r>
            <w:r w:rsidRPr="00770C95">
              <w:rPr>
                <w:rFonts w:ascii="Aptos" w:eastAsia="Times New Roman" w:hAnsi="Aptos" w:cs="Arial"/>
                <w:color w:val="000000" w:themeColor="text1"/>
                <w:lang w:eastAsia="en-GB"/>
              </w:rPr>
              <w:t> </w:t>
            </w:r>
          </w:p>
          <w:p w14:paraId="5C3938F2" w14:textId="77777777" w:rsidR="001F773C" w:rsidRPr="00770C95" w:rsidRDefault="001F773C" w:rsidP="00A568C7">
            <w:pPr>
              <w:textAlignment w:val="baseline"/>
              <w:rPr>
                <w:rFonts w:ascii="Aptos" w:eastAsia="Times New Roman" w:hAnsi="Aptos" w:cs="Calibri"/>
                <w:lang w:eastAsia="en-GB"/>
              </w:rPr>
            </w:pPr>
          </w:p>
          <w:p w14:paraId="1A4A8531" w14:textId="77777777" w:rsidR="001F773C" w:rsidRPr="00770C95" w:rsidRDefault="001F773C" w:rsidP="00A568C7">
            <w:pPr>
              <w:textAlignment w:val="baseline"/>
              <w:rPr>
                <w:rFonts w:ascii="Aptos" w:eastAsia="Times New Roman" w:hAnsi="Aptos" w:cs="Calibri"/>
                <w:lang w:eastAsia="en-GB"/>
              </w:rPr>
            </w:pPr>
          </w:p>
          <w:p w14:paraId="37E46425" w14:textId="77777777" w:rsidR="001F773C" w:rsidRPr="00770C95" w:rsidRDefault="001F773C" w:rsidP="00A568C7">
            <w:pPr>
              <w:textAlignment w:val="baseline"/>
              <w:rPr>
                <w:rFonts w:ascii="Aptos" w:eastAsia="Times New Roman" w:hAnsi="Aptos" w:cs="Calibri"/>
                <w:lang w:eastAsia="en-GB"/>
              </w:rPr>
            </w:pPr>
          </w:p>
          <w:p w14:paraId="4FE2B3E3" w14:textId="77777777" w:rsidR="001F773C" w:rsidRPr="00770C95" w:rsidRDefault="001F773C" w:rsidP="00A568C7">
            <w:pPr>
              <w:textAlignment w:val="baseline"/>
              <w:rPr>
                <w:rFonts w:ascii="Aptos" w:eastAsia="Times New Roman" w:hAnsi="Aptos" w:cs="Calibri"/>
                <w:lang w:eastAsia="en-GB"/>
              </w:rPr>
            </w:pPr>
          </w:p>
          <w:p w14:paraId="471BDA24" w14:textId="77777777" w:rsidR="001F773C" w:rsidRPr="00770C95" w:rsidRDefault="001F773C" w:rsidP="00A568C7">
            <w:pPr>
              <w:textAlignment w:val="baseline"/>
              <w:rPr>
                <w:rFonts w:ascii="Aptos" w:eastAsia="Times New Roman" w:hAnsi="Aptos" w:cs="Segoe UI"/>
                <w:sz w:val="18"/>
                <w:szCs w:val="18"/>
                <w:lang w:eastAsia="en-GB"/>
              </w:rPr>
            </w:pPr>
          </w:p>
        </w:tc>
      </w:tr>
    </w:tbl>
    <w:p w14:paraId="2F3C8B69" w14:textId="77777777" w:rsidR="001F773C" w:rsidRPr="00770C95" w:rsidRDefault="001F773C" w:rsidP="001F773C">
      <w:pPr>
        <w:textAlignment w:val="baseline"/>
        <w:rPr>
          <w:rFonts w:ascii="Aptos" w:eastAsia="Times New Roman" w:hAnsi="Aptos" w:cs="Segoe UI"/>
          <w:sz w:val="18"/>
          <w:szCs w:val="18"/>
          <w:lang w:eastAsia="en-GB"/>
        </w:rPr>
      </w:pPr>
    </w:p>
    <w:p w14:paraId="40BCF7E9" w14:textId="77777777" w:rsidR="001F773C" w:rsidRPr="00770C95" w:rsidRDefault="001F773C" w:rsidP="001F773C">
      <w:pPr>
        <w:textAlignment w:val="baseline"/>
        <w:rPr>
          <w:rFonts w:ascii="Aptos" w:eastAsia="Times New Roman" w:hAnsi="Aptos" w:cs="Segoe UI"/>
          <w:sz w:val="18"/>
          <w:szCs w:val="18"/>
          <w:lang w:eastAsia="en-GB"/>
        </w:rPr>
      </w:pPr>
      <w:r w:rsidRPr="00770C95">
        <w:rPr>
          <w:rFonts w:ascii="Aptos" w:eastAsia="Arial Unicode MS" w:hAnsi="Aptos" w:cs="Arial Unicode MS"/>
          <w:color w:val="000000"/>
          <w:lang w:eastAsia="en-GB"/>
        </w:rPr>
        <w:t> </w:t>
      </w:r>
    </w:p>
    <w:tbl>
      <w:tblPr>
        <w:tblStyle w:val="TableGrid"/>
        <w:tblW w:w="0" w:type="auto"/>
        <w:tblLook w:val="04A0" w:firstRow="1" w:lastRow="0" w:firstColumn="1" w:lastColumn="0" w:noHBand="0" w:noVBand="1"/>
      </w:tblPr>
      <w:tblGrid>
        <w:gridCol w:w="9016"/>
      </w:tblGrid>
      <w:tr w:rsidR="001F773C" w:rsidRPr="00770C95" w14:paraId="1938551C" w14:textId="77777777" w:rsidTr="00A568C7">
        <w:tc>
          <w:tcPr>
            <w:tcW w:w="9016" w:type="dxa"/>
          </w:tcPr>
          <w:p w14:paraId="2C7F8B66" w14:textId="77777777" w:rsidR="001F773C" w:rsidRPr="00770C95" w:rsidRDefault="001F773C" w:rsidP="001F773C">
            <w:pPr>
              <w:pStyle w:val="ListParagraph"/>
              <w:numPr>
                <w:ilvl w:val="0"/>
                <w:numId w:val="33"/>
              </w:numPr>
              <w:rPr>
                <w:rFonts w:ascii="Aptos" w:eastAsia="Arial" w:hAnsi="Aptos" w:cs="Arial"/>
                <w:color w:val="000000" w:themeColor="text1"/>
              </w:rPr>
            </w:pPr>
            <w:r w:rsidRPr="00770C95">
              <w:rPr>
                <w:rFonts w:ascii="Aptos" w:eastAsia="Arial" w:hAnsi="Aptos" w:cs="Arial"/>
                <w:b/>
                <w:bCs/>
                <w:color w:val="000000" w:themeColor="text1"/>
              </w:rPr>
              <w:t xml:space="preserve">Preparedness to Undertake Doctoral Study </w:t>
            </w:r>
            <w:r w:rsidRPr="00770C95">
              <w:rPr>
                <w:rFonts w:ascii="Aptos" w:eastAsia="Times New Roman" w:hAnsi="Aptos" w:cs="Arial"/>
                <w:b/>
                <w:bCs/>
                <w:color w:val="000000" w:themeColor="text1"/>
                <w:lang w:eastAsia="en-GB"/>
              </w:rPr>
              <w:t>and Complete a PhD</w:t>
            </w:r>
            <w:r w:rsidRPr="00770C95">
              <w:rPr>
                <w:rFonts w:ascii="Aptos" w:eastAsia="Arial" w:hAnsi="Aptos" w:cs="Arial"/>
                <w:b/>
                <w:bCs/>
                <w:color w:val="000000" w:themeColor="text1"/>
              </w:rPr>
              <w:t xml:space="preserve"> (300 words maximum).  </w:t>
            </w:r>
          </w:p>
          <w:p w14:paraId="34139528" w14:textId="77777777" w:rsidR="001F773C" w:rsidRPr="00770C95" w:rsidRDefault="001F773C" w:rsidP="00A568C7">
            <w:pPr>
              <w:textAlignment w:val="baseline"/>
              <w:rPr>
                <w:rFonts w:ascii="Aptos" w:eastAsia="Times New Roman" w:hAnsi="Aptos" w:cs="Arial"/>
                <w:b/>
                <w:bCs/>
                <w:color w:val="FF0000"/>
                <w:lang w:eastAsia="en-GB"/>
              </w:rPr>
            </w:pPr>
          </w:p>
          <w:p w14:paraId="6E4DF5D9" w14:textId="77777777" w:rsidR="001F773C" w:rsidRPr="00770C95" w:rsidRDefault="001F773C" w:rsidP="00A568C7">
            <w:pPr>
              <w:textAlignment w:val="baseline"/>
              <w:rPr>
                <w:rFonts w:ascii="Aptos" w:eastAsia="Times New Roman" w:hAnsi="Aptos" w:cs="Arial"/>
                <w:i/>
                <w:iCs/>
                <w:lang w:eastAsia="en-GB"/>
              </w:rPr>
            </w:pPr>
            <w:r w:rsidRPr="00770C95">
              <w:rPr>
                <w:rFonts w:ascii="Aptos" w:eastAsia="Times New Roman" w:hAnsi="Aptos" w:cs="Arial"/>
                <w:i/>
                <w:iCs/>
                <w:lang w:eastAsia="en-GB"/>
              </w:rPr>
              <w:t xml:space="preserve">Please explain how your academic and/or professional experience has prepared you to undertake </w:t>
            </w:r>
            <w:r w:rsidRPr="00770C95">
              <w:rPr>
                <w:rFonts w:ascii="Aptos" w:eastAsia="Times New Roman" w:hAnsi="Aptos" w:cs="Arial"/>
                <w:i/>
                <w:iCs/>
                <w:u w:val="single"/>
                <w:lang w:eastAsia="en-GB"/>
              </w:rPr>
              <w:t>this particular doctoral project</w:t>
            </w:r>
            <w:r w:rsidRPr="00770C95">
              <w:rPr>
                <w:rFonts w:ascii="Aptos" w:eastAsia="Times New Roman" w:hAnsi="Aptos" w:cs="Arial"/>
                <w:i/>
                <w:iCs/>
                <w:lang w:eastAsia="en-GB"/>
              </w:rPr>
              <w:t xml:space="preserve">, and to complete a project of this length within the designated time frame. You may wish to refer to: </w:t>
            </w:r>
          </w:p>
          <w:p w14:paraId="3FDD6943" w14:textId="77777777" w:rsidR="001F773C" w:rsidRPr="00770C95" w:rsidRDefault="001F773C" w:rsidP="001F773C">
            <w:pPr>
              <w:pStyle w:val="ListParagraph"/>
              <w:numPr>
                <w:ilvl w:val="0"/>
                <w:numId w:val="36"/>
              </w:numPr>
              <w:textAlignment w:val="baseline"/>
              <w:rPr>
                <w:rFonts w:ascii="Aptos" w:eastAsia="Times New Roman" w:hAnsi="Aptos" w:cs="Arial"/>
                <w:i/>
                <w:iCs/>
                <w:lang w:eastAsia="en-GB"/>
              </w:rPr>
            </w:pPr>
            <w:r w:rsidRPr="00770C95">
              <w:rPr>
                <w:rFonts w:ascii="Aptos" w:eastAsia="Times New Roman" w:hAnsi="Aptos" w:cs="Arial"/>
                <w:i/>
                <w:iCs/>
                <w:lang w:eastAsia="en-GB"/>
              </w:rPr>
              <w:t xml:space="preserve">topic(s) and length of successfully-completed dissertations and </w:t>
            </w:r>
            <w:proofErr w:type="gramStart"/>
            <w:r w:rsidRPr="00770C95">
              <w:rPr>
                <w:rFonts w:ascii="Aptos" w:eastAsia="Times New Roman" w:hAnsi="Aptos" w:cs="Arial"/>
                <w:i/>
                <w:iCs/>
                <w:lang w:eastAsia="en-GB"/>
              </w:rPr>
              <w:t>modules;</w:t>
            </w:r>
            <w:proofErr w:type="gramEnd"/>
            <w:r w:rsidRPr="00770C95">
              <w:rPr>
                <w:rFonts w:ascii="Aptos" w:eastAsia="Times New Roman" w:hAnsi="Aptos" w:cs="Arial"/>
                <w:i/>
                <w:iCs/>
                <w:lang w:eastAsia="en-GB"/>
              </w:rPr>
              <w:t xml:space="preserve"> </w:t>
            </w:r>
          </w:p>
          <w:p w14:paraId="2C1C0AAE" w14:textId="77777777" w:rsidR="001F773C" w:rsidRPr="00770C95" w:rsidRDefault="001F773C" w:rsidP="001F773C">
            <w:pPr>
              <w:pStyle w:val="ListParagraph"/>
              <w:numPr>
                <w:ilvl w:val="0"/>
                <w:numId w:val="36"/>
              </w:numPr>
              <w:textAlignment w:val="baseline"/>
              <w:rPr>
                <w:rFonts w:ascii="Aptos" w:eastAsia="Times New Roman" w:hAnsi="Aptos" w:cs="Arial"/>
                <w:i/>
                <w:iCs/>
                <w:lang w:eastAsia="en-GB"/>
              </w:rPr>
            </w:pPr>
            <w:r w:rsidRPr="00770C95">
              <w:rPr>
                <w:rFonts w:ascii="Aptos" w:eastAsia="Times New Roman" w:hAnsi="Aptos" w:cs="Arial"/>
                <w:i/>
                <w:iCs/>
                <w:lang w:eastAsia="en-GB"/>
              </w:rPr>
              <w:t xml:space="preserve">specific and appropriate methodological training and/or expertise (e.g. proficiency in a relevant language, particular IT skills etc.); </w:t>
            </w:r>
          </w:p>
          <w:p w14:paraId="4AD278CC" w14:textId="77777777" w:rsidR="001F773C" w:rsidRPr="00770C95" w:rsidRDefault="001F773C" w:rsidP="001F773C">
            <w:pPr>
              <w:pStyle w:val="ListParagraph"/>
              <w:numPr>
                <w:ilvl w:val="0"/>
                <w:numId w:val="36"/>
              </w:numPr>
              <w:textAlignment w:val="baseline"/>
              <w:rPr>
                <w:rFonts w:ascii="Aptos" w:eastAsia="Times New Roman" w:hAnsi="Aptos" w:cs="Arial"/>
                <w:i/>
                <w:iCs/>
                <w:lang w:eastAsia="en-GB"/>
              </w:rPr>
            </w:pPr>
            <w:r w:rsidRPr="00770C95">
              <w:rPr>
                <w:rFonts w:ascii="Aptos" w:eastAsia="Times New Roman" w:hAnsi="Aptos" w:cs="Arial"/>
                <w:i/>
                <w:iCs/>
                <w:lang w:eastAsia="en-GB"/>
              </w:rPr>
              <w:t xml:space="preserve">work-based learning or employment in a relevant occupation, etc.; </w:t>
            </w:r>
          </w:p>
          <w:p w14:paraId="0770FDCF" w14:textId="77777777" w:rsidR="001F773C" w:rsidRPr="00770C95" w:rsidRDefault="001F773C" w:rsidP="001F773C">
            <w:pPr>
              <w:pStyle w:val="ListParagraph"/>
              <w:numPr>
                <w:ilvl w:val="0"/>
                <w:numId w:val="36"/>
              </w:numPr>
              <w:textAlignment w:val="baseline"/>
              <w:rPr>
                <w:rFonts w:ascii="Aptos" w:eastAsia="Times New Roman" w:hAnsi="Aptos" w:cs="Arial"/>
                <w:i/>
                <w:iCs/>
                <w:lang w:eastAsia="en-GB"/>
              </w:rPr>
            </w:pPr>
            <w:r w:rsidRPr="00770C95">
              <w:rPr>
                <w:rFonts w:ascii="Aptos" w:eastAsia="Times New Roman" w:hAnsi="Aptos" w:cs="Arial"/>
                <w:i/>
                <w:iCs/>
                <w:lang w:eastAsia="en-GB"/>
              </w:rPr>
              <w:t>notable achievements, including academic (prizes, conference presentations, publications) or non-academic ones (professional or personal accomplishments, overcoming barriers, etc).</w:t>
            </w:r>
          </w:p>
          <w:p w14:paraId="14C59D8F" w14:textId="77777777" w:rsidR="001F773C" w:rsidRPr="00770C95" w:rsidRDefault="001F773C" w:rsidP="00A568C7">
            <w:pPr>
              <w:rPr>
                <w:rFonts w:ascii="Aptos" w:eastAsia="Times New Roman" w:hAnsi="Aptos" w:cs="Arial"/>
                <w:lang w:eastAsia="en-GB"/>
              </w:rPr>
            </w:pPr>
          </w:p>
          <w:p w14:paraId="7C3A22A1" w14:textId="77777777" w:rsidR="001F773C" w:rsidRPr="00770C95" w:rsidRDefault="001F773C" w:rsidP="00A568C7">
            <w:pPr>
              <w:textAlignment w:val="baseline"/>
              <w:rPr>
                <w:rFonts w:ascii="Aptos" w:eastAsia="Times New Roman" w:hAnsi="Aptos" w:cs="Arial"/>
                <w:lang w:eastAsia="en-GB"/>
              </w:rPr>
            </w:pPr>
          </w:p>
          <w:p w14:paraId="5D4F76B8" w14:textId="77777777" w:rsidR="001F773C" w:rsidRPr="00770C95" w:rsidRDefault="001F773C" w:rsidP="00A568C7">
            <w:pPr>
              <w:textAlignment w:val="baseline"/>
              <w:rPr>
                <w:rFonts w:ascii="Aptos" w:eastAsia="Times New Roman" w:hAnsi="Aptos" w:cs="Arial"/>
                <w:lang w:eastAsia="en-GB"/>
              </w:rPr>
            </w:pPr>
          </w:p>
          <w:p w14:paraId="4C8A50D4" w14:textId="77777777" w:rsidR="001F773C" w:rsidRPr="00770C95" w:rsidRDefault="001F773C" w:rsidP="00A568C7">
            <w:pPr>
              <w:textAlignment w:val="baseline"/>
              <w:rPr>
                <w:rFonts w:ascii="Aptos" w:eastAsia="Times New Roman" w:hAnsi="Aptos" w:cs="Arial"/>
                <w:lang w:eastAsia="en-GB"/>
              </w:rPr>
            </w:pPr>
          </w:p>
          <w:p w14:paraId="714BA2A3" w14:textId="77777777" w:rsidR="001F773C" w:rsidRPr="00770C95" w:rsidRDefault="001F773C" w:rsidP="00A568C7">
            <w:pPr>
              <w:textAlignment w:val="baseline"/>
              <w:rPr>
                <w:rFonts w:ascii="Aptos" w:eastAsia="Times New Roman" w:hAnsi="Aptos" w:cs="Arial"/>
                <w:lang w:eastAsia="en-GB"/>
              </w:rPr>
            </w:pPr>
          </w:p>
          <w:p w14:paraId="7DAB4E4F" w14:textId="77777777" w:rsidR="001F773C" w:rsidRPr="00770C95" w:rsidRDefault="001F773C" w:rsidP="00A568C7">
            <w:pPr>
              <w:textAlignment w:val="baseline"/>
              <w:rPr>
                <w:rFonts w:ascii="Aptos" w:eastAsia="Times New Roman" w:hAnsi="Aptos" w:cs="Arial"/>
                <w:lang w:eastAsia="en-GB"/>
              </w:rPr>
            </w:pPr>
          </w:p>
          <w:p w14:paraId="2FE819B9" w14:textId="77777777" w:rsidR="001F773C" w:rsidRPr="00770C95" w:rsidRDefault="001F773C" w:rsidP="00A568C7">
            <w:pPr>
              <w:textAlignment w:val="baseline"/>
              <w:rPr>
                <w:rFonts w:ascii="Aptos" w:eastAsia="Times New Roman" w:hAnsi="Aptos" w:cs="Calibri"/>
                <w:lang w:eastAsia="en-GB"/>
              </w:rPr>
            </w:pPr>
          </w:p>
          <w:p w14:paraId="762F8CC5" w14:textId="77777777" w:rsidR="001F773C" w:rsidRPr="00770C95" w:rsidRDefault="001F773C" w:rsidP="00A568C7">
            <w:pPr>
              <w:textAlignment w:val="baseline"/>
              <w:rPr>
                <w:rFonts w:ascii="Aptos" w:eastAsia="Times New Roman" w:hAnsi="Aptos" w:cs="Segoe UI"/>
                <w:sz w:val="18"/>
                <w:szCs w:val="18"/>
                <w:lang w:eastAsia="en-GB"/>
              </w:rPr>
            </w:pPr>
          </w:p>
        </w:tc>
      </w:tr>
    </w:tbl>
    <w:p w14:paraId="2125CA19" w14:textId="77777777" w:rsidR="001F773C" w:rsidRPr="00770C95" w:rsidRDefault="001F773C" w:rsidP="001F773C">
      <w:pPr>
        <w:textAlignment w:val="baseline"/>
        <w:rPr>
          <w:rFonts w:ascii="Aptos" w:eastAsia="Times New Roman" w:hAnsi="Aptos" w:cs="Segoe UI"/>
          <w:sz w:val="18"/>
          <w:szCs w:val="18"/>
          <w:lang w:eastAsia="en-GB"/>
        </w:rPr>
      </w:pPr>
    </w:p>
    <w:p w14:paraId="41C6DA07" w14:textId="77777777" w:rsidR="001F773C" w:rsidRPr="00770C95" w:rsidRDefault="001F773C" w:rsidP="001F773C">
      <w:pPr>
        <w:textAlignment w:val="baseline"/>
        <w:rPr>
          <w:rFonts w:ascii="Aptos" w:eastAsia="Times New Roman" w:hAnsi="Aptos" w:cs="Segoe UI"/>
          <w:sz w:val="18"/>
          <w:szCs w:val="18"/>
          <w:lang w:eastAsia="en-GB"/>
        </w:rPr>
      </w:pPr>
      <w:r w:rsidRPr="00770C95">
        <w:rPr>
          <w:rFonts w:ascii="Aptos" w:eastAsia="Times New Roman" w:hAnsi="Aptos" w:cs="Calibri"/>
          <w:lang w:eastAsia="en-GB"/>
        </w:rPr>
        <w:t> </w:t>
      </w:r>
    </w:p>
    <w:tbl>
      <w:tblPr>
        <w:tblStyle w:val="TableGrid"/>
        <w:tblW w:w="0" w:type="auto"/>
        <w:tblLook w:val="04A0" w:firstRow="1" w:lastRow="0" w:firstColumn="1" w:lastColumn="0" w:noHBand="0" w:noVBand="1"/>
      </w:tblPr>
      <w:tblGrid>
        <w:gridCol w:w="9016"/>
      </w:tblGrid>
      <w:tr w:rsidR="001F773C" w:rsidRPr="00770C95" w14:paraId="50EBBF27" w14:textId="77777777" w:rsidTr="00A568C7">
        <w:tc>
          <w:tcPr>
            <w:tcW w:w="9016" w:type="dxa"/>
          </w:tcPr>
          <w:p w14:paraId="04A71A2F" w14:textId="77777777" w:rsidR="001F773C" w:rsidRPr="00770C95" w:rsidRDefault="001F773C" w:rsidP="001F773C">
            <w:pPr>
              <w:pStyle w:val="ListParagraph"/>
              <w:numPr>
                <w:ilvl w:val="0"/>
                <w:numId w:val="33"/>
              </w:numPr>
              <w:textAlignment w:val="baseline"/>
              <w:rPr>
                <w:rFonts w:ascii="Aptos" w:eastAsia="Times New Roman" w:hAnsi="Aptos" w:cs="Segoe UI"/>
                <w:color w:val="FF0000"/>
                <w:lang w:eastAsia="en-GB"/>
              </w:rPr>
            </w:pPr>
            <w:r w:rsidRPr="00770C95">
              <w:rPr>
                <w:rFonts w:ascii="Aptos" w:eastAsia="Times New Roman" w:hAnsi="Aptos" w:cs="Arial"/>
                <w:b/>
                <w:bCs/>
                <w:color w:val="000000" w:themeColor="text1"/>
                <w:lang w:eastAsia="en-GB"/>
              </w:rPr>
              <w:t xml:space="preserve">Training Plans: Engagement with DLA Hub and University of Stirling </w:t>
            </w:r>
          </w:p>
          <w:p w14:paraId="19A4362C" w14:textId="77777777" w:rsidR="001F773C" w:rsidRPr="00770C95" w:rsidRDefault="001F773C" w:rsidP="00A568C7">
            <w:pPr>
              <w:textAlignment w:val="baseline"/>
              <w:rPr>
                <w:rFonts w:ascii="Aptos" w:eastAsia="Times New Roman" w:hAnsi="Aptos" w:cs="Arial"/>
                <w:b/>
                <w:bCs/>
                <w:color w:val="000000" w:themeColor="text1"/>
                <w:lang w:eastAsia="en-GB"/>
              </w:rPr>
            </w:pPr>
          </w:p>
          <w:p w14:paraId="4BBEF932" w14:textId="77777777" w:rsidR="001F773C" w:rsidRPr="00770C95" w:rsidRDefault="001F773C" w:rsidP="00A568C7">
            <w:pPr>
              <w:textAlignment w:val="baseline"/>
              <w:rPr>
                <w:rFonts w:ascii="Aptos" w:eastAsia="Times New Roman" w:hAnsi="Aptos" w:cs="Arial"/>
                <w:i/>
                <w:iCs/>
                <w:lang w:eastAsia="en-GB"/>
              </w:rPr>
            </w:pPr>
            <w:r w:rsidRPr="00770C95">
              <w:rPr>
                <w:rFonts w:ascii="Aptos" w:eastAsia="Times New Roman" w:hAnsi="Aptos" w:cs="Arial"/>
                <w:i/>
                <w:iCs/>
                <w:lang w:eastAsia="en-GB"/>
              </w:rPr>
              <w:t xml:space="preserve">In this section, we want to hear how you will engage with and undertake the training offered by the SGSAH DLA Hub and within the University in order to complete your academic project and achieve your professional goals. </w:t>
            </w:r>
          </w:p>
          <w:p w14:paraId="786ACA61" w14:textId="77777777" w:rsidR="001F773C" w:rsidRPr="00770C95" w:rsidRDefault="001F773C" w:rsidP="00A568C7">
            <w:pPr>
              <w:textAlignment w:val="baseline"/>
              <w:rPr>
                <w:rFonts w:ascii="Aptos" w:eastAsia="Times New Roman" w:hAnsi="Aptos" w:cs="Arial"/>
                <w:lang w:eastAsia="en-GB"/>
              </w:rPr>
            </w:pPr>
          </w:p>
          <w:p w14:paraId="33E2D590" w14:textId="77777777" w:rsidR="001F773C" w:rsidRPr="00770C95" w:rsidRDefault="001F773C" w:rsidP="00A568C7">
            <w:pPr>
              <w:textAlignment w:val="baseline"/>
              <w:rPr>
                <w:rFonts w:ascii="Aptos" w:eastAsia="Times New Roman" w:hAnsi="Aptos" w:cs="Arial"/>
                <w:i/>
                <w:iCs/>
                <w:lang w:eastAsia="en-GB"/>
              </w:rPr>
            </w:pPr>
            <w:r w:rsidRPr="00770C95">
              <w:rPr>
                <w:rFonts w:ascii="Aptos" w:eastAsia="Times New Roman" w:hAnsi="Aptos" w:cs="Arial"/>
                <w:i/>
                <w:iCs/>
                <w:lang w:eastAsia="en-GB"/>
              </w:rPr>
              <w:lastRenderedPageBreak/>
              <w:t xml:space="preserve">Please tell us more about your plans. </w:t>
            </w:r>
          </w:p>
          <w:p w14:paraId="2027C590" w14:textId="77777777" w:rsidR="001F773C" w:rsidRPr="00770C95" w:rsidRDefault="001F773C" w:rsidP="001F773C">
            <w:pPr>
              <w:pStyle w:val="ListParagraph"/>
              <w:numPr>
                <w:ilvl w:val="0"/>
                <w:numId w:val="35"/>
              </w:numPr>
              <w:textAlignment w:val="baseline"/>
              <w:rPr>
                <w:rFonts w:ascii="Aptos" w:eastAsia="Times New Roman" w:hAnsi="Aptos" w:cs="Arial"/>
                <w:i/>
                <w:iCs/>
                <w:lang w:eastAsia="en-GB"/>
              </w:rPr>
            </w:pPr>
            <w:r w:rsidRPr="00770C95">
              <w:rPr>
                <w:rFonts w:ascii="Aptos" w:eastAsia="Times New Roman" w:hAnsi="Aptos" w:cs="Arial"/>
                <w:i/>
                <w:iCs/>
                <w:lang w:eastAsia="en-GB"/>
              </w:rPr>
              <w:t>Briefly summarize what academic skills/knowledge you hope to gain, and what career you aim to enter, upon the completion of your studies.</w:t>
            </w:r>
          </w:p>
          <w:p w14:paraId="30D2ED65" w14:textId="77777777" w:rsidR="001F773C" w:rsidRPr="00770C95" w:rsidRDefault="001F773C" w:rsidP="001F773C">
            <w:pPr>
              <w:pStyle w:val="ListParagraph"/>
              <w:numPr>
                <w:ilvl w:val="0"/>
                <w:numId w:val="35"/>
              </w:numPr>
              <w:textAlignment w:val="baseline"/>
              <w:rPr>
                <w:rFonts w:ascii="Aptos" w:eastAsia="Times New Roman" w:hAnsi="Aptos" w:cs="Arial"/>
                <w:i/>
                <w:iCs/>
                <w:lang w:eastAsia="en-GB"/>
              </w:rPr>
            </w:pPr>
            <w:r w:rsidRPr="00770C95">
              <w:rPr>
                <w:rFonts w:ascii="Aptos" w:eastAsia="Times New Roman" w:hAnsi="Aptos" w:cs="Arial"/>
                <w:i/>
                <w:iCs/>
                <w:lang w:eastAsia="en-GB"/>
              </w:rPr>
              <w:t xml:space="preserve">How will you engage with the training and funds offered through the SGSAH DLA Hub, and at the University, in order to achieve these goals? Please be as specific as possible </w:t>
            </w:r>
            <w:proofErr w:type="gramStart"/>
            <w:r w:rsidRPr="00770C95">
              <w:rPr>
                <w:rFonts w:ascii="Aptos" w:eastAsia="Times New Roman" w:hAnsi="Aptos" w:cs="Arial"/>
                <w:i/>
                <w:iCs/>
                <w:lang w:eastAsia="en-GB"/>
              </w:rPr>
              <w:t>here, and</w:t>
            </w:r>
            <w:proofErr w:type="gramEnd"/>
            <w:r w:rsidRPr="00770C95">
              <w:rPr>
                <w:rFonts w:ascii="Aptos" w:eastAsia="Times New Roman" w:hAnsi="Aptos" w:cs="Arial"/>
                <w:i/>
                <w:iCs/>
                <w:lang w:eastAsia="en-GB"/>
              </w:rPr>
              <w:t xml:space="preserve"> refer to all three components of the Hub training offer. </w:t>
            </w:r>
          </w:p>
          <w:p w14:paraId="26EA0B7E" w14:textId="77777777" w:rsidR="001F773C" w:rsidRPr="00770C95" w:rsidRDefault="001F773C" w:rsidP="00A568C7">
            <w:pPr>
              <w:ind w:left="360"/>
              <w:textAlignment w:val="baseline"/>
              <w:rPr>
                <w:rFonts w:ascii="Aptos" w:eastAsia="Times New Roman" w:hAnsi="Aptos" w:cs="Arial"/>
                <w:lang w:eastAsia="en-GB"/>
              </w:rPr>
            </w:pPr>
          </w:p>
          <w:p w14:paraId="7BC7A568" w14:textId="77777777" w:rsidR="001F773C" w:rsidRPr="00770C95" w:rsidRDefault="001F773C" w:rsidP="00A568C7">
            <w:pPr>
              <w:textAlignment w:val="baseline"/>
              <w:rPr>
                <w:rFonts w:ascii="Aptos" w:eastAsia="Times New Roman" w:hAnsi="Aptos" w:cs="Arial"/>
                <w:lang w:eastAsia="en-GB"/>
              </w:rPr>
            </w:pPr>
            <w:r w:rsidRPr="00770C95">
              <w:rPr>
                <w:rFonts w:ascii="Aptos" w:eastAsia="Times New Roman" w:hAnsi="Aptos" w:cs="Arial"/>
                <w:lang w:eastAsia="en-GB"/>
              </w:rPr>
              <w:t xml:space="preserve">[ tick box] My supervisor has approved my plans for engaging with the Hub. </w:t>
            </w:r>
          </w:p>
          <w:p w14:paraId="35216F4F" w14:textId="77777777" w:rsidR="001F773C" w:rsidRPr="00770C95" w:rsidRDefault="001F773C" w:rsidP="00A568C7">
            <w:pPr>
              <w:textAlignment w:val="baseline"/>
              <w:rPr>
                <w:rFonts w:ascii="Aptos" w:eastAsia="Times New Roman" w:hAnsi="Aptos" w:cs="Arial"/>
                <w:color w:val="FF0000"/>
                <w:lang w:eastAsia="en-GB"/>
              </w:rPr>
            </w:pPr>
          </w:p>
          <w:p w14:paraId="5EB7EC29" w14:textId="77777777" w:rsidR="001F773C" w:rsidRPr="00770C95" w:rsidRDefault="001F773C" w:rsidP="00A568C7">
            <w:pPr>
              <w:textAlignment w:val="baseline"/>
              <w:rPr>
                <w:rFonts w:ascii="Aptos" w:eastAsia="Times New Roman" w:hAnsi="Aptos" w:cs="Segoe UI"/>
                <w:sz w:val="18"/>
                <w:szCs w:val="18"/>
                <w:lang w:eastAsia="en-GB"/>
              </w:rPr>
            </w:pPr>
          </w:p>
        </w:tc>
      </w:tr>
    </w:tbl>
    <w:p w14:paraId="7F112856" w14:textId="77777777" w:rsidR="001F773C" w:rsidRPr="00770C95" w:rsidRDefault="001F773C" w:rsidP="001F773C">
      <w:pPr>
        <w:textAlignment w:val="baseline"/>
        <w:rPr>
          <w:rFonts w:ascii="Aptos" w:eastAsia="Times New Roman" w:hAnsi="Aptos" w:cs="Segoe UI"/>
          <w:sz w:val="18"/>
          <w:szCs w:val="18"/>
          <w:lang w:eastAsia="en-GB"/>
        </w:rPr>
      </w:pPr>
    </w:p>
    <w:p w14:paraId="50455E08" w14:textId="77777777" w:rsidR="001F773C" w:rsidRPr="00770C95" w:rsidRDefault="001F773C" w:rsidP="001F773C">
      <w:pPr>
        <w:textAlignment w:val="baseline"/>
        <w:rPr>
          <w:rFonts w:ascii="Aptos" w:eastAsia="Times New Roman" w:hAnsi="Aptos" w:cs="Arial"/>
          <w:b/>
          <w:bCs/>
          <w:color w:val="000000"/>
          <w:lang w:eastAsia="en-GB"/>
        </w:rPr>
      </w:pPr>
    </w:p>
    <w:p w14:paraId="10353D3D" w14:textId="77777777" w:rsidR="001F773C" w:rsidRPr="00770C95" w:rsidRDefault="001F773C" w:rsidP="001F773C">
      <w:pPr>
        <w:textAlignment w:val="baseline"/>
        <w:rPr>
          <w:rFonts w:ascii="Aptos" w:eastAsia="Times New Roman" w:hAnsi="Aptos" w:cs="Arial"/>
          <w:b/>
          <w:bCs/>
          <w:color w:val="000000"/>
          <w:lang w:eastAsia="en-GB"/>
        </w:rPr>
      </w:pPr>
    </w:p>
    <w:tbl>
      <w:tblPr>
        <w:tblStyle w:val="TableGrid"/>
        <w:tblW w:w="0" w:type="auto"/>
        <w:tblLayout w:type="fixed"/>
        <w:tblLook w:val="06A0" w:firstRow="1" w:lastRow="0" w:firstColumn="1" w:lastColumn="0" w:noHBand="1" w:noVBand="1"/>
      </w:tblPr>
      <w:tblGrid>
        <w:gridCol w:w="9015"/>
      </w:tblGrid>
      <w:tr w:rsidR="001F773C" w:rsidRPr="00770C95" w14:paraId="2C96C829" w14:textId="77777777" w:rsidTr="00A568C7">
        <w:trPr>
          <w:trHeight w:val="300"/>
        </w:trPr>
        <w:tc>
          <w:tcPr>
            <w:tcW w:w="9015" w:type="dxa"/>
          </w:tcPr>
          <w:p w14:paraId="657B08F3" w14:textId="77777777" w:rsidR="001F773C" w:rsidRPr="00770C95" w:rsidRDefault="001F773C" w:rsidP="00A568C7">
            <w:pPr>
              <w:rPr>
                <w:rFonts w:ascii="Aptos" w:eastAsia="Arial" w:hAnsi="Aptos" w:cs="Arial"/>
                <w:b/>
                <w:bCs/>
                <w:color w:val="000000" w:themeColor="text1"/>
                <w:lang w:eastAsia="en-GB"/>
              </w:rPr>
            </w:pPr>
            <w:r w:rsidRPr="00770C95">
              <w:rPr>
                <w:rFonts w:ascii="Aptos" w:eastAsia="Arial" w:hAnsi="Aptos" w:cs="Arial"/>
                <w:b/>
                <w:bCs/>
                <w:color w:val="000000" w:themeColor="text1"/>
                <w:lang w:eastAsia="en-GB"/>
              </w:rPr>
              <w:t>Plagiarism and Generative AI</w:t>
            </w:r>
          </w:p>
          <w:p w14:paraId="3C135088" w14:textId="77777777" w:rsidR="001F773C" w:rsidRPr="00770C95" w:rsidRDefault="001F773C" w:rsidP="00A568C7">
            <w:pPr>
              <w:rPr>
                <w:rFonts w:ascii="Aptos" w:eastAsia="Arial" w:hAnsi="Aptos" w:cs="Arial"/>
                <w:color w:val="000000" w:themeColor="text1"/>
                <w:lang w:eastAsia="en-GB"/>
              </w:rPr>
            </w:pPr>
          </w:p>
          <w:p w14:paraId="4C054DB8" w14:textId="77777777" w:rsidR="001F773C" w:rsidRPr="00770C95" w:rsidRDefault="001F773C" w:rsidP="00A568C7">
            <w:pPr>
              <w:rPr>
                <w:rFonts w:ascii="Aptos" w:eastAsia="Arial" w:hAnsi="Aptos" w:cs="Arial"/>
              </w:rPr>
            </w:pPr>
            <w:r w:rsidRPr="00770C95">
              <w:rPr>
                <w:rFonts w:ascii="Aptos" w:eastAsia="Arial" w:hAnsi="Aptos" w:cs="Arial"/>
              </w:rPr>
              <w:t xml:space="preserve">[Tick box] This application constitutes my own original work. I understand that if any plagiarism is detected in the review process, my application may be withdrawn from consideration. </w:t>
            </w:r>
          </w:p>
          <w:p w14:paraId="02835D4B" w14:textId="77777777" w:rsidR="001F773C" w:rsidRPr="00770C95" w:rsidRDefault="001F773C" w:rsidP="00A568C7">
            <w:pPr>
              <w:rPr>
                <w:rFonts w:ascii="Aptos" w:eastAsia="Arial" w:hAnsi="Aptos" w:cs="Arial"/>
              </w:rPr>
            </w:pPr>
          </w:p>
          <w:p w14:paraId="049ECABC" w14:textId="77777777" w:rsidR="001F773C" w:rsidRPr="00770C95" w:rsidRDefault="001F773C" w:rsidP="00A568C7">
            <w:pPr>
              <w:rPr>
                <w:rFonts w:ascii="Aptos" w:eastAsia="Arial" w:hAnsi="Aptos" w:cs="Arial"/>
              </w:rPr>
            </w:pPr>
            <w:r w:rsidRPr="00770C95">
              <w:rPr>
                <w:rFonts w:ascii="Aptos" w:eastAsia="Arial" w:hAnsi="Aptos" w:cs="Arial"/>
              </w:rPr>
              <w:t>[Tick box] In producing my application, I have not used generative AI</w:t>
            </w:r>
          </w:p>
          <w:p w14:paraId="5AD44286" w14:textId="77777777" w:rsidR="001F773C" w:rsidRPr="00770C95" w:rsidRDefault="001F773C" w:rsidP="00A568C7">
            <w:pPr>
              <w:rPr>
                <w:rFonts w:ascii="Aptos" w:eastAsia="Arial" w:hAnsi="Aptos" w:cs="Arial"/>
              </w:rPr>
            </w:pPr>
          </w:p>
          <w:p w14:paraId="1C08F04F" w14:textId="77777777" w:rsidR="001F773C" w:rsidRPr="00770C95" w:rsidRDefault="001F773C" w:rsidP="00A568C7">
            <w:pPr>
              <w:rPr>
                <w:rFonts w:ascii="Aptos" w:eastAsia="Arial" w:hAnsi="Aptos" w:cs="Arial"/>
              </w:rPr>
            </w:pPr>
            <w:r w:rsidRPr="00770C95">
              <w:rPr>
                <w:rFonts w:ascii="Aptos" w:eastAsia="Arial" w:hAnsi="Aptos" w:cs="Arial"/>
              </w:rPr>
              <w:t xml:space="preserve">[Tick box] I have used generative AI in the preparation of my proposal, but only in the terms permissible within UKRI’s </w:t>
            </w:r>
            <w:hyperlink r:id="rId29" w:history="1">
              <w:r w:rsidRPr="00770C95">
                <w:rPr>
                  <w:rStyle w:val="Hyperlink"/>
                  <w:rFonts w:ascii="Aptos" w:eastAsia="Arial" w:hAnsi="Aptos" w:cs="Arial"/>
                  <w:i/>
                  <w:iCs/>
                </w:rPr>
                <w:t>Use of Generative Artificial Intelligence in Application Preparation and Assessment</w:t>
              </w:r>
            </w:hyperlink>
            <w:r w:rsidRPr="00770C95">
              <w:rPr>
                <w:rFonts w:ascii="Aptos" w:eastAsia="Arial" w:hAnsi="Aptos" w:cs="Arial"/>
                <w:i/>
                <w:iCs/>
              </w:rPr>
              <w:t xml:space="preserve"> </w:t>
            </w:r>
            <w:r w:rsidRPr="00770C95">
              <w:rPr>
                <w:rFonts w:ascii="Aptos" w:eastAsia="Arial" w:hAnsi="Aptos" w:cs="Arial"/>
              </w:rPr>
              <w:t xml:space="preserve">policy. </w:t>
            </w:r>
          </w:p>
          <w:p w14:paraId="1DF7CC89" w14:textId="77777777" w:rsidR="001F773C" w:rsidRPr="00770C95" w:rsidRDefault="001F773C" w:rsidP="00A568C7">
            <w:pPr>
              <w:rPr>
                <w:rFonts w:ascii="Aptos" w:eastAsia="Arial" w:hAnsi="Aptos" w:cs="Arial"/>
              </w:rPr>
            </w:pPr>
          </w:p>
          <w:p w14:paraId="466E6256" w14:textId="77777777" w:rsidR="001F773C" w:rsidRPr="00770C95" w:rsidRDefault="001F773C" w:rsidP="00A568C7">
            <w:pPr>
              <w:rPr>
                <w:rFonts w:ascii="Aptos" w:eastAsia="Arial Unicode MS" w:hAnsi="Aptos" w:cs="Arial"/>
                <w:color w:val="000000" w:themeColor="text1"/>
                <w:lang w:eastAsia="en-GB"/>
              </w:rPr>
            </w:pPr>
            <w:r w:rsidRPr="00770C95">
              <w:rPr>
                <w:rFonts w:ascii="Aptos" w:eastAsia="Arial Unicode MS" w:hAnsi="Aptos" w:cs="Arial"/>
                <w:color w:val="000000" w:themeColor="text1"/>
                <w:lang w:eastAsia="en-GB"/>
              </w:rPr>
              <w:t>If you ticked the box above, please describe your use of AI below. In what sections, and for what functions, have you used it? How have you mitigated against the risks of AI use explained in the policy? [300 words maximum]</w:t>
            </w:r>
          </w:p>
          <w:p w14:paraId="13BF4A6C" w14:textId="77777777" w:rsidR="001F773C" w:rsidRPr="00770C95" w:rsidRDefault="001F773C" w:rsidP="00A568C7">
            <w:pPr>
              <w:rPr>
                <w:rFonts w:ascii="Aptos" w:eastAsia="Times New Roman" w:hAnsi="Aptos" w:cs="Arial"/>
                <w:sz w:val="18"/>
                <w:szCs w:val="18"/>
                <w:lang w:eastAsia="en-GB"/>
              </w:rPr>
            </w:pPr>
          </w:p>
        </w:tc>
      </w:tr>
    </w:tbl>
    <w:p w14:paraId="49E064BE" w14:textId="77777777" w:rsidR="001F773C" w:rsidRPr="00770C95" w:rsidRDefault="001F773C" w:rsidP="001F773C">
      <w:pPr>
        <w:textAlignment w:val="baseline"/>
        <w:rPr>
          <w:rFonts w:ascii="Aptos" w:eastAsia="Times New Roman" w:hAnsi="Aptos" w:cs="Arial"/>
          <w:b/>
          <w:bCs/>
          <w:color w:val="000000"/>
          <w:lang w:eastAsia="en-GB"/>
        </w:rPr>
      </w:pPr>
    </w:p>
    <w:p w14:paraId="4085AC7B" w14:textId="77777777" w:rsidR="001F773C" w:rsidRPr="00770C95" w:rsidRDefault="001F773C" w:rsidP="001F773C">
      <w:pPr>
        <w:textAlignment w:val="baseline"/>
        <w:rPr>
          <w:rFonts w:ascii="Aptos" w:eastAsia="Times New Roman" w:hAnsi="Aptos" w:cs="Segoe UI"/>
          <w:lang w:eastAsia="en-GB"/>
        </w:rPr>
      </w:pPr>
      <w:r w:rsidRPr="00770C95">
        <w:rPr>
          <w:rFonts w:ascii="Aptos" w:eastAsia="Times New Roman" w:hAnsi="Aptos" w:cs="Arial"/>
          <w:b/>
          <w:bCs/>
          <w:color w:val="000000"/>
          <w:lang w:eastAsia="en-GB"/>
        </w:rPr>
        <w:t>8.Training Requirements</w:t>
      </w:r>
      <w:r w:rsidRPr="00770C95">
        <w:rPr>
          <w:rFonts w:ascii="Aptos" w:eastAsia="Times New Roman" w:hAnsi="Aptos" w:cs="Arial"/>
          <w:color w:val="000000"/>
          <w:lang w:eastAsia="en-GB"/>
        </w:rPr>
        <w:t> </w:t>
      </w:r>
    </w:p>
    <w:p w14:paraId="6336D441" w14:textId="77777777" w:rsidR="001F773C" w:rsidRPr="00770C95" w:rsidRDefault="001F773C" w:rsidP="001F773C">
      <w:pPr>
        <w:textAlignment w:val="baseline"/>
        <w:rPr>
          <w:rFonts w:ascii="Aptos" w:eastAsia="Times New Roman" w:hAnsi="Aptos" w:cs="Segoe UI"/>
          <w:sz w:val="18"/>
          <w:szCs w:val="18"/>
          <w:lang w:eastAsia="en-GB"/>
        </w:rPr>
      </w:pPr>
    </w:p>
    <w:p w14:paraId="4979BF31" w14:textId="77777777" w:rsidR="001F773C" w:rsidRPr="00770C95" w:rsidRDefault="001F773C" w:rsidP="001F773C">
      <w:pPr>
        <w:textAlignment w:val="baseline"/>
        <w:rPr>
          <w:rFonts w:ascii="Aptos" w:eastAsia="Times New Roman" w:hAnsi="Aptos" w:cs="Calibri"/>
          <w:lang w:eastAsia="en-GB"/>
        </w:rPr>
      </w:pPr>
    </w:p>
    <w:tbl>
      <w:tblPr>
        <w:tblStyle w:val="TableGrid"/>
        <w:tblW w:w="0" w:type="auto"/>
        <w:tblLook w:val="04A0" w:firstRow="1" w:lastRow="0" w:firstColumn="1" w:lastColumn="0" w:noHBand="0" w:noVBand="1"/>
      </w:tblPr>
      <w:tblGrid>
        <w:gridCol w:w="9016"/>
      </w:tblGrid>
      <w:tr w:rsidR="001F773C" w:rsidRPr="00770C95" w14:paraId="2FEF8053" w14:textId="77777777" w:rsidTr="00A568C7">
        <w:tc>
          <w:tcPr>
            <w:tcW w:w="9016" w:type="dxa"/>
          </w:tcPr>
          <w:p w14:paraId="5EA8A51F" w14:textId="77777777" w:rsidR="001F773C" w:rsidRPr="00770C95" w:rsidRDefault="001F773C" w:rsidP="00A568C7">
            <w:pPr>
              <w:textAlignment w:val="baseline"/>
              <w:rPr>
                <w:rFonts w:ascii="Aptos" w:eastAsia="Times New Roman" w:hAnsi="Aptos" w:cs="Segoe UI"/>
                <w:sz w:val="18"/>
                <w:szCs w:val="18"/>
                <w:lang w:eastAsia="en-GB"/>
              </w:rPr>
            </w:pPr>
            <w:r w:rsidRPr="00770C95">
              <w:rPr>
                <w:rFonts w:ascii="Aptos" w:eastAsia="Times New Roman" w:hAnsi="Aptos" w:cs="Arial"/>
                <w:b/>
                <w:bCs/>
                <w:color w:val="000000" w:themeColor="text1"/>
                <w:lang w:eastAsia="en-GB"/>
              </w:rPr>
              <w:t>You must be a member of at least one Knowledge Exchange Network. Please indicate which KE Network(s) you will join:</w:t>
            </w:r>
            <w:r w:rsidRPr="00770C95">
              <w:rPr>
                <w:rFonts w:ascii="Aptos" w:eastAsia="Times New Roman" w:hAnsi="Aptos" w:cs="Arial"/>
                <w:color w:val="000000" w:themeColor="text1"/>
                <w:lang w:eastAsia="en-GB"/>
              </w:rPr>
              <w:t> </w:t>
            </w:r>
          </w:p>
          <w:p w14:paraId="06D38CCD" w14:textId="77777777" w:rsidR="001F773C" w:rsidRPr="00770C95" w:rsidRDefault="001F773C" w:rsidP="00A568C7">
            <w:pPr>
              <w:textAlignment w:val="baseline"/>
              <w:rPr>
                <w:rFonts w:ascii="Aptos" w:eastAsia="Times New Roman" w:hAnsi="Aptos" w:cs="Segoe UI"/>
                <w:sz w:val="18"/>
                <w:szCs w:val="18"/>
                <w:lang w:eastAsia="en-GB"/>
              </w:rPr>
            </w:pPr>
            <w:r w:rsidRPr="00770C95">
              <w:rPr>
                <w:rFonts w:ascii="Aptos" w:eastAsia="Times New Roman" w:hAnsi="Aptos" w:cs="Arial"/>
                <w:lang w:eastAsia="en-GB"/>
              </w:rPr>
              <w:t xml:space="preserve">Citizenship                                    </w:t>
            </w:r>
            <w:r w:rsidRPr="00770C95">
              <w:rPr>
                <w:rFonts w:ascii="Aptos" w:eastAsia="Times New Roman" w:hAnsi="Aptos" w:cs="Calibri"/>
                <w:lang w:eastAsia="en-GB"/>
              </w:rPr>
              <w:tab/>
            </w:r>
            <w:r w:rsidRPr="00770C95">
              <w:rPr>
                <w:rFonts w:ascii="Aptos" w:eastAsia="Times New Roman" w:hAnsi="Aptos" w:cs="Calibri"/>
                <w:sz w:val="44"/>
                <w:szCs w:val="44"/>
                <w:lang w:eastAsia="en-GB"/>
              </w:rPr>
              <w:t>□ </w:t>
            </w:r>
          </w:p>
          <w:p w14:paraId="7CCD5595" w14:textId="77777777" w:rsidR="001F773C" w:rsidRPr="00770C95" w:rsidRDefault="001F773C" w:rsidP="00A568C7">
            <w:pPr>
              <w:textAlignment w:val="baseline"/>
              <w:rPr>
                <w:rFonts w:ascii="Aptos" w:eastAsia="Times New Roman" w:hAnsi="Aptos" w:cs="Segoe UI"/>
                <w:sz w:val="18"/>
                <w:szCs w:val="18"/>
                <w:lang w:eastAsia="en-GB"/>
              </w:rPr>
            </w:pPr>
            <w:r w:rsidRPr="00770C95">
              <w:rPr>
                <w:rFonts w:ascii="Aptos" w:eastAsia="Times New Roman" w:hAnsi="Aptos" w:cs="Arial"/>
                <w:lang w:eastAsia="en-GB"/>
              </w:rPr>
              <w:t>Creative Economies   </w:t>
            </w:r>
            <w:r w:rsidRPr="00770C95">
              <w:rPr>
                <w:rFonts w:ascii="Aptos" w:eastAsia="Times New Roman" w:hAnsi="Aptos" w:cs="Calibri"/>
                <w:lang w:eastAsia="en-GB"/>
              </w:rPr>
              <w:tab/>
            </w:r>
            <w:r w:rsidRPr="00770C95">
              <w:rPr>
                <w:rFonts w:ascii="Aptos" w:eastAsia="Times New Roman" w:hAnsi="Aptos" w:cs="Calibri"/>
                <w:lang w:eastAsia="en-GB"/>
              </w:rPr>
              <w:tab/>
            </w:r>
            <w:r w:rsidRPr="00770C95">
              <w:rPr>
                <w:rFonts w:ascii="Aptos" w:eastAsia="Times New Roman" w:hAnsi="Aptos" w:cs="Calibri"/>
                <w:sz w:val="44"/>
                <w:szCs w:val="44"/>
                <w:lang w:eastAsia="en-GB"/>
              </w:rPr>
              <w:t>□ </w:t>
            </w:r>
          </w:p>
          <w:p w14:paraId="6C592F69" w14:textId="77777777" w:rsidR="001F773C" w:rsidRPr="00770C95" w:rsidRDefault="001F773C" w:rsidP="00A568C7">
            <w:pPr>
              <w:textAlignment w:val="baseline"/>
              <w:rPr>
                <w:rFonts w:ascii="Aptos" w:eastAsia="Times New Roman" w:hAnsi="Aptos" w:cs="Segoe UI"/>
                <w:sz w:val="18"/>
                <w:szCs w:val="18"/>
                <w:lang w:eastAsia="en-GB"/>
              </w:rPr>
            </w:pPr>
            <w:r w:rsidRPr="00770C95">
              <w:rPr>
                <w:rFonts w:ascii="Aptos" w:eastAsia="Times New Roman" w:hAnsi="Aptos" w:cs="Arial"/>
                <w:lang w:eastAsia="en-GB"/>
              </w:rPr>
              <w:t>Heritage  </w:t>
            </w:r>
            <w:r w:rsidRPr="00770C95">
              <w:rPr>
                <w:rFonts w:ascii="Aptos" w:eastAsia="Times New Roman" w:hAnsi="Aptos" w:cs="Calibri"/>
                <w:lang w:eastAsia="en-GB"/>
              </w:rPr>
              <w:tab/>
            </w:r>
            <w:r w:rsidRPr="00770C95">
              <w:rPr>
                <w:rFonts w:ascii="Aptos" w:eastAsia="Times New Roman" w:hAnsi="Aptos" w:cs="Calibri"/>
                <w:lang w:eastAsia="en-GB"/>
              </w:rPr>
              <w:tab/>
            </w:r>
            <w:r w:rsidRPr="00770C95">
              <w:rPr>
                <w:rFonts w:ascii="Aptos" w:eastAsia="Times New Roman" w:hAnsi="Aptos" w:cs="Calibri"/>
                <w:lang w:eastAsia="en-GB"/>
              </w:rPr>
              <w:tab/>
            </w:r>
            <w:r w:rsidRPr="00770C95">
              <w:rPr>
                <w:rFonts w:ascii="Aptos" w:eastAsia="Times New Roman" w:hAnsi="Aptos" w:cs="Calibri"/>
                <w:lang w:eastAsia="en-GB"/>
              </w:rPr>
              <w:tab/>
            </w:r>
            <w:r w:rsidRPr="00770C95">
              <w:rPr>
                <w:rFonts w:ascii="Aptos" w:eastAsia="Times New Roman" w:hAnsi="Aptos" w:cs="Calibri"/>
                <w:sz w:val="44"/>
                <w:szCs w:val="44"/>
                <w:lang w:eastAsia="en-GB"/>
              </w:rPr>
              <w:t>□ </w:t>
            </w:r>
          </w:p>
          <w:p w14:paraId="347CB9C5" w14:textId="77777777" w:rsidR="001F773C" w:rsidRPr="00770C95" w:rsidRDefault="001F773C" w:rsidP="00A568C7">
            <w:pPr>
              <w:textAlignment w:val="baseline"/>
              <w:rPr>
                <w:rFonts w:ascii="Aptos" w:eastAsia="Times New Roman" w:hAnsi="Aptos" w:cs="Calibri"/>
                <w:lang w:eastAsia="en-GB"/>
              </w:rPr>
            </w:pPr>
          </w:p>
        </w:tc>
      </w:tr>
    </w:tbl>
    <w:p w14:paraId="121ACE1E" w14:textId="77777777" w:rsidR="001F773C" w:rsidRPr="00770C95" w:rsidRDefault="001F773C" w:rsidP="001F773C">
      <w:pPr>
        <w:textAlignment w:val="baseline"/>
        <w:rPr>
          <w:rFonts w:ascii="Aptos" w:eastAsia="Times New Roman" w:hAnsi="Aptos" w:cs="Segoe UI"/>
          <w:sz w:val="18"/>
          <w:szCs w:val="18"/>
          <w:lang w:eastAsia="en-GB"/>
        </w:rPr>
      </w:pPr>
      <w:r w:rsidRPr="00770C95">
        <w:rPr>
          <w:rFonts w:ascii="Aptos" w:eastAsia="Times New Roman" w:hAnsi="Aptos" w:cs="Calibri"/>
          <w:lang w:eastAsia="en-GB"/>
        </w:rPr>
        <w:t> </w:t>
      </w:r>
    </w:p>
    <w:tbl>
      <w:tblPr>
        <w:tblStyle w:val="TableGrid"/>
        <w:tblW w:w="0" w:type="auto"/>
        <w:tblLook w:val="04A0" w:firstRow="1" w:lastRow="0" w:firstColumn="1" w:lastColumn="0" w:noHBand="0" w:noVBand="1"/>
      </w:tblPr>
      <w:tblGrid>
        <w:gridCol w:w="9016"/>
      </w:tblGrid>
      <w:tr w:rsidR="001F773C" w:rsidRPr="00770C95" w14:paraId="7EFA6A8B" w14:textId="77777777" w:rsidTr="00A568C7">
        <w:tc>
          <w:tcPr>
            <w:tcW w:w="9016" w:type="dxa"/>
          </w:tcPr>
          <w:p w14:paraId="2961FFD6" w14:textId="77777777" w:rsidR="001F773C" w:rsidRPr="00770C95" w:rsidRDefault="001F773C" w:rsidP="00A568C7">
            <w:pPr>
              <w:textAlignment w:val="baseline"/>
              <w:rPr>
                <w:rFonts w:ascii="Aptos" w:eastAsia="Times New Roman" w:hAnsi="Aptos" w:cs="Segoe UI"/>
                <w:lang w:eastAsia="en-GB"/>
              </w:rPr>
            </w:pPr>
            <w:r w:rsidRPr="00770C95">
              <w:rPr>
                <w:rFonts w:ascii="Aptos" w:eastAsia="Times New Roman" w:hAnsi="Aptos" w:cs="Arial"/>
                <w:b/>
                <w:bCs/>
                <w:color w:val="000000" w:themeColor="text1"/>
                <w:lang w:eastAsia="en-GB"/>
              </w:rPr>
              <w:t>You must be a member of at least one Skills Development Spoke. Please indicate which Spoke  you will join:</w:t>
            </w:r>
            <w:r w:rsidRPr="00770C95">
              <w:rPr>
                <w:rFonts w:ascii="Aptos" w:eastAsia="Times New Roman" w:hAnsi="Aptos" w:cs="Arial"/>
                <w:color w:val="000000" w:themeColor="text1"/>
                <w:lang w:eastAsia="en-GB"/>
              </w:rPr>
              <w:t> </w:t>
            </w:r>
          </w:p>
          <w:p w14:paraId="2FA06B4B" w14:textId="77777777" w:rsidR="001F773C" w:rsidRPr="00770C95" w:rsidRDefault="001F773C" w:rsidP="00A568C7">
            <w:pPr>
              <w:textAlignment w:val="baseline"/>
              <w:rPr>
                <w:rFonts w:ascii="Aptos" w:eastAsia="Times New Roman" w:hAnsi="Aptos" w:cs="Segoe UI"/>
                <w:lang w:eastAsia="en-GB"/>
              </w:rPr>
            </w:pPr>
            <w:r w:rsidRPr="00770C95">
              <w:rPr>
                <w:rFonts w:ascii="Aptos" w:eastAsia="Times New Roman" w:hAnsi="Aptos" w:cs="Arial"/>
                <w:lang w:eastAsia="en-GB"/>
              </w:rPr>
              <w:t xml:space="preserve">Concepts and Critiques                              </w:t>
            </w:r>
            <w:r w:rsidRPr="00770C95">
              <w:rPr>
                <w:rFonts w:ascii="Aptos" w:eastAsia="Times New Roman" w:hAnsi="Aptos" w:cs="Calibri"/>
                <w:lang w:eastAsia="en-GB"/>
              </w:rPr>
              <w:t>□ </w:t>
            </w:r>
          </w:p>
          <w:p w14:paraId="3840D8B7" w14:textId="77777777" w:rsidR="001F773C" w:rsidRPr="00770C95" w:rsidRDefault="001F773C" w:rsidP="00A568C7">
            <w:pPr>
              <w:textAlignment w:val="baseline"/>
              <w:rPr>
                <w:rFonts w:ascii="Aptos" w:eastAsia="Times New Roman" w:hAnsi="Aptos" w:cs="Segoe UI"/>
                <w:lang w:eastAsia="en-GB"/>
              </w:rPr>
            </w:pPr>
            <w:r w:rsidRPr="00770C95">
              <w:rPr>
                <w:rFonts w:ascii="Aptos" w:eastAsia="Times New Roman" w:hAnsi="Aptos" w:cs="Arial"/>
                <w:lang w:eastAsia="en-GB"/>
              </w:rPr>
              <w:t>Empirical Enquiry   </w:t>
            </w:r>
            <w:r w:rsidRPr="00770C95">
              <w:rPr>
                <w:rFonts w:ascii="Aptos" w:eastAsia="Times New Roman" w:hAnsi="Aptos" w:cs="Calibri"/>
                <w:lang w:eastAsia="en-GB"/>
              </w:rPr>
              <w:tab/>
            </w:r>
            <w:r w:rsidRPr="00770C95">
              <w:rPr>
                <w:rFonts w:ascii="Aptos" w:eastAsia="Times New Roman" w:hAnsi="Aptos" w:cs="Calibri"/>
                <w:lang w:eastAsia="en-GB"/>
              </w:rPr>
              <w:tab/>
              <w:t xml:space="preserve">                      □ </w:t>
            </w:r>
          </w:p>
          <w:p w14:paraId="2AC6AE5D" w14:textId="77777777" w:rsidR="001F773C" w:rsidRPr="00770C95" w:rsidRDefault="001F773C" w:rsidP="00A568C7">
            <w:pPr>
              <w:textAlignment w:val="baseline"/>
              <w:rPr>
                <w:rFonts w:ascii="Aptos" w:eastAsia="Times New Roman" w:hAnsi="Aptos" w:cs="Segoe UI"/>
                <w:lang w:eastAsia="en-GB"/>
              </w:rPr>
            </w:pPr>
            <w:r w:rsidRPr="00770C95">
              <w:rPr>
                <w:rFonts w:ascii="Aptos" w:eastAsia="Times New Roman" w:hAnsi="Aptos" w:cs="Arial"/>
                <w:lang w:eastAsia="en-GB"/>
              </w:rPr>
              <w:t>Creative Practice</w:t>
            </w:r>
            <w:r w:rsidRPr="00770C95">
              <w:rPr>
                <w:rFonts w:ascii="Aptos" w:eastAsia="Times New Roman" w:hAnsi="Aptos" w:cs="Calibri"/>
                <w:lang w:eastAsia="en-GB"/>
              </w:rPr>
              <w:tab/>
            </w:r>
            <w:r w:rsidRPr="00770C95">
              <w:rPr>
                <w:rFonts w:ascii="Aptos" w:eastAsia="Times New Roman" w:hAnsi="Aptos" w:cs="Calibri"/>
                <w:lang w:eastAsia="en-GB"/>
              </w:rPr>
              <w:tab/>
              <w:t xml:space="preserve">                      □ </w:t>
            </w:r>
          </w:p>
          <w:p w14:paraId="231BDD02" w14:textId="77777777" w:rsidR="001F773C" w:rsidRPr="00770C95" w:rsidRDefault="001F773C" w:rsidP="00A568C7">
            <w:pPr>
              <w:textAlignment w:val="baseline"/>
              <w:rPr>
                <w:rFonts w:ascii="Aptos" w:eastAsia="Times New Roman" w:hAnsi="Aptos" w:cs="Calibri"/>
                <w:lang w:eastAsia="en-GB"/>
              </w:rPr>
            </w:pPr>
          </w:p>
        </w:tc>
      </w:tr>
    </w:tbl>
    <w:p w14:paraId="67D64803" w14:textId="77777777" w:rsidR="001F773C" w:rsidRPr="00770C95" w:rsidRDefault="001F773C" w:rsidP="001F773C">
      <w:pPr>
        <w:textAlignment w:val="baseline"/>
        <w:rPr>
          <w:rFonts w:ascii="Aptos" w:eastAsia="Times New Roman" w:hAnsi="Aptos" w:cs="Segoe UI"/>
          <w:sz w:val="18"/>
          <w:szCs w:val="18"/>
          <w:lang w:eastAsia="en-GB"/>
        </w:rPr>
      </w:pPr>
    </w:p>
    <w:p w14:paraId="22957C20" w14:textId="77777777" w:rsidR="001F773C" w:rsidRPr="00770C95" w:rsidRDefault="001F773C" w:rsidP="001F773C">
      <w:pPr>
        <w:ind w:left="360"/>
        <w:textAlignment w:val="baseline"/>
        <w:rPr>
          <w:rFonts w:ascii="Aptos" w:eastAsia="Times New Roman" w:hAnsi="Aptos" w:cs="Segoe UI"/>
          <w:color w:val="000000" w:themeColor="text1"/>
          <w:sz w:val="18"/>
          <w:szCs w:val="18"/>
          <w:lang w:eastAsia="en-GB"/>
        </w:rPr>
      </w:pPr>
      <w:r w:rsidRPr="00770C95">
        <w:rPr>
          <w:rFonts w:ascii="Aptos" w:eastAsia="Times New Roman" w:hAnsi="Aptos" w:cs="Calibri"/>
          <w:color w:val="000000" w:themeColor="text1"/>
          <w:lang w:eastAsia="en-GB"/>
        </w:rPr>
        <w:lastRenderedPageBreak/>
        <w:t> </w:t>
      </w:r>
    </w:p>
    <w:p w14:paraId="5BC793B7" w14:textId="77777777" w:rsidR="001F773C" w:rsidRPr="00770C95" w:rsidRDefault="001F773C" w:rsidP="001F773C">
      <w:pPr>
        <w:textAlignment w:val="baseline"/>
        <w:rPr>
          <w:rFonts w:ascii="Aptos" w:eastAsia="Times New Roman" w:hAnsi="Aptos" w:cs="Segoe UI"/>
          <w:sz w:val="18"/>
          <w:szCs w:val="18"/>
          <w:lang w:eastAsia="en-GB"/>
        </w:rPr>
      </w:pPr>
    </w:p>
    <w:p w14:paraId="127AC73F" w14:textId="77777777" w:rsidR="001F773C" w:rsidRPr="00770C95" w:rsidRDefault="001F773C" w:rsidP="001F773C">
      <w:pPr>
        <w:textAlignment w:val="baseline"/>
        <w:rPr>
          <w:rFonts w:ascii="Aptos" w:eastAsia="Times New Roman" w:hAnsi="Aptos" w:cs="Arial"/>
          <w:b/>
          <w:bCs/>
          <w:lang w:eastAsia="en-GB"/>
        </w:rPr>
      </w:pPr>
      <w:r w:rsidRPr="00770C95">
        <w:rPr>
          <w:rFonts w:ascii="Aptos" w:eastAsia="Times New Roman" w:hAnsi="Aptos" w:cs="Arial"/>
          <w:b/>
          <w:bCs/>
          <w:lang w:eastAsia="en-GB"/>
        </w:rPr>
        <w:t>Data Sharing and Storage</w:t>
      </w:r>
    </w:p>
    <w:p w14:paraId="0B3A87B8" w14:textId="77777777" w:rsidR="001F773C" w:rsidRPr="00770C95" w:rsidRDefault="001F773C" w:rsidP="001F773C">
      <w:pPr>
        <w:textAlignment w:val="baseline"/>
        <w:rPr>
          <w:rFonts w:ascii="Aptos" w:eastAsia="Times New Roman" w:hAnsi="Aptos" w:cs="Segoe UI"/>
          <w:sz w:val="18"/>
          <w:szCs w:val="18"/>
          <w:lang w:eastAsia="en-GB"/>
        </w:rPr>
      </w:pPr>
    </w:p>
    <w:p w14:paraId="5F754A6D" w14:textId="77777777" w:rsidR="001F773C" w:rsidRPr="00770C95" w:rsidRDefault="001F773C" w:rsidP="001F773C">
      <w:pPr>
        <w:rPr>
          <w:rFonts w:ascii="Aptos" w:eastAsia="Arial" w:hAnsi="Aptos" w:cs="Arial"/>
        </w:rPr>
      </w:pPr>
      <w:r w:rsidRPr="00770C95">
        <w:rPr>
          <w:rFonts w:ascii="Aptos" w:eastAsia="Times New Roman" w:hAnsi="Aptos" w:cs="Arial"/>
          <w:color w:val="000000" w:themeColor="text1"/>
          <w:sz w:val="44"/>
          <w:szCs w:val="44"/>
          <w:lang w:eastAsia="en-GB"/>
        </w:rPr>
        <w:t xml:space="preserve">□ </w:t>
      </w:r>
      <w:r w:rsidRPr="00770C95">
        <w:rPr>
          <w:rFonts w:ascii="Aptos" w:hAnsi="Aptos" w:cs="Arial"/>
        </w:rPr>
        <w:t>I understand that aggregated anonymised Equality, Diversity, and Inclusion (EDI) information will be shared with the Scottish Graduate School for Arts and Humanities (SGSAH) DLA Hub to enable them to identify inequality gaps, inform strategic planning and to create an inclusive research environment. This data will not be used to identify individuals.</w:t>
      </w:r>
    </w:p>
    <w:p w14:paraId="31B5145C" w14:textId="77777777" w:rsidR="001F773C" w:rsidRPr="00770C95" w:rsidRDefault="001F773C" w:rsidP="001F773C">
      <w:pPr>
        <w:rPr>
          <w:rFonts w:ascii="Aptos" w:hAnsi="Aptos" w:cs="Arial"/>
        </w:rPr>
      </w:pPr>
    </w:p>
    <w:p w14:paraId="0ADAE252" w14:textId="77777777" w:rsidR="001F773C" w:rsidRPr="00770C95" w:rsidRDefault="001F773C" w:rsidP="001F773C">
      <w:pPr>
        <w:rPr>
          <w:rFonts w:ascii="Aptos" w:eastAsia="Arial" w:hAnsi="Aptos" w:cs="Arial"/>
        </w:rPr>
      </w:pPr>
      <w:r w:rsidRPr="00770C95">
        <w:rPr>
          <w:rFonts w:ascii="Aptos" w:eastAsia="Times New Roman" w:hAnsi="Aptos" w:cs="Arial"/>
          <w:color w:val="000000" w:themeColor="text1"/>
          <w:sz w:val="44"/>
          <w:szCs w:val="44"/>
          <w:lang w:eastAsia="en-GB"/>
        </w:rPr>
        <w:t xml:space="preserve">□ </w:t>
      </w:r>
      <w:r w:rsidRPr="00770C95">
        <w:rPr>
          <w:rFonts w:ascii="Aptos" w:hAnsi="Aptos" w:cs="Arial"/>
        </w:rPr>
        <w:t>I understand that individual details, including title, email address, and research summary, will be shared with the SGSAH DLA Hub. This information will be used to help deliver essential services and comply with funding requirements including delivery of training, network building, and showcasing doctoral research.</w:t>
      </w:r>
    </w:p>
    <w:p w14:paraId="0A290F8D" w14:textId="77777777" w:rsidR="001F773C" w:rsidRPr="00770C95" w:rsidRDefault="001F773C" w:rsidP="001F773C">
      <w:pPr>
        <w:textAlignment w:val="baseline"/>
        <w:rPr>
          <w:rFonts w:ascii="Aptos" w:eastAsia="Times New Roman" w:hAnsi="Aptos" w:cs="Segoe UI"/>
          <w:sz w:val="18"/>
          <w:szCs w:val="18"/>
          <w:lang w:eastAsia="en-GB"/>
        </w:rPr>
      </w:pPr>
    </w:p>
    <w:p w14:paraId="64464AB2" w14:textId="77777777" w:rsidR="001F773C" w:rsidRPr="00770C95" w:rsidRDefault="001F773C" w:rsidP="001F773C">
      <w:pPr>
        <w:textAlignment w:val="baseline"/>
        <w:rPr>
          <w:rFonts w:ascii="Aptos" w:eastAsia="Times New Roman" w:hAnsi="Aptos" w:cs="Arial"/>
          <w:color w:val="000000" w:themeColor="text1"/>
          <w:lang w:eastAsia="en-GB"/>
        </w:rPr>
      </w:pPr>
      <w:r w:rsidRPr="00770C95">
        <w:rPr>
          <w:rFonts w:ascii="Aptos" w:eastAsia="Times New Roman" w:hAnsi="Aptos" w:cs="Arial"/>
          <w:lang w:eastAsia="en-GB"/>
        </w:rPr>
        <w:t xml:space="preserve">Applications from nominees not in receipt of funding will </w:t>
      </w:r>
      <w:r w:rsidRPr="00770C95">
        <w:rPr>
          <w:rFonts w:ascii="Aptos" w:eastAsia="Times New Roman" w:hAnsi="Aptos" w:cs="Arial"/>
          <w:color w:val="000000" w:themeColor="text1"/>
          <w:lang w:eastAsia="en-GB"/>
        </w:rPr>
        <w:t>be destroyed by 1</w:t>
      </w:r>
      <w:r w:rsidRPr="00770C95">
        <w:rPr>
          <w:rFonts w:ascii="Aptos" w:eastAsia="Times New Roman" w:hAnsi="Aptos" w:cs="Arial"/>
          <w:color w:val="000000" w:themeColor="text1"/>
          <w:sz w:val="19"/>
          <w:szCs w:val="19"/>
          <w:vertAlign w:val="superscript"/>
          <w:lang w:eastAsia="en-GB"/>
        </w:rPr>
        <w:t>st</w:t>
      </w:r>
      <w:r w:rsidRPr="00770C95">
        <w:rPr>
          <w:rFonts w:ascii="Aptos" w:eastAsia="Times New Roman" w:hAnsi="Aptos" w:cs="Arial"/>
          <w:color w:val="000000" w:themeColor="text1"/>
          <w:lang w:eastAsia="en-GB"/>
        </w:rPr>
        <w:t xml:space="preserve"> October 2027. Applications from nominees in receipt of funding will be retained for the duration of the studentship. This application may be read by up to twelve reviewers. </w:t>
      </w:r>
    </w:p>
    <w:p w14:paraId="77AC6A86" w14:textId="77777777" w:rsidR="001F773C" w:rsidRPr="00770C95" w:rsidRDefault="001F773C" w:rsidP="001F773C">
      <w:pPr>
        <w:textAlignment w:val="baseline"/>
        <w:rPr>
          <w:rFonts w:ascii="Aptos" w:eastAsia="Times New Roman" w:hAnsi="Aptos" w:cs="Arial"/>
          <w:color w:val="000000" w:themeColor="text1"/>
          <w:lang w:eastAsia="en-GB"/>
        </w:rPr>
      </w:pPr>
    </w:p>
    <w:p w14:paraId="2C7F8B0B" w14:textId="3101D81A" w:rsidR="001F773C" w:rsidRPr="00770C95" w:rsidRDefault="001F773C" w:rsidP="001F773C">
      <w:pPr>
        <w:textAlignment w:val="baseline"/>
        <w:rPr>
          <w:rFonts w:ascii="Aptos" w:eastAsia="Times New Roman" w:hAnsi="Aptos" w:cs="Arial"/>
          <w:color w:val="FF0000"/>
          <w:lang w:eastAsia="en-GB"/>
        </w:rPr>
      </w:pPr>
      <w:r w:rsidRPr="00770C95">
        <w:rPr>
          <w:rFonts w:ascii="Aptos" w:eastAsia="Times New Roman" w:hAnsi="Aptos" w:cs="Arial"/>
          <w:color w:val="000000" w:themeColor="text1"/>
          <w:lang w:eastAsia="en-GB"/>
        </w:rPr>
        <w:t xml:space="preserve">Please click here to complete the Equality Questionnaire </w:t>
      </w:r>
    </w:p>
    <w:p w14:paraId="522CDC0B" w14:textId="5BA9529A" w:rsidR="00240AC3" w:rsidRPr="00770C95" w:rsidRDefault="00240AC3">
      <w:pPr>
        <w:rPr>
          <w:rFonts w:ascii="Aptos" w:eastAsia="Times New Roman" w:hAnsi="Aptos" w:cs="Arial"/>
          <w:color w:val="000000" w:themeColor="text1"/>
          <w:lang w:eastAsia="en-GB"/>
        </w:rPr>
      </w:pPr>
    </w:p>
    <w:p w14:paraId="671F0EFB" w14:textId="77777777" w:rsidR="001F773C" w:rsidRPr="00770C95" w:rsidRDefault="001F773C">
      <w:pPr>
        <w:rPr>
          <w:b/>
          <w:bCs/>
        </w:rPr>
      </w:pPr>
      <w:r w:rsidRPr="00770C95">
        <w:rPr>
          <w:b/>
          <w:bCs/>
        </w:rPr>
        <w:br w:type="page"/>
      </w:r>
    </w:p>
    <w:p w14:paraId="7888D344" w14:textId="2ECC1A70" w:rsidR="005B5EC2" w:rsidRPr="00FA38B6" w:rsidRDefault="005B5EC2" w:rsidP="0058666A">
      <w:pPr>
        <w:pStyle w:val="Heading1"/>
        <w:rPr>
          <w:color w:val="006938"/>
        </w:rPr>
      </w:pPr>
      <w:bookmarkStart w:id="43" w:name="_Toc237339684"/>
      <w:r w:rsidRPr="00FA38B6">
        <w:rPr>
          <w:color w:val="006938"/>
        </w:rPr>
        <w:lastRenderedPageBreak/>
        <w:t>Appendix 3: SGSAH DLA CDA</w:t>
      </w:r>
      <w:r w:rsidR="007F38AC" w:rsidRPr="00FA38B6">
        <w:rPr>
          <w:color w:val="006938"/>
        </w:rPr>
        <w:t xml:space="preserve"> Application Assessment Criteria</w:t>
      </w:r>
      <w:bookmarkEnd w:id="43"/>
    </w:p>
    <w:p w14:paraId="6BD5EC14" w14:textId="77777777" w:rsidR="005B5EC2" w:rsidRPr="00770C95" w:rsidRDefault="005B5EC2" w:rsidP="005B5EC2">
      <w:pPr>
        <w:rPr>
          <w:rFonts w:eastAsiaTheme="majorEastAsia"/>
          <w:b/>
          <w:bCs/>
          <w:sz w:val="28"/>
          <w:szCs w:val="28"/>
        </w:rPr>
      </w:pPr>
    </w:p>
    <w:p w14:paraId="341DD5BC" w14:textId="2351525C" w:rsidR="005B5EC2" w:rsidRPr="00770C95" w:rsidRDefault="005B5EC2" w:rsidP="005B5EC2">
      <w:r w:rsidRPr="00770C95">
        <w:t xml:space="preserve">The University of Stirling will award one CDA in 2026 to an application deemed to be of excellent quality. We have developed a set of criteria to help us to make difficult decisions in a transparent way. </w:t>
      </w:r>
    </w:p>
    <w:p w14:paraId="54DBD440" w14:textId="77777777" w:rsidR="00BC5F34" w:rsidRPr="00770C95" w:rsidRDefault="00BC5F34" w:rsidP="005B5EC2"/>
    <w:p w14:paraId="779D54B3" w14:textId="77777777" w:rsidR="005B5EC2" w:rsidRPr="00770C95" w:rsidRDefault="005B5EC2" w:rsidP="005B5EC2">
      <w:r w:rsidRPr="00770C95">
        <w:t xml:space="preserve">In essence, the questions we ask are: </w:t>
      </w:r>
    </w:p>
    <w:p w14:paraId="52A29550" w14:textId="77777777" w:rsidR="006C1220" w:rsidRPr="00770C95" w:rsidRDefault="006C1220" w:rsidP="005B5EC2"/>
    <w:p w14:paraId="69C75B33" w14:textId="77777777" w:rsidR="005B5EC2" w:rsidRPr="00770C95" w:rsidRDefault="005B5EC2" w:rsidP="005B5EC2">
      <w:pPr>
        <w:pStyle w:val="ListParagraph"/>
        <w:numPr>
          <w:ilvl w:val="0"/>
          <w:numId w:val="37"/>
        </w:numPr>
        <w:spacing w:line="276" w:lineRule="auto"/>
      </w:pPr>
      <w:r w:rsidRPr="00770C95">
        <w:t xml:space="preserve">Why this research project? </w:t>
      </w:r>
    </w:p>
    <w:p w14:paraId="20029D41" w14:textId="77777777" w:rsidR="005B5EC2" w:rsidRPr="00770C95" w:rsidRDefault="005B5EC2" w:rsidP="005B5EC2">
      <w:pPr>
        <w:pStyle w:val="ListParagraph"/>
        <w:numPr>
          <w:ilvl w:val="0"/>
          <w:numId w:val="37"/>
        </w:numPr>
        <w:spacing w:after="200" w:line="276" w:lineRule="auto"/>
      </w:pPr>
      <w:r w:rsidRPr="00770C95">
        <w:t>Why this partnership?</w:t>
      </w:r>
    </w:p>
    <w:p w14:paraId="1F578568" w14:textId="77777777" w:rsidR="005B5EC2" w:rsidRPr="00770C95" w:rsidRDefault="005B5EC2" w:rsidP="005B5EC2">
      <w:pPr>
        <w:pStyle w:val="ListParagraph"/>
        <w:numPr>
          <w:ilvl w:val="0"/>
          <w:numId w:val="37"/>
        </w:numPr>
        <w:spacing w:after="200" w:line="276" w:lineRule="auto"/>
      </w:pPr>
      <w:r w:rsidRPr="00770C95">
        <w:t>Why this supervisory team?</w:t>
      </w:r>
    </w:p>
    <w:p w14:paraId="7BA5A27F" w14:textId="77777777" w:rsidR="005B5EC2" w:rsidRPr="00770C95" w:rsidRDefault="005B5EC2" w:rsidP="005B5EC2">
      <w:pPr>
        <w:pStyle w:val="ListParagraph"/>
        <w:numPr>
          <w:ilvl w:val="0"/>
          <w:numId w:val="37"/>
        </w:numPr>
        <w:spacing w:after="200" w:line="276" w:lineRule="auto"/>
      </w:pPr>
      <w:r w:rsidRPr="00770C95">
        <w:t>Are the right structures and mechanisms in place to support the timely submission of an excellent thesis?</w:t>
      </w:r>
    </w:p>
    <w:p w14:paraId="1C57D96D" w14:textId="77777777" w:rsidR="005B5EC2" w:rsidRPr="00770C95" w:rsidRDefault="005B5EC2" w:rsidP="005B5EC2">
      <w:pPr>
        <w:pStyle w:val="ListParagraph"/>
        <w:numPr>
          <w:ilvl w:val="0"/>
          <w:numId w:val="37"/>
        </w:numPr>
        <w:spacing w:after="200" w:line="276" w:lineRule="auto"/>
      </w:pPr>
      <w:r w:rsidRPr="00770C95">
        <w:t>Have ethical issues been adequately identified and addressed?</w:t>
      </w:r>
    </w:p>
    <w:p w14:paraId="713CE4AA" w14:textId="77777777" w:rsidR="005B5EC2" w:rsidRPr="00770C95" w:rsidRDefault="005B5EC2" w:rsidP="005B5EC2">
      <w:pPr>
        <w:pStyle w:val="ListParagraph"/>
        <w:numPr>
          <w:ilvl w:val="0"/>
          <w:numId w:val="37"/>
        </w:numPr>
        <w:spacing w:after="200" w:line="276" w:lineRule="auto"/>
      </w:pPr>
      <w:r w:rsidRPr="00770C95">
        <w:t>Is a clear recruitment process in place?</w:t>
      </w:r>
    </w:p>
    <w:p w14:paraId="481D4531" w14:textId="77777777" w:rsidR="005B5EC2" w:rsidRPr="00770C95" w:rsidRDefault="005B5EC2" w:rsidP="005B5EC2">
      <w:r w:rsidRPr="00770C95">
        <w:t xml:space="preserve">Marks are organised into broad bands A-D. Reviewers are asked to allocate precise marks within each band. Total marks available for award are </w:t>
      </w:r>
      <w:r w:rsidRPr="00770C95">
        <w:rPr>
          <w:b/>
          <w:bCs/>
        </w:rPr>
        <w:t>24.</w:t>
      </w:r>
    </w:p>
    <w:p w14:paraId="621499C2" w14:textId="77777777" w:rsidR="00BC5F34" w:rsidRPr="00770C95" w:rsidRDefault="00BC5F34" w:rsidP="005B5EC2"/>
    <w:p w14:paraId="25F4572C" w14:textId="77777777" w:rsidR="005B5EC2" w:rsidRPr="00770C95" w:rsidRDefault="005B5EC2" w:rsidP="005B5EC2">
      <w:pPr>
        <w:pStyle w:val="ListParagraph"/>
        <w:numPr>
          <w:ilvl w:val="0"/>
          <w:numId w:val="38"/>
        </w:numPr>
        <w:spacing w:after="200" w:line="276" w:lineRule="auto"/>
        <w:rPr>
          <w:b/>
        </w:rPr>
      </w:pPr>
      <w:r w:rsidRPr="00770C95">
        <w:rPr>
          <w:b/>
        </w:rPr>
        <w:t xml:space="preserve">Quality of Research Proposal </w:t>
      </w:r>
    </w:p>
    <w:tbl>
      <w:tblPr>
        <w:tblStyle w:val="TableGrid"/>
        <w:tblW w:w="0" w:type="auto"/>
        <w:tblLook w:val="04A0" w:firstRow="1" w:lastRow="0" w:firstColumn="1" w:lastColumn="0" w:noHBand="0" w:noVBand="1"/>
      </w:tblPr>
      <w:tblGrid>
        <w:gridCol w:w="882"/>
        <w:gridCol w:w="959"/>
        <w:gridCol w:w="7175"/>
      </w:tblGrid>
      <w:tr w:rsidR="005B5EC2" w:rsidRPr="00770C95" w14:paraId="023535B3" w14:textId="77777777" w:rsidTr="00311150">
        <w:tc>
          <w:tcPr>
            <w:tcW w:w="882" w:type="dxa"/>
            <w:shd w:val="clear" w:color="auto" w:fill="FFFFFF" w:themeFill="background1"/>
          </w:tcPr>
          <w:p w14:paraId="29C0FBD1" w14:textId="77777777" w:rsidR="005B5EC2" w:rsidRPr="00770C95" w:rsidRDefault="005B5EC2" w:rsidP="00311150">
            <w:pPr>
              <w:rPr>
                <w:b/>
              </w:rPr>
            </w:pPr>
            <w:r w:rsidRPr="00770C95">
              <w:rPr>
                <w:b/>
              </w:rPr>
              <w:t>Band</w:t>
            </w:r>
          </w:p>
        </w:tc>
        <w:tc>
          <w:tcPr>
            <w:tcW w:w="959" w:type="dxa"/>
          </w:tcPr>
          <w:p w14:paraId="6B8949AE" w14:textId="77777777" w:rsidR="005B5EC2" w:rsidRPr="00770C95" w:rsidRDefault="005B5EC2" w:rsidP="00311150">
            <w:pPr>
              <w:rPr>
                <w:b/>
              </w:rPr>
            </w:pPr>
            <w:r w:rsidRPr="00770C95">
              <w:rPr>
                <w:b/>
              </w:rPr>
              <w:t>Mark</w:t>
            </w:r>
          </w:p>
        </w:tc>
        <w:tc>
          <w:tcPr>
            <w:tcW w:w="7175" w:type="dxa"/>
          </w:tcPr>
          <w:p w14:paraId="0CDC805D" w14:textId="77777777" w:rsidR="005B5EC2" w:rsidRPr="00770C95" w:rsidRDefault="005B5EC2" w:rsidP="00311150">
            <w:pPr>
              <w:rPr>
                <w:b/>
              </w:rPr>
            </w:pPr>
            <w:r w:rsidRPr="00770C95">
              <w:rPr>
                <w:b/>
              </w:rPr>
              <w:t>Description</w:t>
            </w:r>
          </w:p>
        </w:tc>
      </w:tr>
      <w:tr w:rsidR="005B5EC2" w:rsidRPr="00770C95" w14:paraId="45DB0067" w14:textId="77777777" w:rsidTr="00311150">
        <w:trPr>
          <w:trHeight w:val="147"/>
        </w:trPr>
        <w:tc>
          <w:tcPr>
            <w:tcW w:w="882" w:type="dxa"/>
            <w:shd w:val="clear" w:color="auto" w:fill="FFFFFF" w:themeFill="background1"/>
          </w:tcPr>
          <w:p w14:paraId="4E59B332" w14:textId="77777777" w:rsidR="005B5EC2" w:rsidRPr="00770C95" w:rsidRDefault="005B5EC2" w:rsidP="00311150">
            <w:pPr>
              <w:rPr>
                <w:b/>
                <w:bCs/>
              </w:rPr>
            </w:pPr>
            <w:r w:rsidRPr="00770C95">
              <w:rPr>
                <w:b/>
                <w:bCs/>
              </w:rPr>
              <w:t>A</w:t>
            </w:r>
          </w:p>
        </w:tc>
        <w:tc>
          <w:tcPr>
            <w:tcW w:w="959" w:type="dxa"/>
          </w:tcPr>
          <w:p w14:paraId="623C7495" w14:textId="77777777" w:rsidR="005B5EC2" w:rsidRPr="00770C95" w:rsidRDefault="005B5EC2" w:rsidP="00311150">
            <w:r w:rsidRPr="00770C95">
              <w:t>8</w:t>
            </w:r>
          </w:p>
          <w:p w14:paraId="44516CCB" w14:textId="77777777" w:rsidR="005B5EC2" w:rsidRPr="00770C95" w:rsidRDefault="005B5EC2" w:rsidP="00311150">
            <w:r w:rsidRPr="00770C95">
              <w:t>7</w:t>
            </w:r>
          </w:p>
          <w:p w14:paraId="02C77A79" w14:textId="77777777" w:rsidR="005B5EC2" w:rsidRPr="00770C95" w:rsidRDefault="005B5EC2" w:rsidP="00311150"/>
          <w:p w14:paraId="39B21573" w14:textId="77777777" w:rsidR="005B5EC2" w:rsidRPr="00770C95" w:rsidRDefault="005B5EC2" w:rsidP="00311150"/>
        </w:tc>
        <w:tc>
          <w:tcPr>
            <w:tcW w:w="7175" w:type="dxa"/>
          </w:tcPr>
          <w:p w14:paraId="7FEDBE08" w14:textId="3ECCA113" w:rsidR="005B5EC2" w:rsidRPr="00770C95" w:rsidRDefault="005B5EC2" w:rsidP="00311150">
            <w:pPr>
              <w:rPr>
                <w:rFonts w:eastAsia="Arial"/>
              </w:rPr>
            </w:pPr>
            <w:r w:rsidRPr="00770C95">
              <w:rPr>
                <w:rFonts w:eastAsia="Calibri"/>
                <w:color w:val="000000" w:themeColor="text1"/>
              </w:rPr>
              <w:t xml:space="preserve"> An exceptional proposal in all of its components. Research questions are clear/cogent, and the proposal demonstrates a comprehensive awareness of the research context and the contribution that the project will make to the field and partner organisation</w:t>
            </w:r>
            <w:r w:rsidR="00D96683" w:rsidRPr="00770C95">
              <w:rPr>
                <w:rFonts w:eastAsia="Calibri"/>
                <w:color w:val="000000" w:themeColor="text1"/>
              </w:rPr>
              <w:t>(s)</w:t>
            </w:r>
            <w:r w:rsidRPr="00770C95">
              <w:rPr>
                <w:rFonts w:eastAsia="Calibri"/>
                <w:color w:val="000000" w:themeColor="text1"/>
              </w:rPr>
              <w:t xml:space="preserve">. A clear gap in existing knowledge has been identified and a compelling case made for the significance of addressing this gap. The proposal is original and innovative, the methods are appropriate, and the project is feasible within the </w:t>
            </w:r>
            <w:r w:rsidR="00787FE5" w:rsidRPr="00770C95">
              <w:rPr>
                <w:rFonts w:eastAsia="Calibri"/>
                <w:color w:val="000000" w:themeColor="text1"/>
              </w:rPr>
              <w:t>requested programme length</w:t>
            </w:r>
            <w:r w:rsidRPr="00770C95">
              <w:rPr>
                <w:rFonts w:eastAsia="Calibri"/>
                <w:color w:val="000000" w:themeColor="text1"/>
              </w:rPr>
              <w:t>. Any ethical/safety issues have been identified and appropriately addressed. The proposal is compelling.</w:t>
            </w:r>
          </w:p>
          <w:p w14:paraId="5EA04745" w14:textId="77777777" w:rsidR="005B5EC2" w:rsidRPr="00770C95" w:rsidRDefault="005B5EC2" w:rsidP="00311150"/>
        </w:tc>
      </w:tr>
      <w:tr w:rsidR="005B5EC2" w:rsidRPr="00770C95" w14:paraId="06937B61" w14:textId="77777777" w:rsidTr="00311150">
        <w:trPr>
          <w:trHeight w:val="147"/>
        </w:trPr>
        <w:tc>
          <w:tcPr>
            <w:tcW w:w="882" w:type="dxa"/>
            <w:shd w:val="clear" w:color="auto" w:fill="FFFFFF" w:themeFill="background1"/>
          </w:tcPr>
          <w:p w14:paraId="7DAB3D31" w14:textId="77777777" w:rsidR="005B5EC2" w:rsidRPr="00770C95" w:rsidRDefault="005B5EC2" w:rsidP="00311150">
            <w:pPr>
              <w:rPr>
                <w:b/>
                <w:bCs/>
              </w:rPr>
            </w:pPr>
            <w:r w:rsidRPr="00770C95">
              <w:rPr>
                <w:b/>
                <w:bCs/>
              </w:rPr>
              <w:t>B</w:t>
            </w:r>
          </w:p>
        </w:tc>
        <w:tc>
          <w:tcPr>
            <w:tcW w:w="959" w:type="dxa"/>
          </w:tcPr>
          <w:p w14:paraId="2D576F79" w14:textId="77777777" w:rsidR="005B5EC2" w:rsidRPr="00770C95" w:rsidRDefault="005B5EC2" w:rsidP="00311150">
            <w:r w:rsidRPr="00770C95">
              <w:t>6</w:t>
            </w:r>
          </w:p>
          <w:p w14:paraId="0E5C3360" w14:textId="77777777" w:rsidR="005B5EC2" w:rsidRPr="00770C95" w:rsidRDefault="005B5EC2" w:rsidP="00311150">
            <w:r w:rsidRPr="00770C95">
              <w:t>5</w:t>
            </w:r>
          </w:p>
        </w:tc>
        <w:tc>
          <w:tcPr>
            <w:tcW w:w="7175" w:type="dxa"/>
          </w:tcPr>
          <w:p w14:paraId="022BA91E" w14:textId="359D5E0A" w:rsidR="005B5EC2" w:rsidRPr="00770C95" w:rsidRDefault="005B5EC2" w:rsidP="00311150">
            <w:pPr>
              <w:rPr>
                <w:rFonts w:eastAsia="Arial"/>
              </w:rPr>
            </w:pPr>
            <w:r w:rsidRPr="00770C95">
              <w:rPr>
                <w:rFonts w:ascii="Calibri" w:eastAsia="Calibri" w:hAnsi="Calibri" w:cs="Calibri"/>
                <w:color w:val="000000" w:themeColor="text1"/>
                <w:sz w:val="22"/>
                <w:szCs w:val="22"/>
              </w:rPr>
              <w:t xml:space="preserve"> </w:t>
            </w:r>
            <w:r w:rsidRPr="00770C95">
              <w:rPr>
                <w:rFonts w:eastAsia="Calibri"/>
                <w:color w:val="000000" w:themeColor="text1"/>
              </w:rPr>
              <w:t xml:space="preserve">A strong proposal with clear and cogent research questions and a sense of the contribution that the research will make, combined with appropriate methods. The research is likely to be feasible within the </w:t>
            </w:r>
            <w:r w:rsidR="00221D9D" w:rsidRPr="00770C95">
              <w:rPr>
                <w:rFonts w:eastAsia="Calibri"/>
                <w:color w:val="000000" w:themeColor="text1"/>
              </w:rPr>
              <w:t>requested programme length</w:t>
            </w:r>
            <w:r w:rsidRPr="00770C95">
              <w:rPr>
                <w:rFonts w:eastAsia="Calibri"/>
                <w:color w:val="000000" w:themeColor="text1"/>
              </w:rPr>
              <w:t>.  Any ethical/safety issues have been identified and appropriately addressed. A good case is made for the proposal.</w:t>
            </w:r>
          </w:p>
          <w:p w14:paraId="6003A310" w14:textId="77777777" w:rsidR="005B5EC2" w:rsidRPr="00770C95" w:rsidRDefault="005B5EC2" w:rsidP="00311150"/>
        </w:tc>
      </w:tr>
      <w:tr w:rsidR="005B5EC2" w:rsidRPr="00770C95" w14:paraId="7621D48F" w14:textId="77777777" w:rsidTr="00311150">
        <w:trPr>
          <w:trHeight w:val="147"/>
        </w:trPr>
        <w:tc>
          <w:tcPr>
            <w:tcW w:w="882" w:type="dxa"/>
            <w:shd w:val="clear" w:color="auto" w:fill="FFFFFF" w:themeFill="background1"/>
          </w:tcPr>
          <w:p w14:paraId="62F0E532" w14:textId="77777777" w:rsidR="005B5EC2" w:rsidRPr="00770C95" w:rsidRDefault="005B5EC2" w:rsidP="00311150">
            <w:pPr>
              <w:rPr>
                <w:b/>
                <w:bCs/>
              </w:rPr>
            </w:pPr>
            <w:r w:rsidRPr="00770C95">
              <w:rPr>
                <w:b/>
                <w:bCs/>
              </w:rPr>
              <w:t>C</w:t>
            </w:r>
          </w:p>
        </w:tc>
        <w:tc>
          <w:tcPr>
            <w:tcW w:w="959" w:type="dxa"/>
          </w:tcPr>
          <w:p w14:paraId="4E958867" w14:textId="77777777" w:rsidR="005B5EC2" w:rsidRPr="00770C95" w:rsidRDefault="005B5EC2" w:rsidP="00311150">
            <w:r w:rsidRPr="00770C95">
              <w:t>4</w:t>
            </w:r>
          </w:p>
          <w:p w14:paraId="599EBE12" w14:textId="77777777" w:rsidR="005B5EC2" w:rsidRPr="00770C95" w:rsidRDefault="005B5EC2" w:rsidP="00311150">
            <w:r w:rsidRPr="00770C95">
              <w:t>3</w:t>
            </w:r>
          </w:p>
        </w:tc>
        <w:tc>
          <w:tcPr>
            <w:tcW w:w="7175" w:type="dxa"/>
          </w:tcPr>
          <w:p w14:paraId="39EE8C89" w14:textId="77777777" w:rsidR="005B5EC2" w:rsidRPr="00770C95" w:rsidRDefault="005B5EC2" w:rsidP="00311150">
            <w:r w:rsidRPr="00770C95">
              <w:rPr>
                <w:rFonts w:eastAsia="Calibri"/>
                <w:color w:val="000000" w:themeColor="text1"/>
              </w:rPr>
              <w:t xml:space="preserve">A solid proposal with researchable questions, appropriately identified sources and an appropriate methodology. There is some awareness of its intellectual importance. The research may be feasible within the period of supervised study. Any ethical/safety issues have been identified and appropriately addressed. </w:t>
            </w:r>
            <w:r w:rsidRPr="00770C95">
              <w:rPr>
                <w:rFonts w:eastAsia="Arial"/>
              </w:rPr>
              <w:t xml:space="preserve"> </w:t>
            </w:r>
          </w:p>
          <w:p w14:paraId="0F922F00" w14:textId="77777777" w:rsidR="005B5EC2" w:rsidRPr="00770C95" w:rsidRDefault="005B5EC2" w:rsidP="00311150"/>
        </w:tc>
      </w:tr>
      <w:tr w:rsidR="005B5EC2" w:rsidRPr="00770C95" w14:paraId="14676E5D" w14:textId="77777777" w:rsidTr="00311150">
        <w:trPr>
          <w:trHeight w:val="147"/>
        </w:trPr>
        <w:tc>
          <w:tcPr>
            <w:tcW w:w="882" w:type="dxa"/>
            <w:shd w:val="clear" w:color="auto" w:fill="FFFFFF" w:themeFill="background1"/>
          </w:tcPr>
          <w:p w14:paraId="0AE46FAF" w14:textId="77777777" w:rsidR="005B5EC2" w:rsidRPr="00770C95" w:rsidRDefault="005B5EC2" w:rsidP="00311150">
            <w:pPr>
              <w:rPr>
                <w:b/>
                <w:bCs/>
              </w:rPr>
            </w:pPr>
            <w:r w:rsidRPr="00770C95">
              <w:rPr>
                <w:b/>
                <w:bCs/>
              </w:rPr>
              <w:lastRenderedPageBreak/>
              <w:t>D</w:t>
            </w:r>
          </w:p>
        </w:tc>
        <w:tc>
          <w:tcPr>
            <w:tcW w:w="959" w:type="dxa"/>
          </w:tcPr>
          <w:p w14:paraId="789D381B" w14:textId="77777777" w:rsidR="005B5EC2" w:rsidRPr="00770C95" w:rsidRDefault="005B5EC2" w:rsidP="00311150">
            <w:r w:rsidRPr="00770C95">
              <w:t>2</w:t>
            </w:r>
          </w:p>
          <w:p w14:paraId="427E521A" w14:textId="77777777" w:rsidR="005B5EC2" w:rsidRPr="00770C95" w:rsidRDefault="005B5EC2" w:rsidP="00311150">
            <w:r w:rsidRPr="00770C95">
              <w:t>1</w:t>
            </w:r>
          </w:p>
        </w:tc>
        <w:tc>
          <w:tcPr>
            <w:tcW w:w="7175" w:type="dxa"/>
          </w:tcPr>
          <w:p w14:paraId="032097AD" w14:textId="77777777" w:rsidR="005B5EC2" w:rsidRPr="00770C95" w:rsidRDefault="005B5EC2" w:rsidP="00311150">
            <w:r w:rsidRPr="00770C95">
              <w:t xml:space="preserve">A proposal with serious shortcomings in one or more of its aspects. </w:t>
            </w:r>
          </w:p>
        </w:tc>
      </w:tr>
    </w:tbl>
    <w:p w14:paraId="5F01A733" w14:textId="77777777" w:rsidR="005B5EC2" w:rsidRPr="00770C95" w:rsidRDefault="005B5EC2" w:rsidP="005B5EC2">
      <w:pPr>
        <w:rPr>
          <w:b/>
          <w:bCs/>
        </w:rPr>
      </w:pPr>
    </w:p>
    <w:p w14:paraId="5D782FF5" w14:textId="777C2383" w:rsidR="005B5EC2" w:rsidRPr="00770C95" w:rsidRDefault="005B5EC2" w:rsidP="005B5EC2">
      <w:pPr>
        <w:rPr>
          <w:b/>
          <w:bCs/>
        </w:rPr>
      </w:pPr>
      <w:r w:rsidRPr="00770C95">
        <w:rPr>
          <w:b/>
          <w:bCs/>
        </w:rPr>
        <w:t xml:space="preserve">2. Knowledge Exchange, </w:t>
      </w:r>
      <w:r w:rsidR="00756385" w:rsidRPr="00770C95">
        <w:rPr>
          <w:b/>
          <w:bCs/>
        </w:rPr>
        <w:t>Public Engagement</w:t>
      </w:r>
      <w:r w:rsidRPr="00770C95">
        <w:rPr>
          <w:b/>
          <w:bCs/>
        </w:rPr>
        <w:t>,</w:t>
      </w:r>
      <w:r w:rsidR="00756385" w:rsidRPr="00770C95">
        <w:rPr>
          <w:b/>
          <w:bCs/>
        </w:rPr>
        <w:t xml:space="preserve"> and</w:t>
      </w:r>
      <w:r w:rsidRPr="00770C95">
        <w:rPr>
          <w:b/>
          <w:bCs/>
        </w:rPr>
        <w:t xml:space="preserve"> Impact</w:t>
      </w:r>
    </w:p>
    <w:tbl>
      <w:tblPr>
        <w:tblStyle w:val="TableGrid"/>
        <w:tblW w:w="0" w:type="auto"/>
        <w:tblLayout w:type="fixed"/>
        <w:tblLook w:val="06A0" w:firstRow="1" w:lastRow="0" w:firstColumn="1" w:lastColumn="0" w:noHBand="1" w:noVBand="1"/>
      </w:tblPr>
      <w:tblGrid>
        <w:gridCol w:w="945"/>
        <w:gridCol w:w="855"/>
        <w:gridCol w:w="7215"/>
      </w:tblGrid>
      <w:tr w:rsidR="005B5EC2" w:rsidRPr="00770C95" w14:paraId="3A1CEEEA" w14:textId="77777777" w:rsidTr="00311150">
        <w:tc>
          <w:tcPr>
            <w:tcW w:w="945" w:type="dxa"/>
          </w:tcPr>
          <w:p w14:paraId="66D4C170" w14:textId="77777777" w:rsidR="005B5EC2" w:rsidRPr="00770C95" w:rsidRDefault="005B5EC2" w:rsidP="00311150">
            <w:pPr>
              <w:rPr>
                <w:b/>
                <w:bCs/>
              </w:rPr>
            </w:pPr>
            <w:r w:rsidRPr="00770C95">
              <w:rPr>
                <w:b/>
                <w:bCs/>
              </w:rPr>
              <w:t>Band</w:t>
            </w:r>
          </w:p>
        </w:tc>
        <w:tc>
          <w:tcPr>
            <w:tcW w:w="855" w:type="dxa"/>
          </w:tcPr>
          <w:p w14:paraId="0B0DD40F" w14:textId="77777777" w:rsidR="005B5EC2" w:rsidRPr="00770C95" w:rsidRDefault="005B5EC2" w:rsidP="00311150">
            <w:pPr>
              <w:rPr>
                <w:b/>
                <w:bCs/>
              </w:rPr>
            </w:pPr>
            <w:r w:rsidRPr="00770C95">
              <w:rPr>
                <w:b/>
                <w:bCs/>
              </w:rPr>
              <w:t>Mark</w:t>
            </w:r>
          </w:p>
        </w:tc>
        <w:tc>
          <w:tcPr>
            <w:tcW w:w="7215" w:type="dxa"/>
          </w:tcPr>
          <w:p w14:paraId="2C8D0C48" w14:textId="77777777" w:rsidR="005B5EC2" w:rsidRPr="00770C95" w:rsidRDefault="005B5EC2" w:rsidP="00311150">
            <w:pPr>
              <w:rPr>
                <w:b/>
                <w:bCs/>
              </w:rPr>
            </w:pPr>
            <w:r w:rsidRPr="00770C95">
              <w:rPr>
                <w:b/>
                <w:bCs/>
              </w:rPr>
              <w:t>Description</w:t>
            </w:r>
          </w:p>
        </w:tc>
      </w:tr>
      <w:tr w:rsidR="005B5EC2" w:rsidRPr="00770C95" w14:paraId="3D212DC1" w14:textId="77777777" w:rsidTr="00311150">
        <w:tc>
          <w:tcPr>
            <w:tcW w:w="945" w:type="dxa"/>
          </w:tcPr>
          <w:p w14:paraId="030648CD" w14:textId="77777777" w:rsidR="005B5EC2" w:rsidRPr="00770C95" w:rsidRDefault="005B5EC2" w:rsidP="00311150">
            <w:pPr>
              <w:rPr>
                <w:b/>
                <w:bCs/>
              </w:rPr>
            </w:pPr>
            <w:r w:rsidRPr="00770C95">
              <w:rPr>
                <w:b/>
                <w:bCs/>
              </w:rPr>
              <w:t>A</w:t>
            </w:r>
          </w:p>
        </w:tc>
        <w:tc>
          <w:tcPr>
            <w:tcW w:w="855" w:type="dxa"/>
          </w:tcPr>
          <w:p w14:paraId="23238005" w14:textId="77777777" w:rsidR="005B5EC2" w:rsidRPr="00770C95" w:rsidRDefault="005B5EC2" w:rsidP="00311150">
            <w:pPr>
              <w:rPr>
                <w:b/>
                <w:bCs/>
              </w:rPr>
            </w:pPr>
            <w:r w:rsidRPr="00770C95">
              <w:rPr>
                <w:b/>
                <w:bCs/>
              </w:rPr>
              <w:t>4</w:t>
            </w:r>
          </w:p>
        </w:tc>
        <w:tc>
          <w:tcPr>
            <w:tcW w:w="7215" w:type="dxa"/>
          </w:tcPr>
          <w:p w14:paraId="23F3055B" w14:textId="77777777" w:rsidR="005B5EC2" w:rsidRPr="00770C95" w:rsidRDefault="005B5EC2" w:rsidP="00311150">
            <w:pPr>
              <w:rPr>
                <w:rFonts w:eastAsia="Arial"/>
              </w:rPr>
            </w:pPr>
            <w:r w:rsidRPr="00770C95">
              <w:rPr>
                <w:rFonts w:eastAsia="Arial"/>
                <w:color w:val="000000" w:themeColor="text1"/>
              </w:rPr>
              <w:t>An entirely persuasive case has been made for the potential for knowledge exchange, public engagement and/or impact with realistic plans for delivery.</w:t>
            </w:r>
          </w:p>
        </w:tc>
      </w:tr>
      <w:tr w:rsidR="005B5EC2" w:rsidRPr="00770C95" w14:paraId="1313882D" w14:textId="77777777" w:rsidTr="00311150">
        <w:tc>
          <w:tcPr>
            <w:tcW w:w="945" w:type="dxa"/>
          </w:tcPr>
          <w:p w14:paraId="3CE519B5" w14:textId="77777777" w:rsidR="005B5EC2" w:rsidRPr="00770C95" w:rsidRDefault="005B5EC2" w:rsidP="00311150">
            <w:pPr>
              <w:rPr>
                <w:b/>
                <w:bCs/>
              </w:rPr>
            </w:pPr>
            <w:r w:rsidRPr="00770C95">
              <w:rPr>
                <w:b/>
                <w:bCs/>
              </w:rPr>
              <w:t>B</w:t>
            </w:r>
          </w:p>
        </w:tc>
        <w:tc>
          <w:tcPr>
            <w:tcW w:w="855" w:type="dxa"/>
          </w:tcPr>
          <w:p w14:paraId="3C18115E" w14:textId="77777777" w:rsidR="005B5EC2" w:rsidRPr="00770C95" w:rsidRDefault="005B5EC2" w:rsidP="00311150">
            <w:pPr>
              <w:rPr>
                <w:b/>
                <w:bCs/>
              </w:rPr>
            </w:pPr>
            <w:r w:rsidRPr="00770C95">
              <w:rPr>
                <w:b/>
                <w:bCs/>
              </w:rPr>
              <w:t>3</w:t>
            </w:r>
          </w:p>
        </w:tc>
        <w:tc>
          <w:tcPr>
            <w:tcW w:w="7215" w:type="dxa"/>
          </w:tcPr>
          <w:p w14:paraId="025F0A1C" w14:textId="32D0A48B" w:rsidR="005B5EC2" w:rsidRPr="00770C95" w:rsidRDefault="005B5EC2" w:rsidP="00311150">
            <w:pPr>
              <w:rPr>
                <w:rFonts w:eastAsia="Arial"/>
              </w:rPr>
            </w:pPr>
            <w:r w:rsidRPr="00770C95">
              <w:rPr>
                <w:rFonts w:eastAsia="Arial"/>
                <w:color w:val="000000" w:themeColor="text1"/>
              </w:rPr>
              <w:t>There is a good case for the potential for knowledge exchange, public engagement and/or impact</w:t>
            </w:r>
            <w:r w:rsidR="00F8478A" w:rsidRPr="00770C95">
              <w:rPr>
                <w:rFonts w:eastAsia="Arial"/>
                <w:color w:val="000000" w:themeColor="text1"/>
              </w:rPr>
              <w:t>,</w:t>
            </w:r>
            <w:r w:rsidRPr="00770C95">
              <w:rPr>
                <w:rFonts w:eastAsia="Arial"/>
                <w:color w:val="000000" w:themeColor="text1"/>
              </w:rPr>
              <w:t xml:space="preserve"> together with a delivery plan.</w:t>
            </w:r>
          </w:p>
        </w:tc>
      </w:tr>
      <w:tr w:rsidR="005B5EC2" w:rsidRPr="00770C95" w14:paraId="5373971C" w14:textId="77777777" w:rsidTr="00311150">
        <w:tc>
          <w:tcPr>
            <w:tcW w:w="945" w:type="dxa"/>
          </w:tcPr>
          <w:p w14:paraId="6F5BDC12" w14:textId="77777777" w:rsidR="005B5EC2" w:rsidRPr="00770C95" w:rsidRDefault="005B5EC2" w:rsidP="00311150">
            <w:pPr>
              <w:rPr>
                <w:b/>
                <w:bCs/>
              </w:rPr>
            </w:pPr>
            <w:r w:rsidRPr="00770C95">
              <w:rPr>
                <w:b/>
                <w:bCs/>
              </w:rPr>
              <w:t>C</w:t>
            </w:r>
          </w:p>
        </w:tc>
        <w:tc>
          <w:tcPr>
            <w:tcW w:w="855" w:type="dxa"/>
          </w:tcPr>
          <w:p w14:paraId="32169873" w14:textId="77777777" w:rsidR="005B5EC2" w:rsidRPr="00770C95" w:rsidRDefault="005B5EC2" w:rsidP="00311150">
            <w:pPr>
              <w:rPr>
                <w:b/>
                <w:bCs/>
              </w:rPr>
            </w:pPr>
            <w:r w:rsidRPr="00770C95">
              <w:rPr>
                <w:b/>
                <w:bCs/>
              </w:rPr>
              <w:t>2</w:t>
            </w:r>
          </w:p>
        </w:tc>
        <w:tc>
          <w:tcPr>
            <w:tcW w:w="7215" w:type="dxa"/>
          </w:tcPr>
          <w:p w14:paraId="27E33BA3" w14:textId="6BDDE974" w:rsidR="005B5EC2" w:rsidRPr="00770C95" w:rsidRDefault="005B5EC2" w:rsidP="00311150">
            <w:pPr>
              <w:rPr>
                <w:rFonts w:eastAsia="Arial"/>
              </w:rPr>
            </w:pPr>
            <w:r w:rsidRPr="00770C95">
              <w:rPr>
                <w:rFonts w:eastAsia="Arial"/>
                <w:color w:val="000000" w:themeColor="text1"/>
              </w:rPr>
              <w:t xml:space="preserve">There </w:t>
            </w:r>
            <w:r w:rsidR="00F8478A" w:rsidRPr="00770C95">
              <w:rPr>
                <w:rFonts w:eastAsia="Arial"/>
                <w:color w:val="000000" w:themeColor="text1"/>
              </w:rPr>
              <w:t>are</w:t>
            </w:r>
            <w:r w:rsidRPr="00770C95">
              <w:rPr>
                <w:rFonts w:eastAsia="Arial"/>
                <w:color w:val="000000" w:themeColor="text1"/>
              </w:rPr>
              <w:t xml:space="preserve"> indications of awareness of the potential for knowledge exchange, public engagement and/ or impact activity but the proposal may lack realistic plans for implementation.</w:t>
            </w:r>
          </w:p>
        </w:tc>
      </w:tr>
      <w:tr w:rsidR="005B5EC2" w:rsidRPr="00770C95" w14:paraId="37501ECF" w14:textId="77777777" w:rsidTr="00311150">
        <w:tc>
          <w:tcPr>
            <w:tcW w:w="945" w:type="dxa"/>
          </w:tcPr>
          <w:p w14:paraId="1478DE2C" w14:textId="77777777" w:rsidR="005B5EC2" w:rsidRPr="00770C95" w:rsidRDefault="005B5EC2" w:rsidP="00311150">
            <w:pPr>
              <w:rPr>
                <w:b/>
                <w:bCs/>
              </w:rPr>
            </w:pPr>
            <w:r w:rsidRPr="00770C95">
              <w:rPr>
                <w:b/>
                <w:bCs/>
              </w:rPr>
              <w:t>D</w:t>
            </w:r>
          </w:p>
        </w:tc>
        <w:tc>
          <w:tcPr>
            <w:tcW w:w="855" w:type="dxa"/>
          </w:tcPr>
          <w:p w14:paraId="7BEFFF05" w14:textId="77777777" w:rsidR="005B5EC2" w:rsidRPr="00770C95" w:rsidRDefault="005B5EC2" w:rsidP="00311150">
            <w:pPr>
              <w:rPr>
                <w:b/>
                <w:bCs/>
              </w:rPr>
            </w:pPr>
            <w:r w:rsidRPr="00770C95">
              <w:rPr>
                <w:b/>
                <w:bCs/>
              </w:rPr>
              <w:t>1</w:t>
            </w:r>
          </w:p>
        </w:tc>
        <w:tc>
          <w:tcPr>
            <w:tcW w:w="7215" w:type="dxa"/>
          </w:tcPr>
          <w:p w14:paraId="41175622" w14:textId="77777777" w:rsidR="005B5EC2" w:rsidRPr="00770C95" w:rsidRDefault="005B5EC2" w:rsidP="00311150">
            <w:pPr>
              <w:rPr>
                <w:rFonts w:eastAsia="Arial"/>
              </w:rPr>
            </w:pPr>
            <w:r w:rsidRPr="00770C95">
              <w:rPr>
                <w:rFonts w:eastAsia="Arial"/>
                <w:color w:val="000000" w:themeColor="text1"/>
              </w:rPr>
              <w:t>No indications of awareness of the project’s potential for knowledge exchange, public engagement and/or impact activity.</w:t>
            </w:r>
          </w:p>
        </w:tc>
      </w:tr>
    </w:tbl>
    <w:p w14:paraId="17BAB77B" w14:textId="77777777" w:rsidR="005B5EC2" w:rsidRPr="00770C95" w:rsidRDefault="005B5EC2" w:rsidP="005B5EC2">
      <w:pPr>
        <w:rPr>
          <w:b/>
          <w:bCs/>
        </w:rPr>
      </w:pPr>
    </w:p>
    <w:p w14:paraId="711D99B6" w14:textId="77777777" w:rsidR="005B5EC2" w:rsidRPr="00770C95" w:rsidRDefault="005B5EC2" w:rsidP="005B5EC2">
      <w:pPr>
        <w:rPr>
          <w:b/>
          <w:bCs/>
        </w:rPr>
      </w:pPr>
      <w:r w:rsidRPr="00770C95">
        <w:rPr>
          <w:b/>
          <w:bCs/>
        </w:rPr>
        <w:t>3. Supervisory Expertise, Research Environment, Partnership Engagement and Benefits</w:t>
      </w:r>
    </w:p>
    <w:tbl>
      <w:tblPr>
        <w:tblStyle w:val="TableGrid"/>
        <w:tblW w:w="0" w:type="auto"/>
        <w:tblLook w:val="04A0" w:firstRow="1" w:lastRow="0" w:firstColumn="1" w:lastColumn="0" w:noHBand="0" w:noVBand="1"/>
      </w:tblPr>
      <w:tblGrid>
        <w:gridCol w:w="872"/>
        <w:gridCol w:w="956"/>
        <w:gridCol w:w="7188"/>
      </w:tblGrid>
      <w:tr w:rsidR="005B5EC2" w:rsidRPr="00770C95" w14:paraId="44766932" w14:textId="77777777" w:rsidTr="00311150">
        <w:trPr>
          <w:trHeight w:val="147"/>
        </w:trPr>
        <w:tc>
          <w:tcPr>
            <w:tcW w:w="872" w:type="dxa"/>
            <w:shd w:val="clear" w:color="auto" w:fill="FFFFFF" w:themeFill="background1"/>
          </w:tcPr>
          <w:p w14:paraId="179EC585" w14:textId="77777777" w:rsidR="005B5EC2" w:rsidRPr="00770C95" w:rsidRDefault="005B5EC2" w:rsidP="00311150">
            <w:pPr>
              <w:rPr>
                <w:b/>
              </w:rPr>
            </w:pPr>
            <w:r w:rsidRPr="00770C95">
              <w:rPr>
                <w:b/>
              </w:rPr>
              <w:t>Band</w:t>
            </w:r>
          </w:p>
        </w:tc>
        <w:tc>
          <w:tcPr>
            <w:tcW w:w="956" w:type="dxa"/>
          </w:tcPr>
          <w:p w14:paraId="410C3018" w14:textId="77777777" w:rsidR="005B5EC2" w:rsidRPr="00770C95" w:rsidRDefault="005B5EC2" w:rsidP="00311150">
            <w:pPr>
              <w:rPr>
                <w:b/>
              </w:rPr>
            </w:pPr>
            <w:r w:rsidRPr="00770C95">
              <w:rPr>
                <w:b/>
              </w:rPr>
              <w:t>Mark</w:t>
            </w:r>
          </w:p>
        </w:tc>
        <w:tc>
          <w:tcPr>
            <w:tcW w:w="7188" w:type="dxa"/>
          </w:tcPr>
          <w:p w14:paraId="0B9DEC14" w14:textId="77777777" w:rsidR="005B5EC2" w:rsidRPr="00770C95" w:rsidRDefault="005B5EC2" w:rsidP="00311150">
            <w:pPr>
              <w:rPr>
                <w:b/>
              </w:rPr>
            </w:pPr>
            <w:r w:rsidRPr="00770C95">
              <w:rPr>
                <w:b/>
              </w:rPr>
              <w:t>Description</w:t>
            </w:r>
          </w:p>
        </w:tc>
      </w:tr>
      <w:tr w:rsidR="005B5EC2" w:rsidRPr="00770C95" w14:paraId="50FA031C" w14:textId="77777777" w:rsidTr="00311150">
        <w:trPr>
          <w:trHeight w:val="147"/>
        </w:trPr>
        <w:tc>
          <w:tcPr>
            <w:tcW w:w="872" w:type="dxa"/>
            <w:shd w:val="clear" w:color="auto" w:fill="FFFFFF" w:themeFill="background1"/>
          </w:tcPr>
          <w:p w14:paraId="0DAE8A45" w14:textId="77777777" w:rsidR="005B5EC2" w:rsidRPr="00770C95" w:rsidRDefault="005B5EC2" w:rsidP="00311150">
            <w:pPr>
              <w:rPr>
                <w:b/>
              </w:rPr>
            </w:pPr>
            <w:r w:rsidRPr="00770C95">
              <w:rPr>
                <w:b/>
              </w:rPr>
              <w:t>A</w:t>
            </w:r>
          </w:p>
        </w:tc>
        <w:tc>
          <w:tcPr>
            <w:tcW w:w="956" w:type="dxa"/>
          </w:tcPr>
          <w:p w14:paraId="7BFB2A24" w14:textId="77777777" w:rsidR="005B5EC2" w:rsidRPr="00770C95" w:rsidRDefault="005B5EC2" w:rsidP="00311150">
            <w:r w:rsidRPr="00770C95">
              <w:t>6</w:t>
            </w:r>
          </w:p>
          <w:p w14:paraId="6D8CA64E" w14:textId="77777777" w:rsidR="005B5EC2" w:rsidRPr="00770C95" w:rsidRDefault="005B5EC2" w:rsidP="00311150">
            <w:r w:rsidRPr="00770C95">
              <w:t>5</w:t>
            </w:r>
          </w:p>
        </w:tc>
        <w:tc>
          <w:tcPr>
            <w:tcW w:w="7188" w:type="dxa"/>
          </w:tcPr>
          <w:p w14:paraId="47D4E882" w14:textId="77777777" w:rsidR="005B5EC2" w:rsidRPr="00770C95" w:rsidRDefault="005B5EC2" w:rsidP="00311150">
            <w:r w:rsidRPr="00770C95">
              <w:t xml:space="preserve">Supervision arrangements represent an excellent fit with the proposed research. The supervisory team, in its totality, will be able to provide the student with the best possible support available, and is internationally excellent. The supervisory team is likely to offer complementary areas of expertise, at the level of knowledge/discipline, methodologies, and other appropriate skills (e.g., impact and KE experience), demonstrating the ability to develop the doctoral researchers’ skills and professional competence. All members of the academic supervisory team are active researchers, demonstrating significant and ongoing expertise in the required field(s), as appropriate to their career stage. </w:t>
            </w:r>
          </w:p>
          <w:p w14:paraId="015E8A7D" w14:textId="77777777" w:rsidR="00CD20E1" w:rsidRPr="00770C95" w:rsidRDefault="00CD20E1" w:rsidP="00311150"/>
          <w:p w14:paraId="4DE8ABE7" w14:textId="5464C550" w:rsidR="005B5EC2" w:rsidRPr="00770C95" w:rsidRDefault="005B5EC2" w:rsidP="00311150">
            <w:r w:rsidRPr="00770C95">
              <w:t>The research environment is demonstrably excellent in all of its components and there is clear capacity to manage and successfully deliver the proposed project.</w:t>
            </w:r>
          </w:p>
          <w:p w14:paraId="761B39D9" w14:textId="77777777" w:rsidR="00CD20E1" w:rsidRPr="00770C95" w:rsidRDefault="00CD20E1" w:rsidP="00311150"/>
          <w:p w14:paraId="72178D3D" w14:textId="664D9A6C" w:rsidR="005B5EC2" w:rsidRPr="00770C95" w:rsidRDefault="005B5EC2" w:rsidP="00311150">
            <w:r w:rsidRPr="00770C95">
              <w:t>Resources available across the University of Stirling and partner organisation(s) are essential to the successful completion of the PhD, e.g., collections, spaces or equipment</w:t>
            </w:r>
            <w:r w:rsidR="001E7481" w:rsidRPr="00770C95">
              <w:t>. The</w:t>
            </w:r>
            <w:r w:rsidRPr="00770C95">
              <w:t xml:space="preserve"> nominated applicant will be able to access the resources.</w:t>
            </w:r>
          </w:p>
          <w:p w14:paraId="1844677C" w14:textId="77777777" w:rsidR="00CD20E1" w:rsidRPr="00770C95" w:rsidRDefault="00CD20E1" w:rsidP="00311150"/>
          <w:p w14:paraId="0C925294" w14:textId="5865A0C5" w:rsidR="005B5EC2" w:rsidRPr="00770C95" w:rsidRDefault="005B5EC2" w:rsidP="00311150">
            <w:r w:rsidRPr="00770C95">
              <w:t xml:space="preserve">There is demonstrably excellent ‘added value’ for the doctoral researcher </w:t>
            </w:r>
            <w:r w:rsidR="001E7481" w:rsidRPr="00770C95">
              <w:t xml:space="preserve">in </w:t>
            </w:r>
            <w:r w:rsidRPr="00770C95">
              <w:t xml:space="preserve">being co-supervised by this particular partnership in terms of enhanced employability skills, and the involvement of the partner organisation(s) is essential to the successful delivery of the project. </w:t>
            </w:r>
          </w:p>
          <w:p w14:paraId="64769D27" w14:textId="77777777" w:rsidR="005B5EC2" w:rsidRPr="00770C95" w:rsidRDefault="005B5EC2" w:rsidP="00311150">
            <w:r w:rsidRPr="00770C95">
              <w:t xml:space="preserve">The research fits well with the expertise and/or priorities of the University of Stirling and partner organisation(s). </w:t>
            </w:r>
          </w:p>
          <w:p w14:paraId="3577D382" w14:textId="7951116F" w:rsidR="005B5EC2" w:rsidRPr="00770C95" w:rsidRDefault="005B5EC2" w:rsidP="00311150">
            <w:r w:rsidRPr="00770C95">
              <w:lastRenderedPageBreak/>
              <w:t>The benefits to the partner organisation</w:t>
            </w:r>
            <w:r w:rsidR="00D96683" w:rsidRPr="00770C95">
              <w:t>(s)</w:t>
            </w:r>
            <w:r w:rsidRPr="00770C95">
              <w:t xml:space="preserve"> are extremely convincing. </w:t>
            </w:r>
          </w:p>
        </w:tc>
      </w:tr>
      <w:tr w:rsidR="005B5EC2" w:rsidRPr="00770C95" w14:paraId="24015E06" w14:textId="77777777" w:rsidTr="00311150">
        <w:trPr>
          <w:trHeight w:val="147"/>
        </w:trPr>
        <w:tc>
          <w:tcPr>
            <w:tcW w:w="872" w:type="dxa"/>
            <w:shd w:val="clear" w:color="auto" w:fill="FFFFFF" w:themeFill="background1"/>
          </w:tcPr>
          <w:p w14:paraId="22561DB1" w14:textId="77777777" w:rsidR="005B5EC2" w:rsidRPr="00770C95" w:rsidRDefault="005B5EC2" w:rsidP="00311150">
            <w:pPr>
              <w:rPr>
                <w:b/>
              </w:rPr>
            </w:pPr>
            <w:r w:rsidRPr="00770C95">
              <w:rPr>
                <w:b/>
              </w:rPr>
              <w:lastRenderedPageBreak/>
              <w:t>B</w:t>
            </w:r>
          </w:p>
        </w:tc>
        <w:tc>
          <w:tcPr>
            <w:tcW w:w="956" w:type="dxa"/>
          </w:tcPr>
          <w:p w14:paraId="5CBDE4F1" w14:textId="77777777" w:rsidR="005B5EC2" w:rsidRPr="00770C95" w:rsidRDefault="005B5EC2" w:rsidP="00311150">
            <w:r w:rsidRPr="00770C95">
              <w:t>4</w:t>
            </w:r>
          </w:p>
        </w:tc>
        <w:tc>
          <w:tcPr>
            <w:tcW w:w="7188" w:type="dxa"/>
          </w:tcPr>
          <w:p w14:paraId="7C04E2FD" w14:textId="260647A4" w:rsidR="005B5EC2" w:rsidRPr="00770C95" w:rsidRDefault="005B5EC2" w:rsidP="00311150">
            <w:r w:rsidRPr="00770C95">
              <w:t>Supervision arrangements represent a strong fit with the proposed research. There is a strong research environment, with the full supervisory team and partnership able to offer good support, and the environment across the University of Stirling and partner organisation(s) providing access to necessary resources.  There is evidence of existing or emerging capacity in the proposed research area and there is likely to be considerable benefit/‘added value’ to the doctoral researcher from the partnership arrangement. The involvement of the partner organisation(s) is useful but not essential.  The benefits to the partner organisation</w:t>
            </w:r>
            <w:r w:rsidR="00D96683" w:rsidRPr="00770C95">
              <w:t>(s)</w:t>
            </w:r>
            <w:r w:rsidRPr="00770C95">
              <w:t xml:space="preserve"> are strong. </w:t>
            </w:r>
          </w:p>
          <w:p w14:paraId="62850443" w14:textId="77777777" w:rsidR="005B5EC2" w:rsidRPr="00770C95" w:rsidRDefault="005B5EC2" w:rsidP="00311150"/>
        </w:tc>
      </w:tr>
      <w:tr w:rsidR="005B5EC2" w:rsidRPr="00770C95" w14:paraId="5BC8C25E" w14:textId="77777777" w:rsidTr="00311150">
        <w:trPr>
          <w:trHeight w:val="147"/>
        </w:trPr>
        <w:tc>
          <w:tcPr>
            <w:tcW w:w="872" w:type="dxa"/>
            <w:shd w:val="clear" w:color="auto" w:fill="FFFFFF" w:themeFill="background1"/>
          </w:tcPr>
          <w:p w14:paraId="6380E44B" w14:textId="77777777" w:rsidR="005B5EC2" w:rsidRPr="00770C95" w:rsidRDefault="005B5EC2" w:rsidP="00311150">
            <w:pPr>
              <w:rPr>
                <w:b/>
              </w:rPr>
            </w:pPr>
            <w:r w:rsidRPr="00770C95">
              <w:rPr>
                <w:b/>
              </w:rPr>
              <w:t>C</w:t>
            </w:r>
          </w:p>
        </w:tc>
        <w:tc>
          <w:tcPr>
            <w:tcW w:w="956" w:type="dxa"/>
          </w:tcPr>
          <w:p w14:paraId="62C30276" w14:textId="77777777" w:rsidR="005B5EC2" w:rsidRPr="00770C95" w:rsidRDefault="005B5EC2" w:rsidP="00311150">
            <w:r w:rsidRPr="00770C95">
              <w:t>3</w:t>
            </w:r>
          </w:p>
        </w:tc>
        <w:tc>
          <w:tcPr>
            <w:tcW w:w="7188" w:type="dxa"/>
          </w:tcPr>
          <w:p w14:paraId="6E425450" w14:textId="79FFC55E" w:rsidR="005B5EC2" w:rsidRPr="00770C95" w:rsidRDefault="005B5EC2" w:rsidP="00311150">
            <w:r w:rsidRPr="00770C95">
              <w:t>Supervision arrangements are adequate, with supervisors having some experience in the subject area but there are some questions about the fit between the full supervisory team and proposed research. There is adequate fit between the resource needs of the project and the research environment, including the partnership organisation(s). The ‘added value’ to the doctoral researcher is minimal and benefits to the partner organisation</w:t>
            </w:r>
            <w:r w:rsidR="00D96683" w:rsidRPr="00770C95">
              <w:t>(s)</w:t>
            </w:r>
            <w:r w:rsidRPr="00770C95">
              <w:t xml:space="preserve"> are adequate. </w:t>
            </w:r>
          </w:p>
          <w:p w14:paraId="01A96D0A" w14:textId="77777777" w:rsidR="005B5EC2" w:rsidRPr="00770C95" w:rsidRDefault="005B5EC2" w:rsidP="00311150"/>
        </w:tc>
      </w:tr>
      <w:tr w:rsidR="005B5EC2" w:rsidRPr="00770C95" w14:paraId="2421BF52" w14:textId="77777777" w:rsidTr="00311150">
        <w:trPr>
          <w:trHeight w:val="147"/>
        </w:trPr>
        <w:tc>
          <w:tcPr>
            <w:tcW w:w="872" w:type="dxa"/>
            <w:shd w:val="clear" w:color="auto" w:fill="FFFFFF" w:themeFill="background1"/>
          </w:tcPr>
          <w:p w14:paraId="3FD570A8" w14:textId="77777777" w:rsidR="005B5EC2" w:rsidRPr="00770C95" w:rsidRDefault="005B5EC2" w:rsidP="00311150">
            <w:pPr>
              <w:rPr>
                <w:b/>
              </w:rPr>
            </w:pPr>
            <w:r w:rsidRPr="00770C95">
              <w:rPr>
                <w:b/>
              </w:rPr>
              <w:t>D</w:t>
            </w:r>
          </w:p>
        </w:tc>
        <w:tc>
          <w:tcPr>
            <w:tcW w:w="956" w:type="dxa"/>
          </w:tcPr>
          <w:p w14:paraId="7A4FC088" w14:textId="77777777" w:rsidR="005B5EC2" w:rsidRPr="00770C95" w:rsidRDefault="005B5EC2" w:rsidP="00311150">
            <w:r w:rsidRPr="00770C95">
              <w:t>2</w:t>
            </w:r>
          </w:p>
          <w:p w14:paraId="609A2A00" w14:textId="77777777" w:rsidR="005B5EC2" w:rsidRPr="00770C95" w:rsidRDefault="005B5EC2" w:rsidP="00311150">
            <w:pPr>
              <w:rPr>
                <w:bCs/>
              </w:rPr>
            </w:pPr>
            <w:r w:rsidRPr="00770C95">
              <w:rPr>
                <w:bCs/>
              </w:rPr>
              <w:t>1</w:t>
            </w:r>
          </w:p>
        </w:tc>
        <w:tc>
          <w:tcPr>
            <w:tcW w:w="7188" w:type="dxa"/>
          </w:tcPr>
          <w:p w14:paraId="154A20F0" w14:textId="77777777" w:rsidR="005B5EC2" w:rsidRPr="00770C95" w:rsidRDefault="005B5EC2" w:rsidP="00311150">
            <w:r w:rsidRPr="00770C95">
              <w:t xml:space="preserve">There are some strengths but there are also clear weaknesses in terms of supervisory fit and research environment. There are concerns around the capacity of the team and the environment to support the proposed project. </w:t>
            </w:r>
          </w:p>
          <w:p w14:paraId="2B4C5D4F" w14:textId="77777777" w:rsidR="005871B7" w:rsidRPr="00770C95" w:rsidRDefault="005871B7" w:rsidP="00311150"/>
          <w:p w14:paraId="57DE4FFB" w14:textId="542CD8D2" w:rsidR="005B5EC2" w:rsidRPr="00770C95" w:rsidRDefault="005B5EC2" w:rsidP="00311150">
            <w:r w:rsidRPr="00770C95">
              <w:t xml:space="preserve">The supervisory team does not fulfil the supervisory training </w:t>
            </w:r>
            <w:r w:rsidR="00201FDB" w:rsidRPr="00770C95">
              <w:t xml:space="preserve">or eligibility </w:t>
            </w:r>
            <w:r w:rsidRPr="00770C95">
              <w:t xml:space="preserve">requirements in all of its components. </w:t>
            </w:r>
          </w:p>
          <w:p w14:paraId="29B32C2A" w14:textId="77777777" w:rsidR="00201FDB" w:rsidRPr="00770C95" w:rsidRDefault="00201FDB" w:rsidP="00311150"/>
          <w:p w14:paraId="06AF4440" w14:textId="008054C0" w:rsidR="005B5EC2" w:rsidRPr="00770C95" w:rsidRDefault="005B5EC2" w:rsidP="00311150">
            <w:r w:rsidRPr="00770C95">
              <w:t>The partnership and collaboration offer no clear benefits to the doctoral researcher or to the partner organisation</w:t>
            </w:r>
            <w:r w:rsidR="00D96683" w:rsidRPr="00770C95">
              <w:t>(s)</w:t>
            </w:r>
            <w:r w:rsidRPr="00770C95">
              <w:t>.</w:t>
            </w:r>
          </w:p>
          <w:p w14:paraId="0CDA0C97" w14:textId="77777777" w:rsidR="005B5EC2" w:rsidRPr="00770C95" w:rsidRDefault="005B5EC2" w:rsidP="00311150"/>
        </w:tc>
      </w:tr>
    </w:tbl>
    <w:p w14:paraId="3DB564B0" w14:textId="77777777" w:rsidR="005B5EC2" w:rsidRPr="00770C95" w:rsidRDefault="005B5EC2" w:rsidP="005B5EC2">
      <w:pPr>
        <w:rPr>
          <w:b/>
          <w:bCs/>
        </w:rPr>
      </w:pPr>
    </w:p>
    <w:p w14:paraId="72E47ABE" w14:textId="77777777" w:rsidR="005B5EC2" w:rsidRPr="00770C95" w:rsidRDefault="005B5EC2" w:rsidP="005B5EC2">
      <w:pPr>
        <w:rPr>
          <w:b/>
          <w:bCs/>
        </w:rPr>
      </w:pPr>
      <w:r w:rsidRPr="00770C95">
        <w:rPr>
          <w:b/>
          <w:bCs/>
        </w:rPr>
        <w:t>4. Project Management and Partnership Agreement</w:t>
      </w:r>
    </w:p>
    <w:tbl>
      <w:tblPr>
        <w:tblStyle w:val="TableGrid"/>
        <w:tblW w:w="0" w:type="auto"/>
        <w:tblLook w:val="04A0" w:firstRow="1" w:lastRow="0" w:firstColumn="1" w:lastColumn="0" w:noHBand="0" w:noVBand="1"/>
      </w:tblPr>
      <w:tblGrid>
        <w:gridCol w:w="810"/>
        <w:gridCol w:w="1028"/>
        <w:gridCol w:w="7178"/>
      </w:tblGrid>
      <w:tr w:rsidR="005B5EC2" w:rsidRPr="00770C95" w14:paraId="3522E973" w14:textId="77777777" w:rsidTr="00636D4E">
        <w:tc>
          <w:tcPr>
            <w:tcW w:w="810" w:type="dxa"/>
          </w:tcPr>
          <w:p w14:paraId="4245BDD0" w14:textId="77777777" w:rsidR="005B5EC2" w:rsidRPr="00770C95" w:rsidRDefault="005B5EC2" w:rsidP="00311150">
            <w:pPr>
              <w:rPr>
                <w:b/>
                <w:bCs/>
              </w:rPr>
            </w:pPr>
            <w:r w:rsidRPr="00770C95">
              <w:rPr>
                <w:b/>
                <w:bCs/>
              </w:rPr>
              <w:t>A</w:t>
            </w:r>
          </w:p>
        </w:tc>
        <w:tc>
          <w:tcPr>
            <w:tcW w:w="1028" w:type="dxa"/>
          </w:tcPr>
          <w:p w14:paraId="088FB8E5" w14:textId="77777777" w:rsidR="005B5EC2" w:rsidRPr="00770C95" w:rsidRDefault="005B5EC2" w:rsidP="00311150">
            <w:r w:rsidRPr="00770C95">
              <w:t>6</w:t>
            </w:r>
          </w:p>
          <w:p w14:paraId="0CB4E4FD" w14:textId="77777777" w:rsidR="005B5EC2" w:rsidRPr="00770C95" w:rsidRDefault="005B5EC2" w:rsidP="00311150">
            <w:r w:rsidRPr="00770C95">
              <w:t>5</w:t>
            </w:r>
          </w:p>
        </w:tc>
        <w:tc>
          <w:tcPr>
            <w:tcW w:w="7178" w:type="dxa"/>
          </w:tcPr>
          <w:p w14:paraId="12C16F71" w14:textId="77777777" w:rsidR="005B5EC2" w:rsidRPr="00770C95" w:rsidRDefault="005B5EC2" w:rsidP="00311150">
            <w:r w:rsidRPr="00770C95">
              <w:t>A robust and comprehensive management and contingency plan is in place, with different roles and expectations clearly identified. Excellent support for members of the supervisory team is in place where required.</w:t>
            </w:r>
          </w:p>
          <w:p w14:paraId="67A67570" w14:textId="77777777" w:rsidR="00201FDB" w:rsidRPr="00770C95" w:rsidRDefault="00201FDB" w:rsidP="00311150"/>
          <w:p w14:paraId="21DCF800" w14:textId="77777777" w:rsidR="005B5EC2" w:rsidRPr="00770C95" w:rsidRDefault="005B5EC2" w:rsidP="00311150">
            <w:r w:rsidRPr="00770C95">
              <w:t>The process for implementing a Partnership Agreement is clear and the summary content of the Partnership Plan is detailed and seems robust and appropriate.</w:t>
            </w:r>
          </w:p>
        </w:tc>
      </w:tr>
      <w:tr w:rsidR="005B5EC2" w:rsidRPr="00770C95" w14:paraId="792B06E5" w14:textId="77777777" w:rsidTr="00636D4E">
        <w:tc>
          <w:tcPr>
            <w:tcW w:w="810" w:type="dxa"/>
          </w:tcPr>
          <w:p w14:paraId="1762A544" w14:textId="77777777" w:rsidR="005B5EC2" w:rsidRPr="00770C95" w:rsidRDefault="005B5EC2" w:rsidP="00311150">
            <w:pPr>
              <w:rPr>
                <w:b/>
                <w:bCs/>
              </w:rPr>
            </w:pPr>
            <w:r w:rsidRPr="00770C95">
              <w:rPr>
                <w:b/>
                <w:bCs/>
              </w:rPr>
              <w:t>B</w:t>
            </w:r>
          </w:p>
        </w:tc>
        <w:tc>
          <w:tcPr>
            <w:tcW w:w="1028" w:type="dxa"/>
          </w:tcPr>
          <w:p w14:paraId="3E6AD5EE" w14:textId="77777777" w:rsidR="005B5EC2" w:rsidRPr="00770C95" w:rsidRDefault="005B5EC2" w:rsidP="00311150">
            <w:r w:rsidRPr="00770C95">
              <w:t>4</w:t>
            </w:r>
          </w:p>
        </w:tc>
        <w:tc>
          <w:tcPr>
            <w:tcW w:w="7178" w:type="dxa"/>
          </w:tcPr>
          <w:p w14:paraId="239DD617" w14:textId="77777777" w:rsidR="005B5EC2" w:rsidRPr="00770C95" w:rsidRDefault="005B5EC2" w:rsidP="00311150">
            <w:pPr>
              <w:rPr>
                <w:b/>
                <w:bCs/>
              </w:rPr>
            </w:pPr>
            <w:r w:rsidRPr="00770C95">
              <w:t xml:space="preserve">A clear management and contingency plan </w:t>
            </w:r>
            <w:proofErr w:type="gramStart"/>
            <w:r w:rsidRPr="00770C95">
              <w:t>is</w:t>
            </w:r>
            <w:proofErr w:type="gramEnd"/>
            <w:r w:rsidRPr="00770C95">
              <w:t xml:space="preserve"> in place, though some detail could be stronger. Different roles and expectations are clearly identified. Good support for members of the supervisory team is in place where required. The process for implementing a Partnership Agreement is clear and the summary content of the Partnership Plan is detailed and seems robust and appropriate.</w:t>
            </w:r>
          </w:p>
        </w:tc>
      </w:tr>
      <w:tr w:rsidR="005B5EC2" w:rsidRPr="00770C95" w14:paraId="3429B3C5" w14:textId="77777777" w:rsidTr="00636D4E">
        <w:tc>
          <w:tcPr>
            <w:tcW w:w="810" w:type="dxa"/>
          </w:tcPr>
          <w:p w14:paraId="02B47788" w14:textId="77777777" w:rsidR="005B5EC2" w:rsidRPr="00770C95" w:rsidRDefault="005B5EC2" w:rsidP="00311150">
            <w:pPr>
              <w:rPr>
                <w:b/>
                <w:bCs/>
              </w:rPr>
            </w:pPr>
            <w:r w:rsidRPr="00770C95">
              <w:rPr>
                <w:b/>
                <w:bCs/>
              </w:rPr>
              <w:lastRenderedPageBreak/>
              <w:t>C</w:t>
            </w:r>
          </w:p>
        </w:tc>
        <w:tc>
          <w:tcPr>
            <w:tcW w:w="1028" w:type="dxa"/>
          </w:tcPr>
          <w:p w14:paraId="605A44F1" w14:textId="77777777" w:rsidR="005B5EC2" w:rsidRPr="00770C95" w:rsidRDefault="005B5EC2" w:rsidP="00311150">
            <w:r w:rsidRPr="00770C95">
              <w:t>3</w:t>
            </w:r>
          </w:p>
        </w:tc>
        <w:tc>
          <w:tcPr>
            <w:tcW w:w="7178" w:type="dxa"/>
          </w:tcPr>
          <w:p w14:paraId="6C8DBD81" w14:textId="77777777" w:rsidR="00201FDB" w:rsidRPr="00770C95" w:rsidRDefault="005B5EC2" w:rsidP="00311150">
            <w:r w:rsidRPr="00770C95">
              <w:t xml:space="preserve">An adequate management and contingency plan </w:t>
            </w:r>
            <w:proofErr w:type="gramStart"/>
            <w:r w:rsidRPr="00770C95">
              <w:t>is</w:t>
            </w:r>
            <w:proofErr w:type="gramEnd"/>
            <w:r w:rsidRPr="00770C95">
              <w:t xml:space="preserve"> in place, though some details are lacking. Different roles and expectations are minimally identified.</w:t>
            </w:r>
          </w:p>
          <w:p w14:paraId="0213B5A9" w14:textId="77F4271F" w:rsidR="005B5EC2" w:rsidRPr="00770C95" w:rsidRDefault="005B5EC2" w:rsidP="00311150">
            <w:r w:rsidRPr="00770C95">
              <w:t xml:space="preserve"> </w:t>
            </w:r>
          </w:p>
          <w:p w14:paraId="492CD249" w14:textId="77777777" w:rsidR="005B5EC2" w:rsidRPr="00770C95" w:rsidRDefault="005B5EC2" w:rsidP="00311150">
            <w:r w:rsidRPr="00770C95">
              <w:t xml:space="preserve">There is some support for members of the supervisory team in place where required. </w:t>
            </w:r>
          </w:p>
          <w:p w14:paraId="24476F0C" w14:textId="77777777" w:rsidR="00201FDB" w:rsidRPr="00770C95" w:rsidRDefault="00201FDB" w:rsidP="00311150"/>
          <w:p w14:paraId="578C15B5" w14:textId="77777777" w:rsidR="005B5EC2" w:rsidRPr="00770C95" w:rsidRDefault="005B5EC2" w:rsidP="00311150">
            <w:pPr>
              <w:rPr>
                <w:b/>
                <w:bCs/>
              </w:rPr>
            </w:pPr>
            <w:r w:rsidRPr="00770C95">
              <w:t xml:space="preserve">The process for implementing a Partnership Agreement is adequate. </w:t>
            </w:r>
          </w:p>
        </w:tc>
      </w:tr>
      <w:tr w:rsidR="005B5EC2" w:rsidRPr="00770C95" w14:paraId="776ADA16" w14:textId="77777777" w:rsidTr="00636D4E">
        <w:tc>
          <w:tcPr>
            <w:tcW w:w="810" w:type="dxa"/>
          </w:tcPr>
          <w:p w14:paraId="3EE25F70" w14:textId="77777777" w:rsidR="005B5EC2" w:rsidRPr="00770C95" w:rsidRDefault="005B5EC2" w:rsidP="00311150">
            <w:pPr>
              <w:rPr>
                <w:b/>
                <w:bCs/>
              </w:rPr>
            </w:pPr>
            <w:r w:rsidRPr="00770C95">
              <w:rPr>
                <w:b/>
                <w:bCs/>
              </w:rPr>
              <w:t>D</w:t>
            </w:r>
          </w:p>
        </w:tc>
        <w:tc>
          <w:tcPr>
            <w:tcW w:w="1028" w:type="dxa"/>
          </w:tcPr>
          <w:p w14:paraId="0D74217C" w14:textId="77777777" w:rsidR="005B5EC2" w:rsidRPr="00770C95" w:rsidRDefault="005B5EC2" w:rsidP="00311150">
            <w:r w:rsidRPr="00770C95">
              <w:t>2</w:t>
            </w:r>
          </w:p>
          <w:p w14:paraId="3B3544B3" w14:textId="77777777" w:rsidR="005B5EC2" w:rsidRPr="00770C95" w:rsidRDefault="005B5EC2" w:rsidP="00311150">
            <w:r w:rsidRPr="00770C95">
              <w:t>1</w:t>
            </w:r>
          </w:p>
          <w:p w14:paraId="059958C7" w14:textId="77777777" w:rsidR="005B5EC2" w:rsidRPr="00770C95" w:rsidRDefault="005B5EC2" w:rsidP="00311150"/>
        </w:tc>
        <w:tc>
          <w:tcPr>
            <w:tcW w:w="7178" w:type="dxa"/>
          </w:tcPr>
          <w:p w14:paraId="22ACF263" w14:textId="77777777" w:rsidR="00201FDB" w:rsidRPr="00770C95" w:rsidRDefault="005B5EC2" w:rsidP="00311150">
            <w:r w:rsidRPr="00770C95">
              <w:t xml:space="preserve">The proposed management and/or contingency plans raise concerns about the management and delivery of the project. </w:t>
            </w:r>
          </w:p>
          <w:p w14:paraId="03FF0429" w14:textId="77777777" w:rsidR="00201FDB" w:rsidRPr="00770C95" w:rsidRDefault="00201FDB" w:rsidP="00311150"/>
          <w:p w14:paraId="66EF8449" w14:textId="637BE27E" w:rsidR="005B5EC2" w:rsidRPr="00770C95" w:rsidRDefault="005B5EC2" w:rsidP="00311150">
            <w:r w:rsidRPr="00770C95">
              <w:t>Support for supervisors, where required, is lacking.</w:t>
            </w:r>
          </w:p>
          <w:p w14:paraId="24C3EC92" w14:textId="77777777" w:rsidR="00201FDB" w:rsidRPr="00770C95" w:rsidRDefault="00201FDB" w:rsidP="00311150"/>
          <w:p w14:paraId="0DB2D4FE" w14:textId="77777777" w:rsidR="005B5EC2" w:rsidRPr="00770C95" w:rsidRDefault="005B5EC2" w:rsidP="00311150">
            <w:r w:rsidRPr="00770C95">
              <w:t>The process for implementing a Partnership Agreement is inadequate.</w:t>
            </w:r>
          </w:p>
          <w:p w14:paraId="20A1BA0A" w14:textId="77777777" w:rsidR="005B5EC2" w:rsidRPr="00770C95" w:rsidRDefault="005B5EC2" w:rsidP="00311150"/>
        </w:tc>
      </w:tr>
    </w:tbl>
    <w:p w14:paraId="593D70A2" w14:textId="77777777" w:rsidR="005B5EC2" w:rsidRPr="00770C95" w:rsidRDefault="005B5EC2" w:rsidP="005B5EC2">
      <w:pPr>
        <w:rPr>
          <w:rFonts w:eastAsia="Arial"/>
          <w:b/>
          <w:bCs/>
        </w:rPr>
      </w:pPr>
    </w:p>
    <w:p w14:paraId="2516CD3F" w14:textId="77777777" w:rsidR="005B5EC2" w:rsidRPr="00770C95" w:rsidRDefault="005B5EC2" w:rsidP="005B5EC2">
      <w:pPr>
        <w:rPr>
          <w:rFonts w:eastAsia="Calibri"/>
          <w:b/>
          <w:bCs/>
        </w:rPr>
      </w:pPr>
    </w:p>
    <w:p w14:paraId="76CCADEB" w14:textId="77777777" w:rsidR="005B5EC2" w:rsidRPr="00770C95" w:rsidRDefault="005B5EC2" w:rsidP="005B5EC2">
      <w:r w:rsidRPr="00770C95">
        <w:rPr>
          <w:b/>
          <w:bCs/>
        </w:rPr>
        <w:t xml:space="preserve">5. Studentship Recruitment </w:t>
      </w:r>
    </w:p>
    <w:tbl>
      <w:tblPr>
        <w:tblStyle w:val="TableGrid"/>
        <w:tblW w:w="9067" w:type="dxa"/>
        <w:tblLook w:val="04A0" w:firstRow="1" w:lastRow="0" w:firstColumn="1" w:lastColumn="0" w:noHBand="0" w:noVBand="1"/>
      </w:tblPr>
      <w:tblGrid>
        <w:gridCol w:w="5382"/>
        <w:gridCol w:w="850"/>
        <w:gridCol w:w="851"/>
        <w:gridCol w:w="1984"/>
      </w:tblGrid>
      <w:tr w:rsidR="005B5EC2" w:rsidRPr="00770C95" w14:paraId="2A888FB4" w14:textId="77777777" w:rsidTr="00311150">
        <w:tc>
          <w:tcPr>
            <w:tcW w:w="5382" w:type="dxa"/>
          </w:tcPr>
          <w:p w14:paraId="25390DE1" w14:textId="77777777" w:rsidR="005B5EC2" w:rsidRPr="00770C95" w:rsidRDefault="005B5EC2" w:rsidP="00311150">
            <w:r w:rsidRPr="00770C95">
              <w:t xml:space="preserve">A clear recruitment process is in place, or a student is attached. </w:t>
            </w:r>
          </w:p>
          <w:p w14:paraId="18D62DCF" w14:textId="77777777" w:rsidR="005B5EC2" w:rsidRPr="00770C95" w:rsidRDefault="005B5EC2" w:rsidP="00311150">
            <w:pPr>
              <w:rPr>
                <w:bCs/>
              </w:rPr>
            </w:pPr>
          </w:p>
        </w:tc>
        <w:tc>
          <w:tcPr>
            <w:tcW w:w="850" w:type="dxa"/>
          </w:tcPr>
          <w:p w14:paraId="6BA81319" w14:textId="77777777" w:rsidR="005B5EC2" w:rsidRPr="00770C95" w:rsidRDefault="005B5EC2" w:rsidP="00311150">
            <w:pPr>
              <w:rPr>
                <w:bCs/>
              </w:rPr>
            </w:pPr>
            <w:r w:rsidRPr="00770C95">
              <w:t>Yes</w:t>
            </w:r>
          </w:p>
        </w:tc>
        <w:tc>
          <w:tcPr>
            <w:tcW w:w="851" w:type="dxa"/>
          </w:tcPr>
          <w:p w14:paraId="29F18910" w14:textId="77777777" w:rsidR="005B5EC2" w:rsidRPr="00770C95" w:rsidRDefault="005B5EC2" w:rsidP="00311150">
            <w:pPr>
              <w:rPr>
                <w:bCs/>
              </w:rPr>
            </w:pPr>
          </w:p>
        </w:tc>
        <w:tc>
          <w:tcPr>
            <w:tcW w:w="1984" w:type="dxa"/>
          </w:tcPr>
          <w:p w14:paraId="322402B4" w14:textId="77777777" w:rsidR="005B5EC2" w:rsidRPr="00770C95" w:rsidRDefault="005B5EC2" w:rsidP="00311150">
            <w:pPr>
              <w:rPr>
                <w:bCs/>
              </w:rPr>
            </w:pPr>
            <w:r w:rsidRPr="00770C95">
              <w:t>Fundable</w:t>
            </w:r>
          </w:p>
        </w:tc>
      </w:tr>
      <w:tr w:rsidR="005B5EC2" w:rsidRPr="00770C95" w14:paraId="38412294" w14:textId="77777777" w:rsidTr="00311150">
        <w:trPr>
          <w:trHeight w:val="60"/>
        </w:trPr>
        <w:tc>
          <w:tcPr>
            <w:tcW w:w="5382" w:type="dxa"/>
          </w:tcPr>
          <w:p w14:paraId="53FDBDD6" w14:textId="77777777" w:rsidR="005B5EC2" w:rsidRPr="00770C95" w:rsidRDefault="005B5EC2" w:rsidP="00311150">
            <w:pPr>
              <w:rPr>
                <w:bCs/>
              </w:rPr>
            </w:pPr>
            <w:r w:rsidRPr="00770C95">
              <w:rPr>
                <w:bCs/>
              </w:rPr>
              <w:t>There is no clear recruitment process in place.</w:t>
            </w:r>
          </w:p>
          <w:p w14:paraId="4868A597" w14:textId="77777777" w:rsidR="005B5EC2" w:rsidRPr="00770C95" w:rsidRDefault="005B5EC2" w:rsidP="00311150">
            <w:pPr>
              <w:rPr>
                <w:bCs/>
              </w:rPr>
            </w:pPr>
          </w:p>
          <w:p w14:paraId="71A56C71" w14:textId="77777777" w:rsidR="005B5EC2" w:rsidRPr="00770C95" w:rsidRDefault="005B5EC2" w:rsidP="00311150">
            <w:pPr>
              <w:rPr>
                <w:bCs/>
              </w:rPr>
            </w:pPr>
          </w:p>
        </w:tc>
        <w:tc>
          <w:tcPr>
            <w:tcW w:w="850" w:type="dxa"/>
          </w:tcPr>
          <w:p w14:paraId="723E1C0A" w14:textId="77777777" w:rsidR="005B5EC2" w:rsidRPr="00770C95" w:rsidRDefault="005B5EC2" w:rsidP="00311150">
            <w:pPr>
              <w:rPr>
                <w:bCs/>
              </w:rPr>
            </w:pPr>
            <w:r w:rsidRPr="00770C95">
              <w:t>No</w:t>
            </w:r>
          </w:p>
        </w:tc>
        <w:tc>
          <w:tcPr>
            <w:tcW w:w="851" w:type="dxa"/>
          </w:tcPr>
          <w:p w14:paraId="53C6A88A" w14:textId="77777777" w:rsidR="005B5EC2" w:rsidRPr="00770C95" w:rsidRDefault="005B5EC2" w:rsidP="00311150">
            <w:pPr>
              <w:rPr>
                <w:bCs/>
              </w:rPr>
            </w:pPr>
          </w:p>
        </w:tc>
        <w:tc>
          <w:tcPr>
            <w:tcW w:w="1984" w:type="dxa"/>
          </w:tcPr>
          <w:p w14:paraId="073C882F" w14:textId="77777777" w:rsidR="005B5EC2" w:rsidRPr="00770C95" w:rsidRDefault="005B5EC2" w:rsidP="00311150">
            <w:pPr>
              <w:rPr>
                <w:bCs/>
              </w:rPr>
            </w:pPr>
            <w:r w:rsidRPr="00770C95">
              <w:t>Un-fundable</w:t>
            </w:r>
          </w:p>
        </w:tc>
      </w:tr>
    </w:tbl>
    <w:p w14:paraId="35D867C0" w14:textId="77777777" w:rsidR="005B5EC2" w:rsidRPr="00770C95" w:rsidRDefault="005B5EC2" w:rsidP="005B5EC2">
      <w:pPr>
        <w:rPr>
          <w:b/>
          <w:i/>
        </w:rPr>
      </w:pPr>
    </w:p>
    <w:p w14:paraId="4A10FE60" w14:textId="77777777" w:rsidR="005B5EC2" w:rsidRPr="00770C95" w:rsidRDefault="005B5EC2" w:rsidP="005B5EC2">
      <w:pPr>
        <w:rPr>
          <w:rFonts w:eastAsia="Arial Unicode MS" w:cs="Arial Unicode MS"/>
          <w:b/>
          <w:bCs/>
          <w:color w:val="000000"/>
          <w:sz w:val="28"/>
          <w:szCs w:val="28"/>
          <w:u w:color="000000"/>
          <w:bdr w:val="nil"/>
          <w:lang w:eastAsia="en-GB"/>
        </w:rPr>
      </w:pPr>
      <w:r w:rsidRPr="00770C95">
        <w:rPr>
          <w:rFonts w:eastAsia="Arial Unicode MS" w:cs="Arial Unicode MS"/>
          <w:b/>
          <w:bCs/>
          <w:color w:val="000000"/>
          <w:sz w:val="28"/>
          <w:szCs w:val="28"/>
          <w:u w:color="000000"/>
          <w:bdr w:val="nil"/>
          <w:lang w:eastAsia="en-GB"/>
        </w:rPr>
        <w:br w:type="page"/>
      </w:r>
    </w:p>
    <w:p w14:paraId="274398B9" w14:textId="77777777" w:rsidR="0022357A" w:rsidRPr="00FA38B6" w:rsidRDefault="0022357A" w:rsidP="0058666A">
      <w:pPr>
        <w:pStyle w:val="Heading1"/>
        <w:rPr>
          <w:color w:val="006938"/>
        </w:rPr>
      </w:pPr>
      <w:bookmarkStart w:id="44" w:name="_Toc237339685"/>
      <w:r w:rsidRPr="00FA38B6">
        <w:rPr>
          <w:color w:val="006938"/>
        </w:rPr>
        <w:lastRenderedPageBreak/>
        <w:t>Appendix 4: Frequently Asked Questions</w:t>
      </w:r>
      <w:bookmarkEnd w:id="44"/>
    </w:p>
    <w:p w14:paraId="7E623CDD" w14:textId="77777777" w:rsidR="002320D9" w:rsidRPr="00770C95" w:rsidRDefault="002320D9" w:rsidP="0022357A">
      <w:pPr>
        <w:rPr>
          <w:b/>
          <w:bCs/>
        </w:rPr>
      </w:pPr>
    </w:p>
    <w:p w14:paraId="46839AF4" w14:textId="164B90A1" w:rsidR="0022357A" w:rsidRPr="00FA38B6" w:rsidRDefault="0022357A" w:rsidP="006638A1">
      <w:pPr>
        <w:pStyle w:val="Heading4"/>
        <w:rPr>
          <w:b/>
          <w:bCs/>
          <w:color w:val="006938"/>
        </w:rPr>
      </w:pPr>
      <w:r w:rsidRPr="00FA38B6">
        <w:rPr>
          <w:b/>
          <w:bCs/>
          <w:color w:val="006938"/>
        </w:rPr>
        <w:t>What is a PhD?</w:t>
      </w:r>
    </w:p>
    <w:p w14:paraId="4B77D645" w14:textId="4F63E637" w:rsidR="0022357A" w:rsidRPr="00770C95" w:rsidRDefault="0022357A" w:rsidP="0022357A">
      <w:r w:rsidRPr="00770C95">
        <w:t xml:space="preserve">A PhD is the highest academic award offered by universities. In order to undertake a </w:t>
      </w:r>
    </w:p>
    <w:p w14:paraId="08111ADD" w14:textId="7C929799" w:rsidR="00964528" w:rsidRPr="00770C95" w:rsidRDefault="0022357A" w:rsidP="0022357A">
      <w:r w:rsidRPr="00770C95">
        <w:t>PhD, a student must normally</w:t>
      </w:r>
      <w:r w:rsidR="00C2343F" w:rsidRPr="00770C95">
        <w:t xml:space="preserve"> have first</w:t>
      </w:r>
      <w:r w:rsidRPr="00770C95">
        <w:t xml:space="preserve"> complete</w:t>
      </w:r>
      <w:r w:rsidR="00C2343F" w:rsidRPr="00770C95">
        <w:t>d</w:t>
      </w:r>
      <w:r w:rsidRPr="00770C95">
        <w:t xml:space="preserve"> an undergraduate degree and a master’s degree. The duration of a PhD is normally </w:t>
      </w:r>
      <w:r w:rsidR="00C2343F" w:rsidRPr="00770C95">
        <w:t xml:space="preserve">between </w:t>
      </w:r>
      <w:r w:rsidRPr="00770C95">
        <w:t>3.5</w:t>
      </w:r>
      <w:r w:rsidR="00C2343F" w:rsidRPr="00770C95">
        <w:t xml:space="preserve">- 4 </w:t>
      </w:r>
      <w:r w:rsidRPr="00770C95">
        <w:t xml:space="preserve">years full-time </w:t>
      </w:r>
      <w:r w:rsidR="00C2343F" w:rsidRPr="00770C95">
        <w:t xml:space="preserve">(or p/t equivalent), </w:t>
      </w:r>
      <w:r w:rsidRPr="00770C95">
        <w:t xml:space="preserve">at the end of which a thesis containing new knowledge will be produced. </w:t>
      </w:r>
      <w:r w:rsidR="00964528" w:rsidRPr="00770C95">
        <w:t xml:space="preserve">It is usual for CDAs to require the full 4 years, as they include a minimum </w:t>
      </w:r>
      <w:r w:rsidR="00411233" w:rsidRPr="00770C95">
        <w:t>three</w:t>
      </w:r>
      <w:r w:rsidR="006F11ED" w:rsidRPr="00770C95">
        <w:t xml:space="preserve">-month period of working within the partner </w:t>
      </w:r>
      <w:r w:rsidR="00D529E8" w:rsidRPr="00770C95">
        <w:t>organisation</w:t>
      </w:r>
      <w:r w:rsidR="00D96683" w:rsidRPr="00770C95">
        <w:t>(s)</w:t>
      </w:r>
      <w:r w:rsidR="006F11ED" w:rsidRPr="00770C95">
        <w:t xml:space="preserve">. </w:t>
      </w:r>
    </w:p>
    <w:p w14:paraId="254BCC4E" w14:textId="77777777" w:rsidR="00964528" w:rsidRPr="00770C95" w:rsidRDefault="00964528" w:rsidP="0022357A"/>
    <w:p w14:paraId="1F58FA85" w14:textId="1340500D" w:rsidR="0022357A" w:rsidRPr="00770C95" w:rsidRDefault="0022357A" w:rsidP="0022357A">
      <w:r w:rsidRPr="00770C95">
        <w:t xml:space="preserve">Candidates who are awarded a PhD may use the title ‘Doctor’. PhD students are also referred to as doctoral researchers. </w:t>
      </w:r>
    </w:p>
    <w:p w14:paraId="4069CE9C" w14:textId="77777777" w:rsidR="0022357A" w:rsidRPr="00770C95" w:rsidRDefault="0022357A" w:rsidP="0022357A"/>
    <w:p w14:paraId="338F863A" w14:textId="475CEC80" w:rsidR="0022357A" w:rsidRPr="00770C95" w:rsidRDefault="0022357A" w:rsidP="0022357A">
      <w:r w:rsidRPr="00770C95">
        <w:t xml:space="preserve">The SGSAH </w:t>
      </w:r>
      <w:r w:rsidR="004C36A0" w:rsidRPr="00770C95">
        <w:t xml:space="preserve">DLA </w:t>
      </w:r>
      <w:r w:rsidRPr="00770C95">
        <w:t>programme is highly competitive.</w:t>
      </w:r>
      <w:r w:rsidR="006F11ED" w:rsidRPr="00770C95">
        <w:t xml:space="preserve"> </w:t>
      </w:r>
      <w:r w:rsidRPr="00770C95">
        <w:t>The rigorous application and selection process will ensure</w:t>
      </w:r>
      <w:r w:rsidR="00B2349A" w:rsidRPr="00770C95">
        <w:t xml:space="preserve"> </w:t>
      </w:r>
      <w:r w:rsidRPr="00770C95">
        <w:t xml:space="preserve">excellent PhD </w:t>
      </w:r>
      <w:r w:rsidR="006F11ED" w:rsidRPr="00770C95">
        <w:t xml:space="preserve">project and </w:t>
      </w:r>
      <w:r w:rsidRPr="00770C95">
        <w:t>candidates.</w:t>
      </w:r>
    </w:p>
    <w:p w14:paraId="5A6BBE46" w14:textId="77777777" w:rsidR="006F11ED" w:rsidRPr="00770C95" w:rsidRDefault="006F11ED" w:rsidP="0022357A"/>
    <w:p w14:paraId="58C3E0FC" w14:textId="6BF830ED" w:rsidR="007E4FF0" w:rsidRPr="00FA38B6" w:rsidRDefault="0022357A" w:rsidP="006638A1">
      <w:pPr>
        <w:pStyle w:val="Heading4"/>
        <w:rPr>
          <w:b/>
          <w:bCs/>
          <w:color w:val="006938"/>
        </w:rPr>
      </w:pPr>
      <w:r w:rsidRPr="00FA38B6">
        <w:rPr>
          <w:b/>
          <w:bCs/>
          <w:color w:val="006938"/>
        </w:rPr>
        <w:t>What are Collaborative Doctoral Awards?</w:t>
      </w:r>
    </w:p>
    <w:p w14:paraId="0D12175E" w14:textId="0D6F146F" w:rsidR="0022357A" w:rsidRPr="00770C95" w:rsidRDefault="0022357A" w:rsidP="0022357A">
      <w:r w:rsidRPr="00770C95">
        <w:t>Collaborative Doctoral Awards (CDAs) provide funding for PhD-level research projects which are developed in partnership between Higher Education Institutions (HEIs) and non-HEI organisations or businesses. The funding is awarded to the University of Stirling and the student receives a stipend</w:t>
      </w:r>
      <w:r w:rsidR="007E4FF0" w:rsidRPr="00770C95">
        <w:t>, full home fees, and access to additional research and partnership funds</w:t>
      </w:r>
      <w:r w:rsidRPr="00770C95">
        <w:t>.</w:t>
      </w:r>
    </w:p>
    <w:p w14:paraId="0A172873" w14:textId="77777777" w:rsidR="0022357A" w:rsidRPr="00770C95" w:rsidRDefault="0022357A" w:rsidP="0022357A"/>
    <w:p w14:paraId="1713AA56" w14:textId="77777777" w:rsidR="00671A1A" w:rsidRPr="00FA38B6" w:rsidRDefault="0022357A" w:rsidP="0058666A">
      <w:pPr>
        <w:pStyle w:val="Heading4"/>
        <w:rPr>
          <w:b/>
          <w:bCs/>
          <w:color w:val="006938"/>
        </w:rPr>
      </w:pPr>
      <w:r w:rsidRPr="00FA38B6">
        <w:rPr>
          <w:b/>
          <w:bCs/>
          <w:color w:val="006938"/>
        </w:rPr>
        <w:t xml:space="preserve">What will participating in a Collaborative Doctoral Award mean in practice for </w:t>
      </w:r>
      <w:r w:rsidR="007E4FF0" w:rsidRPr="00FA38B6">
        <w:rPr>
          <w:b/>
          <w:bCs/>
          <w:color w:val="006938"/>
        </w:rPr>
        <w:t>the</w:t>
      </w:r>
    </w:p>
    <w:p w14:paraId="47ABB352" w14:textId="4148FA60" w:rsidR="007E4FF0" w:rsidRPr="00FA38B6" w:rsidRDefault="007E4FF0" w:rsidP="006638A1">
      <w:pPr>
        <w:pStyle w:val="Heading4"/>
        <w:rPr>
          <w:b/>
          <w:bCs/>
          <w:color w:val="006938"/>
        </w:rPr>
      </w:pPr>
      <w:r w:rsidRPr="00FA38B6">
        <w:rPr>
          <w:b/>
          <w:bCs/>
          <w:color w:val="006938"/>
        </w:rPr>
        <w:t xml:space="preserve">(non-HEI) </w:t>
      </w:r>
      <w:r w:rsidR="0022357A" w:rsidRPr="00FA38B6">
        <w:rPr>
          <w:b/>
          <w:bCs/>
          <w:color w:val="006938"/>
        </w:rPr>
        <w:t>organisation?</w:t>
      </w:r>
    </w:p>
    <w:p w14:paraId="796F1C7F" w14:textId="7C14B3F7" w:rsidR="007E4FF0" w:rsidRPr="00770C95" w:rsidRDefault="0022357A" w:rsidP="0022357A">
      <w:r w:rsidRPr="00770C95">
        <w:t>P</w:t>
      </w:r>
      <w:r w:rsidR="006638A1">
        <w:t>a</w:t>
      </w:r>
      <w:r w:rsidRPr="00770C95">
        <w:t>rtner organisations are expected to nominate a member of staff to work with the student over the course of the PhD research project</w:t>
      </w:r>
    </w:p>
    <w:p w14:paraId="778B852B" w14:textId="77777777" w:rsidR="007E4FF0" w:rsidRPr="00770C95" w:rsidRDefault="007E4FF0" w:rsidP="0022357A"/>
    <w:p w14:paraId="437186EC" w14:textId="231873DE" w:rsidR="0022357A" w:rsidRPr="00770C95" w:rsidRDefault="0022357A" w:rsidP="0022357A">
      <w:r w:rsidRPr="00770C95">
        <w:t xml:space="preserve">The studentship should include </w:t>
      </w:r>
      <w:r w:rsidR="00B32192" w:rsidRPr="00770C95">
        <w:t>time for the</w:t>
      </w:r>
      <w:r w:rsidRPr="00770C95">
        <w:t xml:space="preserve"> student</w:t>
      </w:r>
      <w:r w:rsidR="00B32192" w:rsidRPr="00770C95">
        <w:t xml:space="preserve"> to work</w:t>
      </w:r>
      <w:r w:rsidRPr="00770C95">
        <w:t xml:space="preserve"> on the project within the </w:t>
      </w:r>
      <w:r w:rsidR="00B32192" w:rsidRPr="00770C95">
        <w:t xml:space="preserve">non-HEI </w:t>
      </w:r>
      <w:r w:rsidRPr="00770C95">
        <w:t xml:space="preserve">organisation for at least </w:t>
      </w:r>
      <w:r w:rsidR="00411233" w:rsidRPr="00770C95">
        <w:t xml:space="preserve">three </w:t>
      </w:r>
      <w:r w:rsidRPr="00770C95">
        <w:t xml:space="preserve">months and up to </w:t>
      </w:r>
      <w:r w:rsidR="002D200E" w:rsidRPr="00770C95">
        <w:t>24</w:t>
      </w:r>
      <w:r w:rsidRPr="00770C95">
        <w:t xml:space="preserve"> months. Exact duration and pattern of attendance (full-time/part-time/flexible) within the host organisation will be dependent on the individual project and agreed by all parties at the outset. </w:t>
      </w:r>
    </w:p>
    <w:p w14:paraId="7551ED10" w14:textId="77777777" w:rsidR="0022357A" w:rsidRPr="00770C95" w:rsidRDefault="0022357A" w:rsidP="0022357A"/>
    <w:p w14:paraId="63007D24" w14:textId="15C41A4B" w:rsidR="0022357A" w:rsidRPr="00770C95" w:rsidRDefault="0022357A" w:rsidP="0022357A">
      <w:r w:rsidRPr="00770C95">
        <w:t>Students should be provided with appropriate desk/workspace and resources in line with standard staff arrangements. This period should be integral to the completion of the project and is not an optional extra or internship.</w:t>
      </w:r>
    </w:p>
    <w:p w14:paraId="24CDB15C" w14:textId="77777777" w:rsidR="0022357A" w:rsidRPr="00770C95" w:rsidRDefault="0022357A" w:rsidP="0022357A">
      <w:pPr>
        <w:rPr>
          <w:b/>
          <w:bCs/>
        </w:rPr>
      </w:pPr>
    </w:p>
    <w:p w14:paraId="458B1A88" w14:textId="27BA013B" w:rsidR="00BE080D" w:rsidRPr="00FA38B6" w:rsidRDefault="0022357A" w:rsidP="006638A1">
      <w:pPr>
        <w:pStyle w:val="Heading4"/>
        <w:rPr>
          <w:b/>
          <w:bCs/>
          <w:color w:val="006938"/>
        </w:rPr>
      </w:pPr>
      <w:r w:rsidRPr="00FA38B6">
        <w:rPr>
          <w:b/>
          <w:bCs/>
          <w:color w:val="006938"/>
        </w:rPr>
        <w:t>How are the Collaborative Doctoral Awards funded?</w:t>
      </w:r>
    </w:p>
    <w:p w14:paraId="320B9946" w14:textId="1FB4D0C5" w:rsidR="00D96DEA" w:rsidRPr="00770C95" w:rsidRDefault="00BE080D" w:rsidP="0022357A">
      <w:r w:rsidRPr="00770C95">
        <w:t xml:space="preserve">Applications from prospective supervisors will be adjudicated by </w:t>
      </w:r>
      <w:r w:rsidR="00D96DEA" w:rsidRPr="00770C95">
        <w:t xml:space="preserve">the Faculty of Arts, Humanities, and Social Science (FAHSS) DLA panel, whose members will include the </w:t>
      </w:r>
      <w:r w:rsidR="00700499" w:rsidRPr="00770C95">
        <w:t>Faculty SGSAH Lead and School PGR Directors. Once a project has been awarded, the supervisory team will recruit and nominate a student</w:t>
      </w:r>
      <w:r w:rsidR="00E03BB7" w:rsidRPr="00770C95">
        <w:t xml:space="preserve"> (or, if a student was attached, simply make the nomination). The nomination will then be reviewed and</w:t>
      </w:r>
      <w:r w:rsidR="00274C42" w:rsidRPr="00770C95">
        <w:t xml:space="preserve">, if satisfactory, confirmed by the FAHSS DLA panel. </w:t>
      </w:r>
    </w:p>
    <w:p w14:paraId="3015EE17" w14:textId="058A96A6" w:rsidR="0022357A" w:rsidRPr="00FA38B6" w:rsidRDefault="0022357A" w:rsidP="006638A1">
      <w:pPr>
        <w:pStyle w:val="Heading4"/>
        <w:rPr>
          <w:b/>
          <w:bCs/>
          <w:color w:val="006938"/>
        </w:rPr>
      </w:pPr>
      <w:r w:rsidRPr="00FA38B6">
        <w:rPr>
          <w:b/>
          <w:bCs/>
          <w:color w:val="006938"/>
        </w:rPr>
        <w:lastRenderedPageBreak/>
        <w:t>Do organisational partners provide any funding towards the Collaborative Doctora</w:t>
      </w:r>
      <w:r w:rsidR="00671A1A" w:rsidRPr="00FA38B6">
        <w:rPr>
          <w:b/>
          <w:bCs/>
          <w:color w:val="006938"/>
        </w:rPr>
        <w:t>l</w:t>
      </w:r>
      <w:r w:rsidR="006638A1" w:rsidRPr="00FA38B6">
        <w:rPr>
          <w:b/>
          <w:bCs/>
          <w:color w:val="006938"/>
        </w:rPr>
        <w:t xml:space="preserve"> </w:t>
      </w:r>
      <w:r w:rsidRPr="00FA38B6">
        <w:rPr>
          <w:b/>
          <w:bCs/>
          <w:color w:val="006938"/>
        </w:rPr>
        <w:t>Awards?</w:t>
      </w:r>
    </w:p>
    <w:p w14:paraId="33F8E765" w14:textId="397CB971" w:rsidR="00274C42" w:rsidRPr="00770C95" w:rsidRDefault="00274C42" w:rsidP="0022357A">
      <w:r w:rsidRPr="00770C95">
        <w:t>No.</w:t>
      </w:r>
    </w:p>
    <w:p w14:paraId="1DD43548" w14:textId="77777777" w:rsidR="00274C42" w:rsidRPr="00770C95" w:rsidRDefault="00274C42" w:rsidP="0022357A"/>
    <w:p w14:paraId="118423D2" w14:textId="30C22185" w:rsidR="00274C42" w:rsidRPr="00FA38B6" w:rsidRDefault="0022357A" w:rsidP="006638A1">
      <w:pPr>
        <w:pStyle w:val="Heading4"/>
        <w:rPr>
          <w:b/>
          <w:bCs/>
          <w:color w:val="006938"/>
        </w:rPr>
      </w:pPr>
      <w:r w:rsidRPr="00FA38B6">
        <w:rPr>
          <w:b/>
          <w:bCs/>
          <w:color w:val="006938"/>
        </w:rPr>
        <w:t>How many Collaborative Doctoral Awards will be made each year?</w:t>
      </w:r>
    </w:p>
    <w:p w14:paraId="5F5E0806" w14:textId="77777777" w:rsidR="0022357A" w:rsidRPr="00770C95" w:rsidRDefault="0022357A" w:rsidP="0022357A">
      <w:r w:rsidRPr="00770C95">
        <w:t xml:space="preserve">The University of Stirling aims to award one Collaborative Doctoral Award per year. </w:t>
      </w:r>
    </w:p>
    <w:p w14:paraId="3566BA9A" w14:textId="77777777" w:rsidR="0022357A" w:rsidRPr="00770C95" w:rsidRDefault="0022357A" w:rsidP="0022357A">
      <w:pPr>
        <w:rPr>
          <w:b/>
          <w:bCs/>
        </w:rPr>
      </w:pPr>
    </w:p>
    <w:p w14:paraId="756A7CA5" w14:textId="228CB32A" w:rsidR="00274C42" w:rsidRPr="00FA38B6" w:rsidRDefault="0022357A" w:rsidP="006638A1">
      <w:pPr>
        <w:pStyle w:val="Heading4"/>
        <w:rPr>
          <w:b/>
          <w:bCs/>
          <w:color w:val="006938"/>
        </w:rPr>
      </w:pPr>
      <w:r w:rsidRPr="00FA38B6">
        <w:rPr>
          <w:b/>
          <w:bCs/>
          <w:color w:val="006938"/>
        </w:rPr>
        <w:t>Who is involved in a Collaborative Doctoral Award?</w:t>
      </w:r>
    </w:p>
    <w:p w14:paraId="566BBEAF" w14:textId="58985DEE" w:rsidR="0022357A" w:rsidRPr="00770C95" w:rsidRDefault="0022357A" w:rsidP="0022357A">
      <w:r w:rsidRPr="00770C95">
        <w:t xml:space="preserve">The partner </w:t>
      </w:r>
      <w:r w:rsidR="00274C42" w:rsidRPr="00770C95">
        <w:t>institution</w:t>
      </w:r>
      <w:r w:rsidR="000D0A9F" w:rsidRPr="00770C95">
        <w:t>(s)</w:t>
      </w:r>
      <w:r w:rsidR="00274C42" w:rsidRPr="00770C95">
        <w:t xml:space="preserve"> </w:t>
      </w:r>
      <w:r w:rsidRPr="00770C95">
        <w:t xml:space="preserve">should assign a member of staff to act as the organisational supervisor for the project.  The University of Stirling will assign </w:t>
      </w:r>
      <w:r w:rsidR="00E343D8" w:rsidRPr="00770C95">
        <w:t xml:space="preserve">a minimum of </w:t>
      </w:r>
      <w:r w:rsidRPr="00770C95">
        <w:t xml:space="preserve">two academic supervisors to the project.  The student will undertake the project with the support of the </w:t>
      </w:r>
      <w:r w:rsidR="00E343D8" w:rsidRPr="00770C95">
        <w:t xml:space="preserve">full </w:t>
      </w:r>
      <w:r w:rsidRPr="00770C95">
        <w:t>supervisor</w:t>
      </w:r>
      <w:r w:rsidR="00E343D8" w:rsidRPr="00770C95">
        <w:t>y team</w:t>
      </w:r>
      <w:r w:rsidRPr="00770C95">
        <w:t xml:space="preserve">. </w:t>
      </w:r>
      <w:r w:rsidR="00E343D8" w:rsidRPr="00770C95">
        <w:t xml:space="preserve">Supervisors will be expected to attend an induction </w:t>
      </w:r>
      <w:r w:rsidR="00721532" w:rsidRPr="00770C95">
        <w:t xml:space="preserve">for the DLA award and to contribute to the Hub training activities. </w:t>
      </w:r>
    </w:p>
    <w:p w14:paraId="62A094A5" w14:textId="77777777" w:rsidR="00E343D8" w:rsidRPr="00770C95" w:rsidRDefault="00E343D8" w:rsidP="0022357A"/>
    <w:p w14:paraId="75F859F2" w14:textId="77777777" w:rsidR="00E343D8" w:rsidRPr="00770C95" w:rsidRDefault="00E343D8" w:rsidP="0022357A"/>
    <w:p w14:paraId="5E4C3F7B" w14:textId="0AC22445" w:rsidR="005C454C" w:rsidRPr="00FA38B6" w:rsidRDefault="0022357A" w:rsidP="006638A1">
      <w:pPr>
        <w:pStyle w:val="Heading4"/>
        <w:rPr>
          <w:b/>
          <w:bCs/>
          <w:color w:val="006938"/>
        </w:rPr>
      </w:pPr>
      <w:r w:rsidRPr="00FA38B6">
        <w:rPr>
          <w:b/>
          <w:bCs/>
          <w:color w:val="006938"/>
        </w:rPr>
        <w:t>What are the benefits of Collaborative Doctoral Awards for organisational</w:t>
      </w:r>
      <w:r w:rsidR="006638A1" w:rsidRPr="00FA38B6">
        <w:rPr>
          <w:b/>
          <w:bCs/>
          <w:color w:val="006938"/>
        </w:rPr>
        <w:t xml:space="preserve"> </w:t>
      </w:r>
      <w:r w:rsidRPr="00FA38B6">
        <w:rPr>
          <w:b/>
          <w:bCs/>
          <w:color w:val="006938"/>
        </w:rPr>
        <w:t>partners?</w:t>
      </w:r>
    </w:p>
    <w:p w14:paraId="6DAE214A" w14:textId="77777777" w:rsidR="0022357A" w:rsidRPr="00770C95" w:rsidRDefault="0022357A" w:rsidP="0022357A">
      <w:pPr>
        <w:pStyle w:val="ListParagraph"/>
        <w:numPr>
          <w:ilvl w:val="0"/>
          <w:numId w:val="39"/>
        </w:numPr>
        <w:spacing w:line="276" w:lineRule="auto"/>
        <w:rPr>
          <w:iCs/>
        </w:rPr>
      </w:pPr>
      <w:r w:rsidRPr="00770C95">
        <w:rPr>
          <w:iCs/>
        </w:rPr>
        <w:t>Added value</w:t>
      </w:r>
    </w:p>
    <w:p w14:paraId="4C3FFE81" w14:textId="77777777" w:rsidR="0022357A" w:rsidRPr="00770C95" w:rsidRDefault="0022357A" w:rsidP="0022357A">
      <w:pPr>
        <w:pStyle w:val="ListParagraph"/>
        <w:numPr>
          <w:ilvl w:val="0"/>
          <w:numId w:val="39"/>
        </w:numPr>
        <w:spacing w:line="276" w:lineRule="auto"/>
        <w:rPr>
          <w:iCs/>
        </w:rPr>
      </w:pPr>
      <w:r w:rsidRPr="00770C95">
        <w:rPr>
          <w:iCs/>
        </w:rPr>
        <w:t>Enhanced Creative development and output</w:t>
      </w:r>
    </w:p>
    <w:p w14:paraId="4E1386FC" w14:textId="77777777" w:rsidR="0022357A" w:rsidRPr="00770C95" w:rsidRDefault="0022357A" w:rsidP="0022357A">
      <w:pPr>
        <w:pStyle w:val="ListParagraph"/>
        <w:numPr>
          <w:ilvl w:val="0"/>
          <w:numId w:val="39"/>
        </w:numPr>
        <w:spacing w:line="276" w:lineRule="auto"/>
        <w:rPr>
          <w:iCs/>
        </w:rPr>
      </w:pPr>
      <w:r w:rsidRPr="00770C95">
        <w:rPr>
          <w:iCs/>
        </w:rPr>
        <w:t>Improved quality</w:t>
      </w:r>
    </w:p>
    <w:p w14:paraId="5E2E4F81" w14:textId="77777777" w:rsidR="0022357A" w:rsidRPr="00770C95" w:rsidRDefault="0022357A" w:rsidP="0022357A">
      <w:pPr>
        <w:pStyle w:val="ListParagraph"/>
        <w:numPr>
          <w:ilvl w:val="0"/>
          <w:numId w:val="39"/>
        </w:numPr>
        <w:spacing w:line="276" w:lineRule="auto"/>
        <w:rPr>
          <w:iCs/>
        </w:rPr>
      </w:pPr>
      <w:r w:rsidRPr="00770C95">
        <w:rPr>
          <w:iCs/>
        </w:rPr>
        <w:t>Increased capacity</w:t>
      </w:r>
    </w:p>
    <w:p w14:paraId="31ACFF86" w14:textId="77777777" w:rsidR="0022357A" w:rsidRPr="00770C95" w:rsidRDefault="0022357A" w:rsidP="0022357A">
      <w:pPr>
        <w:pStyle w:val="ListParagraph"/>
        <w:numPr>
          <w:ilvl w:val="0"/>
          <w:numId w:val="39"/>
        </w:numPr>
        <w:spacing w:line="276" w:lineRule="auto"/>
        <w:rPr>
          <w:iCs/>
        </w:rPr>
      </w:pPr>
      <w:r w:rsidRPr="00770C95">
        <w:rPr>
          <w:iCs/>
        </w:rPr>
        <w:t>Increased customer satisfaction</w:t>
      </w:r>
    </w:p>
    <w:p w14:paraId="54D39497" w14:textId="77777777" w:rsidR="0022357A" w:rsidRPr="00770C95" w:rsidRDefault="0022357A" w:rsidP="0022357A">
      <w:pPr>
        <w:pStyle w:val="ListParagraph"/>
        <w:numPr>
          <w:ilvl w:val="0"/>
          <w:numId w:val="39"/>
        </w:numPr>
        <w:spacing w:line="276" w:lineRule="auto"/>
        <w:rPr>
          <w:iCs/>
        </w:rPr>
      </w:pPr>
      <w:r w:rsidRPr="00770C95">
        <w:rPr>
          <w:iCs/>
        </w:rPr>
        <w:t>Increased profile</w:t>
      </w:r>
    </w:p>
    <w:p w14:paraId="53F847AF" w14:textId="77777777" w:rsidR="0022357A" w:rsidRPr="00770C95" w:rsidRDefault="0022357A" w:rsidP="0022357A">
      <w:pPr>
        <w:pStyle w:val="ListParagraph"/>
        <w:numPr>
          <w:ilvl w:val="0"/>
          <w:numId w:val="39"/>
        </w:numPr>
        <w:spacing w:line="276" w:lineRule="auto"/>
        <w:rPr>
          <w:iCs/>
        </w:rPr>
      </w:pPr>
      <w:r w:rsidRPr="00770C95">
        <w:rPr>
          <w:iCs/>
        </w:rPr>
        <w:t>Increased turnover/sales/visitor numbers</w:t>
      </w:r>
    </w:p>
    <w:p w14:paraId="76E2F4D0" w14:textId="77777777" w:rsidR="0022357A" w:rsidRPr="00770C95" w:rsidRDefault="0022357A" w:rsidP="0022357A">
      <w:pPr>
        <w:pStyle w:val="ListParagraph"/>
        <w:numPr>
          <w:ilvl w:val="0"/>
          <w:numId w:val="39"/>
        </w:numPr>
        <w:spacing w:line="276" w:lineRule="auto"/>
        <w:rPr>
          <w:iCs/>
        </w:rPr>
      </w:pPr>
      <w:r w:rsidRPr="00770C95">
        <w:rPr>
          <w:iCs/>
        </w:rPr>
        <w:t>New audiences or customer bases</w:t>
      </w:r>
    </w:p>
    <w:p w14:paraId="7BD6D382" w14:textId="77777777" w:rsidR="0022357A" w:rsidRPr="00770C95" w:rsidRDefault="0022357A" w:rsidP="0022357A">
      <w:pPr>
        <w:pStyle w:val="ListParagraph"/>
        <w:numPr>
          <w:ilvl w:val="0"/>
          <w:numId w:val="39"/>
        </w:numPr>
        <w:spacing w:line="276" w:lineRule="auto"/>
        <w:rPr>
          <w:iCs/>
        </w:rPr>
      </w:pPr>
      <w:r w:rsidRPr="00770C95">
        <w:rPr>
          <w:iCs/>
        </w:rPr>
        <w:t>New ideas and innovation</w:t>
      </w:r>
    </w:p>
    <w:p w14:paraId="7B7D1D7B" w14:textId="77777777" w:rsidR="0022357A" w:rsidRPr="00770C95" w:rsidRDefault="0022357A" w:rsidP="0022357A">
      <w:pPr>
        <w:pStyle w:val="ListParagraph"/>
        <w:numPr>
          <w:ilvl w:val="0"/>
          <w:numId w:val="39"/>
        </w:numPr>
        <w:spacing w:line="276" w:lineRule="auto"/>
        <w:rPr>
          <w:iCs/>
        </w:rPr>
      </w:pPr>
      <w:r w:rsidRPr="00770C95">
        <w:rPr>
          <w:iCs/>
        </w:rPr>
        <w:t>New knowledge and skills</w:t>
      </w:r>
    </w:p>
    <w:p w14:paraId="09E0F03F" w14:textId="77777777" w:rsidR="0022357A" w:rsidRPr="00770C95" w:rsidRDefault="0022357A" w:rsidP="0022357A">
      <w:pPr>
        <w:pStyle w:val="ListParagraph"/>
        <w:numPr>
          <w:ilvl w:val="0"/>
          <w:numId w:val="39"/>
        </w:numPr>
        <w:spacing w:line="276" w:lineRule="auto"/>
        <w:rPr>
          <w:iCs/>
        </w:rPr>
      </w:pPr>
      <w:r w:rsidRPr="00770C95">
        <w:rPr>
          <w:iCs/>
        </w:rPr>
        <w:t>New networks/contacts</w:t>
      </w:r>
    </w:p>
    <w:p w14:paraId="156D5E68" w14:textId="77777777" w:rsidR="0022357A" w:rsidRPr="00770C95" w:rsidRDefault="0022357A" w:rsidP="0022357A">
      <w:pPr>
        <w:pStyle w:val="ListParagraph"/>
        <w:numPr>
          <w:ilvl w:val="0"/>
          <w:numId w:val="39"/>
        </w:numPr>
        <w:spacing w:line="276" w:lineRule="auto"/>
        <w:rPr>
          <w:iCs/>
        </w:rPr>
      </w:pPr>
      <w:r w:rsidRPr="00770C95">
        <w:rPr>
          <w:iCs/>
        </w:rPr>
        <w:t>New products, processes or services</w:t>
      </w:r>
    </w:p>
    <w:p w14:paraId="1FCB7421" w14:textId="77777777" w:rsidR="0022357A" w:rsidRPr="00770C95" w:rsidRDefault="0022357A" w:rsidP="0022357A">
      <w:pPr>
        <w:pStyle w:val="ListParagraph"/>
        <w:numPr>
          <w:ilvl w:val="0"/>
          <w:numId w:val="39"/>
        </w:numPr>
        <w:spacing w:line="276" w:lineRule="auto"/>
        <w:rPr>
          <w:iCs/>
        </w:rPr>
      </w:pPr>
      <w:r w:rsidRPr="00770C95">
        <w:rPr>
          <w:iCs/>
        </w:rPr>
        <w:t>Potential to attract additional funding</w:t>
      </w:r>
    </w:p>
    <w:p w14:paraId="5B32E03E" w14:textId="77777777" w:rsidR="0022357A" w:rsidRPr="00770C95" w:rsidRDefault="0022357A" w:rsidP="0022357A">
      <w:pPr>
        <w:pStyle w:val="ListParagraph"/>
        <w:numPr>
          <w:ilvl w:val="0"/>
          <w:numId w:val="39"/>
        </w:numPr>
        <w:spacing w:line="276" w:lineRule="auto"/>
        <w:rPr>
          <w:iCs/>
        </w:rPr>
      </w:pPr>
      <w:r w:rsidRPr="00770C95">
        <w:rPr>
          <w:iCs/>
        </w:rPr>
        <w:t>Press/media coverage</w:t>
      </w:r>
    </w:p>
    <w:p w14:paraId="49D18496" w14:textId="77777777" w:rsidR="0022357A" w:rsidRPr="00770C95" w:rsidRDefault="0022357A" w:rsidP="0022357A">
      <w:pPr>
        <w:pStyle w:val="ListParagraph"/>
        <w:numPr>
          <w:ilvl w:val="0"/>
          <w:numId w:val="39"/>
        </w:numPr>
        <w:spacing w:line="276" w:lineRule="auto"/>
        <w:rPr>
          <w:iCs/>
        </w:rPr>
      </w:pPr>
      <w:r w:rsidRPr="00770C95">
        <w:rPr>
          <w:iCs/>
        </w:rPr>
        <w:t>Prototype development</w:t>
      </w:r>
    </w:p>
    <w:p w14:paraId="05D85513" w14:textId="77777777" w:rsidR="0022357A" w:rsidRPr="00770C95" w:rsidRDefault="0022357A" w:rsidP="0022357A">
      <w:pPr>
        <w:pStyle w:val="ListParagraph"/>
        <w:numPr>
          <w:ilvl w:val="0"/>
          <w:numId w:val="39"/>
        </w:numPr>
        <w:spacing w:line="276" w:lineRule="auto"/>
        <w:rPr>
          <w:iCs/>
        </w:rPr>
      </w:pPr>
      <w:r w:rsidRPr="00770C95">
        <w:rPr>
          <w:iCs/>
        </w:rPr>
        <w:t>Skills development for employees</w:t>
      </w:r>
    </w:p>
    <w:p w14:paraId="57446090" w14:textId="77777777" w:rsidR="0022357A" w:rsidRPr="00770C95" w:rsidRDefault="0022357A" w:rsidP="0022357A">
      <w:pPr>
        <w:pStyle w:val="ListParagraph"/>
        <w:numPr>
          <w:ilvl w:val="0"/>
          <w:numId w:val="39"/>
        </w:numPr>
        <w:spacing w:line="276" w:lineRule="auto"/>
        <w:rPr>
          <w:iCs/>
        </w:rPr>
      </w:pPr>
      <w:r w:rsidRPr="00770C95">
        <w:rPr>
          <w:iCs/>
        </w:rPr>
        <w:t>Skills sharing and improved employer relations</w:t>
      </w:r>
    </w:p>
    <w:p w14:paraId="75396A06" w14:textId="77777777" w:rsidR="0022357A" w:rsidRPr="00770C95" w:rsidRDefault="0022357A" w:rsidP="0022357A">
      <w:pPr>
        <w:pStyle w:val="ListParagraph"/>
        <w:rPr>
          <w:iCs/>
        </w:rPr>
      </w:pPr>
    </w:p>
    <w:p w14:paraId="70EA55B3" w14:textId="54F62A44" w:rsidR="005C454C" w:rsidRPr="00FA38B6" w:rsidRDefault="0022357A" w:rsidP="006638A1">
      <w:pPr>
        <w:pStyle w:val="Heading4"/>
        <w:rPr>
          <w:b/>
          <w:bCs/>
          <w:color w:val="006938"/>
        </w:rPr>
      </w:pPr>
      <w:r w:rsidRPr="00FA38B6">
        <w:rPr>
          <w:b/>
          <w:bCs/>
          <w:color w:val="006938"/>
        </w:rPr>
        <w:t>What are the time commitments for organisational partners participating in</w:t>
      </w:r>
      <w:r w:rsidR="006638A1" w:rsidRPr="00FA38B6">
        <w:rPr>
          <w:b/>
          <w:bCs/>
          <w:color w:val="006938"/>
        </w:rPr>
        <w:t xml:space="preserve"> </w:t>
      </w:r>
      <w:r w:rsidRPr="00FA38B6">
        <w:rPr>
          <w:b/>
          <w:bCs/>
          <w:color w:val="006938"/>
        </w:rPr>
        <w:t>Collaborative Doctoral Awards?</w:t>
      </w:r>
    </w:p>
    <w:p w14:paraId="7EF093D1" w14:textId="64F165DE" w:rsidR="0022357A" w:rsidRPr="00770C95" w:rsidRDefault="0022357A" w:rsidP="0022357A">
      <w:r w:rsidRPr="00770C95">
        <w:t xml:space="preserve">Partners commit to being fully engaged in the project as an active participant for the entire duration of the PhD </w:t>
      </w:r>
      <w:r w:rsidR="005C454C" w:rsidRPr="00770C95">
        <w:t>studentship</w:t>
      </w:r>
      <w:r w:rsidRPr="00770C95">
        <w:t xml:space="preserve">.  Partners must have the capacity to host and support the PhD student within their organisation for a period of </w:t>
      </w:r>
      <w:r w:rsidR="00711665" w:rsidRPr="00770C95">
        <w:t>3</w:t>
      </w:r>
      <w:r w:rsidRPr="00770C95">
        <w:t>-</w:t>
      </w:r>
      <w:r w:rsidR="002D200E" w:rsidRPr="00770C95">
        <w:t>24</w:t>
      </w:r>
      <w:r w:rsidRPr="00770C95">
        <w:t xml:space="preserve"> months, depending on the requirements of the project. Partners should be involved in at least three formal meetings with the PhD student and academic supervisors each year</w:t>
      </w:r>
      <w:r w:rsidR="00B15D93" w:rsidRPr="00770C95">
        <w:t>.</w:t>
      </w:r>
    </w:p>
    <w:p w14:paraId="758EADC0" w14:textId="77777777" w:rsidR="005C454C" w:rsidRPr="00770C95" w:rsidRDefault="005C454C" w:rsidP="0022357A"/>
    <w:p w14:paraId="7DA72497" w14:textId="02C067EF" w:rsidR="00B15D93" w:rsidRPr="00FA38B6" w:rsidRDefault="0022357A" w:rsidP="006638A1">
      <w:pPr>
        <w:pStyle w:val="Heading4"/>
        <w:rPr>
          <w:b/>
          <w:bCs/>
          <w:color w:val="006938"/>
        </w:rPr>
      </w:pPr>
      <w:r w:rsidRPr="00FA38B6">
        <w:rPr>
          <w:b/>
          <w:bCs/>
          <w:color w:val="006938"/>
        </w:rPr>
        <w:lastRenderedPageBreak/>
        <w:t>Who can be an organisational partner for a Collaborative Doctoral Award?</w:t>
      </w:r>
    </w:p>
    <w:p w14:paraId="04A7C2CF" w14:textId="1D79690C" w:rsidR="0022357A" w:rsidRPr="00770C95" w:rsidRDefault="0022357A" w:rsidP="0022357A">
      <w:r w:rsidRPr="00770C95">
        <w:t xml:space="preserve">Organisations across the public, private and third sectors based anywhere in the UK are eligible to apply as part of a Collaborative Doctoral Award. </w:t>
      </w:r>
      <w:r w:rsidR="00E75727" w:rsidRPr="00770C95">
        <w:rPr>
          <w:shd w:val="clear" w:color="auto" w:fill="FFFFFF"/>
        </w:rPr>
        <w:t xml:space="preserve">University </w:t>
      </w:r>
      <w:r w:rsidR="00E75727" w:rsidRPr="00770C95">
        <w:t xml:space="preserve">museums and galleries or organisations that are deemed to be a spin-off from, or are supported by, the University of Stirling are eligible as project partners, </w:t>
      </w:r>
      <w:r w:rsidR="00E75727" w:rsidRPr="00770C95">
        <w:rPr>
          <w:shd w:val="clear" w:color="auto" w:fill="FFFFFF"/>
        </w:rPr>
        <w:t>providing that another, non-UoS partner is also involved.</w:t>
      </w:r>
    </w:p>
    <w:p w14:paraId="2C621EDA" w14:textId="77777777" w:rsidR="00B15D93" w:rsidRPr="00770C95" w:rsidRDefault="00B15D93" w:rsidP="0022357A"/>
    <w:p w14:paraId="676B2B1A" w14:textId="2A5FE2F0" w:rsidR="00B15D93" w:rsidRPr="00770C95" w:rsidRDefault="0022357A" w:rsidP="006638A1">
      <w:pPr>
        <w:pStyle w:val="Heading4"/>
        <w:rPr>
          <w:b/>
          <w:bCs/>
        </w:rPr>
      </w:pPr>
      <w:r w:rsidRPr="00FA38B6">
        <w:rPr>
          <w:b/>
          <w:bCs/>
          <w:color w:val="006938"/>
        </w:rPr>
        <w:t>What are the outputs of a Collaborative Doctoral Award?</w:t>
      </w:r>
    </w:p>
    <w:p w14:paraId="36587362" w14:textId="6C9AA88B" w:rsidR="0022357A" w:rsidRPr="00770C95" w:rsidRDefault="0022357A" w:rsidP="0022357A">
      <w:r w:rsidRPr="00770C95">
        <w:t>The student will produce a PhD thesis containing new knowledge and undertake tasks agreed by the organisational partner</w:t>
      </w:r>
      <w:r w:rsidR="00725420" w:rsidRPr="00770C95">
        <w:t xml:space="preserve">(s) </w:t>
      </w:r>
      <w:r w:rsidRPr="00770C95">
        <w:t>in order to deliver a specific project related to the partner’s area of work.</w:t>
      </w:r>
    </w:p>
    <w:p w14:paraId="58E888F3" w14:textId="77777777" w:rsidR="00B15D93" w:rsidRPr="00770C95" w:rsidRDefault="00B15D93" w:rsidP="0022357A"/>
    <w:p w14:paraId="41AD4E2E" w14:textId="58BAD6F2" w:rsidR="00B15D93" w:rsidRPr="00FA38B6" w:rsidRDefault="0022357A" w:rsidP="006638A1">
      <w:pPr>
        <w:pStyle w:val="Heading4"/>
        <w:rPr>
          <w:b/>
          <w:bCs/>
          <w:color w:val="006938"/>
        </w:rPr>
      </w:pPr>
      <w:r w:rsidRPr="00FA38B6">
        <w:rPr>
          <w:b/>
          <w:bCs/>
          <w:color w:val="006938"/>
        </w:rPr>
        <w:t>What do Collaborative Doctoral Awards mean in practice for the University of</w:t>
      </w:r>
      <w:r w:rsidR="006638A1" w:rsidRPr="00FA38B6">
        <w:rPr>
          <w:b/>
          <w:bCs/>
          <w:color w:val="006938"/>
        </w:rPr>
        <w:t xml:space="preserve"> </w:t>
      </w:r>
      <w:r w:rsidRPr="00FA38B6">
        <w:rPr>
          <w:b/>
          <w:bCs/>
          <w:color w:val="006938"/>
        </w:rPr>
        <w:t>Stirling?</w:t>
      </w:r>
    </w:p>
    <w:p w14:paraId="4FDF0FF2" w14:textId="2BBAD2A8" w:rsidR="0022357A" w:rsidRPr="00770C95" w:rsidRDefault="0022357A" w:rsidP="0022357A">
      <w:r w:rsidRPr="00770C95">
        <w:t xml:space="preserve">The main differences between a CDA and a standard PhD is that CDAs will include </w:t>
      </w:r>
      <w:r w:rsidR="00725420" w:rsidRPr="00770C95">
        <w:t xml:space="preserve">between 1-2 </w:t>
      </w:r>
      <w:r w:rsidRPr="00770C95">
        <w:t>non-HEI partner</w:t>
      </w:r>
      <w:r w:rsidR="00725420" w:rsidRPr="00770C95">
        <w:t>s</w:t>
      </w:r>
      <w:r w:rsidRPr="00770C95">
        <w:t xml:space="preserve"> in a co-supervisory role, and students will be expected to spend </w:t>
      </w:r>
      <w:r w:rsidR="004C4C1C" w:rsidRPr="00770C95">
        <w:t>3</w:t>
      </w:r>
      <w:r w:rsidRPr="00770C95">
        <w:t>-</w:t>
      </w:r>
      <w:r w:rsidR="002D200E" w:rsidRPr="00770C95">
        <w:t xml:space="preserve">24 </w:t>
      </w:r>
      <w:r w:rsidRPr="00770C95">
        <w:t>months working within the host organisation</w:t>
      </w:r>
      <w:r w:rsidR="00725420" w:rsidRPr="00770C95">
        <w:t>(s)</w:t>
      </w:r>
      <w:r w:rsidRPr="00770C95">
        <w:t xml:space="preserve"> as part of their research. </w:t>
      </w:r>
    </w:p>
    <w:p w14:paraId="4F949E78" w14:textId="77777777" w:rsidR="00DC6B19" w:rsidRPr="00770C95" w:rsidRDefault="00DC6B19" w:rsidP="0022357A"/>
    <w:p w14:paraId="3B739DF1" w14:textId="65B3B223" w:rsidR="0022357A" w:rsidRPr="00770C95" w:rsidRDefault="0022357A" w:rsidP="0022357A">
      <w:r w:rsidRPr="00770C95">
        <w:t xml:space="preserve">As part of the application process, the University of Stirling should agree ongoing communication arrangements, which embed the partners in the supervisory process.  </w:t>
      </w:r>
    </w:p>
    <w:p w14:paraId="20B1F293" w14:textId="77777777" w:rsidR="00DC6B19" w:rsidRPr="00770C95" w:rsidRDefault="00DC6B19" w:rsidP="0022357A"/>
    <w:p w14:paraId="5D7EF706" w14:textId="77777777" w:rsidR="0022357A" w:rsidRPr="00770C95" w:rsidRDefault="0022357A" w:rsidP="0022357A">
      <w:r w:rsidRPr="00770C95">
        <w:t xml:space="preserve">The period of work within the host organisation forms part of the core work towards the PhD.  In administrative terms, this means that tuition fees will be payable to the University of Stirling during this time, and students will be entitled to access ongoing supervision and support from academic staff. </w:t>
      </w:r>
    </w:p>
    <w:p w14:paraId="4AD90B4F" w14:textId="77777777" w:rsidR="00D85FBB" w:rsidRPr="00770C95" w:rsidRDefault="00D85FBB" w:rsidP="00D85FBB">
      <w:pPr>
        <w:textAlignment w:val="baseline"/>
        <w:rPr>
          <w:rFonts w:ascii="Aptos" w:eastAsia="Times New Roman" w:hAnsi="Aptos" w:cs="Arial"/>
          <w:color w:val="FF0000"/>
          <w:lang w:eastAsia="en-GB"/>
        </w:rPr>
      </w:pPr>
    </w:p>
    <w:p w14:paraId="52071260" w14:textId="77777777" w:rsidR="00D85FBB" w:rsidRPr="00770C95" w:rsidRDefault="00D85FBB" w:rsidP="00D85FBB">
      <w:pPr>
        <w:textAlignment w:val="baseline"/>
        <w:rPr>
          <w:rFonts w:ascii="Aptos" w:eastAsia="Times New Roman" w:hAnsi="Aptos" w:cs="Segoe UI"/>
          <w:lang w:eastAsia="en-GB"/>
        </w:rPr>
      </w:pPr>
    </w:p>
    <w:p w14:paraId="7458D0FA" w14:textId="77777777" w:rsidR="00D85FBB" w:rsidRPr="00770C95" w:rsidRDefault="00D85FBB" w:rsidP="00D85FBB">
      <w:pPr>
        <w:rPr>
          <w:rFonts w:ascii="Aptos" w:hAnsi="Aptos"/>
        </w:rPr>
      </w:pPr>
    </w:p>
    <w:p w14:paraId="086D8A27" w14:textId="06751C0C" w:rsidR="00626C6F" w:rsidRPr="00D85FBB" w:rsidRDefault="00626C6F" w:rsidP="00454711">
      <w:pPr>
        <w:pStyle w:val="ListParagraph"/>
      </w:pPr>
    </w:p>
    <w:sectPr w:rsidR="00626C6F" w:rsidRPr="00D85FBB" w:rsidSect="0058666A">
      <w:footerReference w:type="even" r:id="rId30"/>
      <w:footerReference w:type="default" r:id="rId31"/>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DA0DFA" w14:textId="77777777" w:rsidR="00E0234C" w:rsidRPr="00770C95" w:rsidRDefault="00E0234C" w:rsidP="004D04FB">
      <w:r w:rsidRPr="00770C95">
        <w:separator/>
      </w:r>
    </w:p>
  </w:endnote>
  <w:endnote w:type="continuationSeparator" w:id="0">
    <w:p w14:paraId="0CFA9FFB" w14:textId="77777777" w:rsidR="00E0234C" w:rsidRPr="00770C95" w:rsidRDefault="00E0234C" w:rsidP="004D04FB">
      <w:r w:rsidRPr="00770C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8676350"/>
      <w:docPartObj>
        <w:docPartGallery w:val="Page Numbers (Bottom of Page)"/>
        <w:docPartUnique/>
      </w:docPartObj>
    </w:sdtPr>
    <w:sdtContent>
      <w:p w14:paraId="40AAAAC6" w14:textId="48622647" w:rsidR="004D04FB" w:rsidRPr="00770C95" w:rsidRDefault="004D04FB" w:rsidP="00763C5E">
        <w:pPr>
          <w:pStyle w:val="Footer"/>
          <w:framePr w:wrap="none" w:vAnchor="text" w:hAnchor="margin" w:xAlign="right" w:y="1"/>
          <w:rPr>
            <w:rStyle w:val="PageNumber"/>
          </w:rPr>
        </w:pPr>
        <w:r w:rsidRPr="00770C95">
          <w:rPr>
            <w:rStyle w:val="PageNumber"/>
          </w:rPr>
          <w:fldChar w:fldCharType="begin"/>
        </w:r>
        <w:r w:rsidRPr="00770C95">
          <w:rPr>
            <w:rStyle w:val="PageNumber"/>
          </w:rPr>
          <w:instrText xml:space="preserve"> PAGE </w:instrText>
        </w:r>
        <w:r w:rsidRPr="00770C95">
          <w:rPr>
            <w:rStyle w:val="PageNumber"/>
          </w:rPr>
          <w:fldChar w:fldCharType="separate"/>
        </w:r>
        <w:r w:rsidR="0058666A">
          <w:rPr>
            <w:rStyle w:val="PageNumber"/>
            <w:noProof/>
          </w:rPr>
          <w:t>1</w:t>
        </w:r>
        <w:r w:rsidRPr="00770C95">
          <w:rPr>
            <w:rStyle w:val="PageNumber"/>
          </w:rPr>
          <w:fldChar w:fldCharType="end"/>
        </w:r>
      </w:p>
    </w:sdtContent>
  </w:sdt>
  <w:p w14:paraId="4326C043" w14:textId="77777777" w:rsidR="004D04FB" w:rsidRPr="00770C95" w:rsidRDefault="004D04FB" w:rsidP="004D04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0548441"/>
      <w:docPartObj>
        <w:docPartGallery w:val="Page Numbers (Bottom of Page)"/>
        <w:docPartUnique/>
      </w:docPartObj>
    </w:sdtPr>
    <w:sdtContent>
      <w:p w14:paraId="199E1FC9" w14:textId="2609C523" w:rsidR="004D04FB" w:rsidRPr="00770C95" w:rsidRDefault="004D04FB" w:rsidP="00763C5E">
        <w:pPr>
          <w:pStyle w:val="Footer"/>
          <w:framePr w:wrap="none" w:vAnchor="text" w:hAnchor="margin" w:xAlign="right" w:y="1"/>
          <w:rPr>
            <w:rStyle w:val="PageNumber"/>
          </w:rPr>
        </w:pPr>
        <w:r w:rsidRPr="00770C95">
          <w:rPr>
            <w:rStyle w:val="PageNumber"/>
          </w:rPr>
          <w:fldChar w:fldCharType="begin"/>
        </w:r>
        <w:r w:rsidRPr="00770C95">
          <w:rPr>
            <w:rStyle w:val="PageNumber"/>
          </w:rPr>
          <w:instrText xml:space="preserve"> PAGE </w:instrText>
        </w:r>
        <w:r w:rsidRPr="00770C95">
          <w:rPr>
            <w:rStyle w:val="PageNumber"/>
          </w:rPr>
          <w:fldChar w:fldCharType="separate"/>
        </w:r>
        <w:r w:rsidR="00711665" w:rsidRPr="00770C95">
          <w:rPr>
            <w:rStyle w:val="PageNumber"/>
          </w:rPr>
          <w:t>2</w:t>
        </w:r>
        <w:r w:rsidRPr="00770C95">
          <w:rPr>
            <w:rStyle w:val="PageNumber"/>
          </w:rPr>
          <w:fldChar w:fldCharType="end"/>
        </w:r>
      </w:p>
    </w:sdtContent>
  </w:sdt>
  <w:p w14:paraId="6836CE88" w14:textId="77777777" w:rsidR="004D04FB" w:rsidRPr="00770C95" w:rsidRDefault="004D04FB" w:rsidP="004D04F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78C623" w14:textId="77777777" w:rsidR="00E0234C" w:rsidRPr="00770C95" w:rsidRDefault="00E0234C" w:rsidP="004D04FB">
      <w:r w:rsidRPr="00770C95">
        <w:separator/>
      </w:r>
    </w:p>
  </w:footnote>
  <w:footnote w:type="continuationSeparator" w:id="0">
    <w:p w14:paraId="337A3071" w14:textId="77777777" w:rsidR="00E0234C" w:rsidRPr="00770C95" w:rsidRDefault="00E0234C" w:rsidP="004D04FB">
      <w:r w:rsidRPr="00770C9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0F7F"/>
    <w:multiLevelType w:val="multilevel"/>
    <w:tmpl w:val="5C00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98473D"/>
    <w:multiLevelType w:val="hybridMultilevel"/>
    <w:tmpl w:val="87D0C15A"/>
    <w:lvl w:ilvl="0" w:tplc="0809000F">
      <w:start w:val="1"/>
      <w:numFmt w:val="decimal"/>
      <w:lvlText w:val="%1."/>
      <w:lvlJc w:val="left"/>
      <w:pPr>
        <w:ind w:left="1444" w:hanging="360"/>
      </w:pPr>
    </w:lvl>
    <w:lvl w:ilvl="1" w:tplc="08090019" w:tentative="1">
      <w:start w:val="1"/>
      <w:numFmt w:val="lowerLetter"/>
      <w:lvlText w:val="%2."/>
      <w:lvlJc w:val="left"/>
      <w:pPr>
        <w:ind w:left="2164" w:hanging="360"/>
      </w:pPr>
    </w:lvl>
    <w:lvl w:ilvl="2" w:tplc="0809001B" w:tentative="1">
      <w:start w:val="1"/>
      <w:numFmt w:val="lowerRoman"/>
      <w:lvlText w:val="%3."/>
      <w:lvlJc w:val="right"/>
      <w:pPr>
        <w:ind w:left="2884" w:hanging="180"/>
      </w:pPr>
    </w:lvl>
    <w:lvl w:ilvl="3" w:tplc="0809000F" w:tentative="1">
      <w:start w:val="1"/>
      <w:numFmt w:val="decimal"/>
      <w:lvlText w:val="%4."/>
      <w:lvlJc w:val="left"/>
      <w:pPr>
        <w:ind w:left="3604" w:hanging="360"/>
      </w:pPr>
    </w:lvl>
    <w:lvl w:ilvl="4" w:tplc="08090019" w:tentative="1">
      <w:start w:val="1"/>
      <w:numFmt w:val="lowerLetter"/>
      <w:lvlText w:val="%5."/>
      <w:lvlJc w:val="left"/>
      <w:pPr>
        <w:ind w:left="4324" w:hanging="360"/>
      </w:pPr>
    </w:lvl>
    <w:lvl w:ilvl="5" w:tplc="0809001B" w:tentative="1">
      <w:start w:val="1"/>
      <w:numFmt w:val="lowerRoman"/>
      <w:lvlText w:val="%6."/>
      <w:lvlJc w:val="right"/>
      <w:pPr>
        <w:ind w:left="5044" w:hanging="180"/>
      </w:pPr>
    </w:lvl>
    <w:lvl w:ilvl="6" w:tplc="0809000F" w:tentative="1">
      <w:start w:val="1"/>
      <w:numFmt w:val="decimal"/>
      <w:lvlText w:val="%7."/>
      <w:lvlJc w:val="left"/>
      <w:pPr>
        <w:ind w:left="5764" w:hanging="360"/>
      </w:pPr>
    </w:lvl>
    <w:lvl w:ilvl="7" w:tplc="08090019" w:tentative="1">
      <w:start w:val="1"/>
      <w:numFmt w:val="lowerLetter"/>
      <w:lvlText w:val="%8."/>
      <w:lvlJc w:val="left"/>
      <w:pPr>
        <w:ind w:left="6484" w:hanging="360"/>
      </w:pPr>
    </w:lvl>
    <w:lvl w:ilvl="8" w:tplc="0809001B" w:tentative="1">
      <w:start w:val="1"/>
      <w:numFmt w:val="lowerRoman"/>
      <w:lvlText w:val="%9."/>
      <w:lvlJc w:val="right"/>
      <w:pPr>
        <w:ind w:left="7204" w:hanging="180"/>
      </w:pPr>
    </w:lvl>
  </w:abstractNum>
  <w:abstractNum w:abstractNumId="2" w15:restartNumberingAfterBreak="0">
    <w:nsid w:val="0CBB0D0B"/>
    <w:multiLevelType w:val="hybridMultilevel"/>
    <w:tmpl w:val="61A8CC6A"/>
    <w:lvl w:ilvl="0" w:tplc="9612C0C2">
      <w:start w:val="1"/>
      <w:numFmt w:val="decimal"/>
      <w:lvlText w:val="%1."/>
      <w:lvlJc w:val="left"/>
      <w:pPr>
        <w:ind w:left="1080" w:hanging="720"/>
      </w:pPr>
      <w:rPr>
        <w:rFonts w:hint="default"/>
      </w:rPr>
    </w:lvl>
    <w:lvl w:ilvl="1" w:tplc="89F4E142">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6520F4"/>
    <w:multiLevelType w:val="multilevel"/>
    <w:tmpl w:val="90EA0F2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54D6CD9"/>
    <w:multiLevelType w:val="hybridMultilevel"/>
    <w:tmpl w:val="0E0ADF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6137FB"/>
    <w:multiLevelType w:val="hybridMultilevel"/>
    <w:tmpl w:val="44DE73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7027AB"/>
    <w:multiLevelType w:val="hybridMultilevel"/>
    <w:tmpl w:val="2368C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875DD0"/>
    <w:multiLevelType w:val="hybridMultilevel"/>
    <w:tmpl w:val="98D6F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1C0725"/>
    <w:multiLevelType w:val="multilevel"/>
    <w:tmpl w:val="1326090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407BDC"/>
    <w:multiLevelType w:val="hybridMultilevel"/>
    <w:tmpl w:val="0DDE65E4"/>
    <w:lvl w:ilvl="0" w:tplc="0809000B">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1CF52406"/>
    <w:multiLevelType w:val="hybridMultilevel"/>
    <w:tmpl w:val="D6B228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FD25FFB"/>
    <w:multiLevelType w:val="hybridMultilevel"/>
    <w:tmpl w:val="BA98EB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BA013C"/>
    <w:multiLevelType w:val="multilevel"/>
    <w:tmpl w:val="1326090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87233A"/>
    <w:multiLevelType w:val="hybridMultilevel"/>
    <w:tmpl w:val="57887D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3A5349"/>
    <w:multiLevelType w:val="multilevel"/>
    <w:tmpl w:val="9F38D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07F2B74"/>
    <w:multiLevelType w:val="hybridMultilevel"/>
    <w:tmpl w:val="CE227B8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2EA7064"/>
    <w:multiLevelType w:val="hybridMultilevel"/>
    <w:tmpl w:val="EB048A08"/>
    <w:lvl w:ilvl="0" w:tplc="6AF4B2C0">
      <w:start w:val="1"/>
      <w:numFmt w:val="bullet"/>
      <w:lvlText w:val=""/>
      <w:lvlJc w:val="left"/>
      <w:pPr>
        <w:tabs>
          <w:tab w:val="num" w:pos="720"/>
        </w:tabs>
        <w:ind w:left="720" w:hanging="360"/>
      </w:pPr>
      <w:rPr>
        <w:rFonts w:ascii="Symbol" w:hAnsi="Symbol" w:hint="default"/>
        <w:sz w:val="20"/>
      </w:rPr>
    </w:lvl>
    <w:lvl w:ilvl="1" w:tplc="01F08B1E">
      <w:start w:val="7"/>
      <w:numFmt w:val="decimal"/>
      <w:lvlText w:val="%2"/>
      <w:lvlJc w:val="left"/>
      <w:pPr>
        <w:ind w:left="1440" w:hanging="360"/>
      </w:pPr>
      <w:rPr>
        <w:rFonts w:ascii="Arial" w:hAnsi="Arial" w:hint="default"/>
        <w:b/>
        <w:sz w:val="24"/>
      </w:rPr>
    </w:lvl>
    <w:lvl w:ilvl="2" w:tplc="A058F6D6" w:tentative="1">
      <w:start w:val="1"/>
      <w:numFmt w:val="bullet"/>
      <w:lvlText w:val=""/>
      <w:lvlJc w:val="left"/>
      <w:pPr>
        <w:tabs>
          <w:tab w:val="num" w:pos="2160"/>
        </w:tabs>
        <w:ind w:left="2160" w:hanging="360"/>
      </w:pPr>
      <w:rPr>
        <w:rFonts w:ascii="Symbol" w:hAnsi="Symbol" w:hint="default"/>
        <w:sz w:val="20"/>
      </w:rPr>
    </w:lvl>
    <w:lvl w:ilvl="3" w:tplc="370C59E6" w:tentative="1">
      <w:start w:val="1"/>
      <w:numFmt w:val="bullet"/>
      <w:lvlText w:val=""/>
      <w:lvlJc w:val="left"/>
      <w:pPr>
        <w:tabs>
          <w:tab w:val="num" w:pos="2880"/>
        </w:tabs>
        <w:ind w:left="2880" w:hanging="360"/>
      </w:pPr>
      <w:rPr>
        <w:rFonts w:ascii="Symbol" w:hAnsi="Symbol" w:hint="default"/>
        <w:sz w:val="20"/>
      </w:rPr>
    </w:lvl>
    <w:lvl w:ilvl="4" w:tplc="5D8A00FE" w:tentative="1">
      <w:start w:val="1"/>
      <w:numFmt w:val="bullet"/>
      <w:lvlText w:val=""/>
      <w:lvlJc w:val="left"/>
      <w:pPr>
        <w:tabs>
          <w:tab w:val="num" w:pos="3600"/>
        </w:tabs>
        <w:ind w:left="3600" w:hanging="360"/>
      </w:pPr>
      <w:rPr>
        <w:rFonts w:ascii="Symbol" w:hAnsi="Symbol" w:hint="default"/>
        <w:sz w:val="20"/>
      </w:rPr>
    </w:lvl>
    <w:lvl w:ilvl="5" w:tplc="613CB316" w:tentative="1">
      <w:start w:val="1"/>
      <w:numFmt w:val="bullet"/>
      <w:lvlText w:val=""/>
      <w:lvlJc w:val="left"/>
      <w:pPr>
        <w:tabs>
          <w:tab w:val="num" w:pos="4320"/>
        </w:tabs>
        <w:ind w:left="4320" w:hanging="360"/>
      </w:pPr>
      <w:rPr>
        <w:rFonts w:ascii="Symbol" w:hAnsi="Symbol" w:hint="default"/>
        <w:sz w:val="20"/>
      </w:rPr>
    </w:lvl>
    <w:lvl w:ilvl="6" w:tplc="D7E0429E" w:tentative="1">
      <w:start w:val="1"/>
      <w:numFmt w:val="bullet"/>
      <w:lvlText w:val=""/>
      <w:lvlJc w:val="left"/>
      <w:pPr>
        <w:tabs>
          <w:tab w:val="num" w:pos="5040"/>
        </w:tabs>
        <w:ind w:left="5040" w:hanging="360"/>
      </w:pPr>
      <w:rPr>
        <w:rFonts w:ascii="Symbol" w:hAnsi="Symbol" w:hint="default"/>
        <w:sz w:val="20"/>
      </w:rPr>
    </w:lvl>
    <w:lvl w:ilvl="7" w:tplc="00181A80" w:tentative="1">
      <w:start w:val="1"/>
      <w:numFmt w:val="bullet"/>
      <w:lvlText w:val=""/>
      <w:lvlJc w:val="left"/>
      <w:pPr>
        <w:tabs>
          <w:tab w:val="num" w:pos="5760"/>
        </w:tabs>
        <w:ind w:left="5760" w:hanging="360"/>
      </w:pPr>
      <w:rPr>
        <w:rFonts w:ascii="Symbol" w:hAnsi="Symbol" w:hint="default"/>
        <w:sz w:val="20"/>
      </w:rPr>
    </w:lvl>
    <w:lvl w:ilvl="8" w:tplc="1FB83C00"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ED6D22"/>
    <w:multiLevelType w:val="hybridMultilevel"/>
    <w:tmpl w:val="E52E90EC"/>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18" w15:restartNumberingAfterBreak="0">
    <w:nsid w:val="339F0C55"/>
    <w:multiLevelType w:val="multilevel"/>
    <w:tmpl w:val="970C3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F969E5"/>
    <w:multiLevelType w:val="multilevel"/>
    <w:tmpl w:val="42FC370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9DA2B6C"/>
    <w:multiLevelType w:val="multilevel"/>
    <w:tmpl w:val="1ECCF096"/>
    <w:lvl w:ilvl="0">
      <w:start w:val="1"/>
      <w:numFmt w:val="decimal"/>
      <w:lvlText w:val="%1."/>
      <w:lvlJc w:val="left"/>
      <w:pPr>
        <w:ind w:left="1080" w:hanging="360"/>
      </w:pPr>
      <w:rPr>
        <w:rFonts w:hint="default"/>
      </w:rPr>
    </w:lvl>
    <w:lvl w:ilvl="1">
      <w:start w:val="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3BBA1FC1"/>
    <w:multiLevelType w:val="hybridMultilevel"/>
    <w:tmpl w:val="535669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423B59"/>
    <w:multiLevelType w:val="multilevel"/>
    <w:tmpl w:val="42FC370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D4B1C19"/>
    <w:multiLevelType w:val="hybridMultilevel"/>
    <w:tmpl w:val="5338E0AA"/>
    <w:lvl w:ilvl="0" w:tplc="ECFE8E2A">
      <w:start w:val="1"/>
      <w:numFmt w:val="decimal"/>
      <w:lvlText w:val="%1."/>
      <w:lvlJc w:val="left"/>
      <w:pPr>
        <w:ind w:left="1444" w:hanging="360"/>
      </w:pPr>
      <w:rPr>
        <w:rFonts w:hint="default"/>
      </w:rPr>
    </w:lvl>
    <w:lvl w:ilvl="1" w:tplc="08090019" w:tentative="1">
      <w:start w:val="1"/>
      <w:numFmt w:val="lowerLetter"/>
      <w:lvlText w:val="%2."/>
      <w:lvlJc w:val="left"/>
      <w:pPr>
        <w:ind w:left="2164" w:hanging="360"/>
      </w:pPr>
    </w:lvl>
    <w:lvl w:ilvl="2" w:tplc="0809001B" w:tentative="1">
      <w:start w:val="1"/>
      <w:numFmt w:val="lowerRoman"/>
      <w:lvlText w:val="%3."/>
      <w:lvlJc w:val="right"/>
      <w:pPr>
        <w:ind w:left="2884" w:hanging="180"/>
      </w:pPr>
    </w:lvl>
    <w:lvl w:ilvl="3" w:tplc="0809000F" w:tentative="1">
      <w:start w:val="1"/>
      <w:numFmt w:val="decimal"/>
      <w:lvlText w:val="%4."/>
      <w:lvlJc w:val="left"/>
      <w:pPr>
        <w:ind w:left="3604" w:hanging="360"/>
      </w:pPr>
    </w:lvl>
    <w:lvl w:ilvl="4" w:tplc="08090019" w:tentative="1">
      <w:start w:val="1"/>
      <w:numFmt w:val="lowerLetter"/>
      <w:lvlText w:val="%5."/>
      <w:lvlJc w:val="left"/>
      <w:pPr>
        <w:ind w:left="4324" w:hanging="360"/>
      </w:pPr>
    </w:lvl>
    <w:lvl w:ilvl="5" w:tplc="0809001B" w:tentative="1">
      <w:start w:val="1"/>
      <w:numFmt w:val="lowerRoman"/>
      <w:lvlText w:val="%6."/>
      <w:lvlJc w:val="right"/>
      <w:pPr>
        <w:ind w:left="5044" w:hanging="180"/>
      </w:pPr>
    </w:lvl>
    <w:lvl w:ilvl="6" w:tplc="0809000F" w:tentative="1">
      <w:start w:val="1"/>
      <w:numFmt w:val="decimal"/>
      <w:lvlText w:val="%7."/>
      <w:lvlJc w:val="left"/>
      <w:pPr>
        <w:ind w:left="5764" w:hanging="360"/>
      </w:pPr>
    </w:lvl>
    <w:lvl w:ilvl="7" w:tplc="08090019" w:tentative="1">
      <w:start w:val="1"/>
      <w:numFmt w:val="lowerLetter"/>
      <w:lvlText w:val="%8."/>
      <w:lvlJc w:val="left"/>
      <w:pPr>
        <w:ind w:left="6484" w:hanging="360"/>
      </w:pPr>
    </w:lvl>
    <w:lvl w:ilvl="8" w:tplc="0809001B" w:tentative="1">
      <w:start w:val="1"/>
      <w:numFmt w:val="lowerRoman"/>
      <w:lvlText w:val="%9."/>
      <w:lvlJc w:val="right"/>
      <w:pPr>
        <w:ind w:left="7204" w:hanging="180"/>
      </w:pPr>
    </w:lvl>
  </w:abstractNum>
  <w:abstractNum w:abstractNumId="24" w15:restartNumberingAfterBreak="0">
    <w:nsid w:val="3ECC6ABC"/>
    <w:multiLevelType w:val="multilevel"/>
    <w:tmpl w:val="E898B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2707AED"/>
    <w:multiLevelType w:val="multilevel"/>
    <w:tmpl w:val="42FC370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CD251B6"/>
    <w:multiLevelType w:val="hybridMultilevel"/>
    <w:tmpl w:val="06B21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C804A7"/>
    <w:multiLevelType w:val="multilevel"/>
    <w:tmpl w:val="2F30A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3605433"/>
    <w:multiLevelType w:val="multilevel"/>
    <w:tmpl w:val="1326090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57C3142"/>
    <w:multiLevelType w:val="multilevel"/>
    <w:tmpl w:val="BB9E2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70E06F9"/>
    <w:multiLevelType w:val="hybridMultilevel"/>
    <w:tmpl w:val="C6DA4ED8"/>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785"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C4189A"/>
    <w:multiLevelType w:val="multilevel"/>
    <w:tmpl w:val="F4F86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9513D28"/>
    <w:multiLevelType w:val="multilevel"/>
    <w:tmpl w:val="C0425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AB062A7"/>
    <w:multiLevelType w:val="hybridMultilevel"/>
    <w:tmpl w:val="1390D9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7A1D25"/>
    <w:multiLevelType w:val="hybridMultilevel"/>
    <w:tmpl w:val="D6B228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B526EE4"/>
    <w:multiLevelType w:val="hybridMultilevel"/>
    <w:tmpl w:val="2806DA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852332"/>
    <w:multiLevelType w:val="multilevel"/>
    <w:tmpl w:val="90EA0F2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CE134D7"/>
    <w:multiLevelType w:val="hybridMultilevel"/>
    <w:tmpl w:val="C3901668"/>
    <w:lvl w:ilvl="0" w:tplc="652266B4">
      <w:start w:val="1"/>
      <w:numFmt w:val="bullet"/>
      <w:lvlText w:val=""/>
      <w:lvlJc w:val="left"/>
      <w:pPr>
        <w:tabs>
          <w:tab w:val="num" w:pos="720"/>
        </w:tabs>
        <w:ind w:left="720" w:hanging="360"/>
      </w:pPr>
      <w:rPr>
        <w:rFonts w:ascii="Symbol" w:hAnsi="Symbol" w:hint="default"/>
        <w:sz w:val="20"/>
      </w:rPr>
    </w:lvl>
    <w:lvl w:ilvl="1" w:tplc="7DAEE54E" w:tentative="1">
      <w:start w:val="1"/>
      <w:numFmt w:val="bullet"/>
      <w:lvlText w:val=""/>
      <w:lvlJc w:val="left"/>
      <w:pPr>
        <w:tabs>
          <w:tab w:val="num" w:pos="1440"/>
        </w:tabs>
        <w:ind w:left="1440" w:hanging="360"/>
      </w:pPr>
      <w:rPr>
        <w:rFonts w:ascii="Symbol" w:hAnsi="Symbol" w:hint="default"/>
        <w:sz w:val="20"/>
      </w:rPr>
    </w:lvl>
    <w:lvl w:ilvl="2" w:tplc="8F5A0CE4" w:tentative="1">
      <w:start w:val="1"/>
      <w:numFmt w:val="bullet"/>
      <w:lvlText w:val=""/>
      <w:lvlJc w:val="left"/>
      <w:pPr>
        <w:tabs>
          <w:tab w:val="num" w:pos="2160"/>
        </w:tabs>
        <w:ind w:left="2160" w:hanging="360"/>
      </w:pPr>
      <w:rPr>
        <w:rFonts w:ascii="Symbol" w:hAnsi="Symbol" w:hint="default"/>
        <w:sz w:val="20"/>
      </w:rPr>
    </w:lvl>
    <w:lvl w:ilvl="3" w:tplc="EC3AF4D8" w:tentative="1">
      <w:start w:val="1"/>
      <w:numFmt w:val="bullet"/>
      <w:lvlText w:val=""/>
      <w:lvlJc w:val="left"/>
      <w:pPr>
        <w:tabs>
          <w:tab w:val="num" w:pos="2880"/>
        </w:tabs>
        <w:ind w:left="2880" w:hanging="360"/>
      </w:pPr>
      <w:rPr>
        <w:rFonts w:ascii="Symbol" w:hAnsi="Symbol" w:hint="default"/>
        <w:sz w:val="20"/>
      </w:rPr>
    </w:lvl>
    <w:lvl w:ilvl="4" w:tplc="835CD9B2" w:tentative="1">
      <w:start w:val="1"/>
      <w:numFmt w:val="bullet"/>
      <w:lvlText w:val=""/>
      <w:lvlJc w:val="left"/>
      <w:pPr>
        <w:tabs>
          <w:tab w:val="num" w:pos="3600"/>
        </w:tabs>
        <w:ind w:left="3600" w:hanging="360"/>
      </w:pPr>
      <w:rPr>
        <w:rFonts w:ascii="Symbol" w:hAnsi="Symbol" w:hint="default"/>
        <w:sz w:val="20"/>
      </w:rPr>
    </w:lvl>
    <w:lvl w:ilvl="5" w:tplc="0FE66F18" w:tentative="1">
      <w:start w:val="1"/>
      <w:numFmt w:val="bullet"/>
      <w:lvlText w:val=""/>
      <w:lvlJc w:val="left"/>
      <w:pPr>
        <w:tabs>
          <w:tab w:val="num" w:pos="4320"/>
        </w:tabs>
        <w:ind w:left="4320" w:hanging="360"/>
      </w:pPr>
      <w:rPr>
        <w:rFonts w:ascii="Symbol" w:hAnsi="Symbol" w:hint="default"/>
        <w:sz w:val="20"/>
      </w:rPr>
    </w:lvl>
    <w:lvl w:ilvl="6" w:tplc="70143A7A" w:tentative="1">
      <w:start w:val="1"/>
      <w:numFmt w:val="bullet"/>
      <w:lvlText w:val=""/>
      <w:lvlJc w:val="left"/>
      <w:pPr>
        <w:tabs>
          <w:tab w:val="num" w:pos="5040"/>
        </w:tabs>
        <w:ind w:left="5040" w:hanging="360"/>
      </w:pPr>
      <w:rPr>
        <w:rFonts w:ascii="Symbol" w:hAnsi="Symbol" w:hint="default"/>
        <w:sz w:val="20"/>
      </w:rPr>
    </w:lvl>
    <w:lvl w:ilvl="7" w:tplc="A5C29106" w:tentative="1">
      <w:start w:val="1"/>
      <w:numFmt w:val="bullet"/>
      <w:lvlText w:val=""/>
      <w:lvlJc w:val="left"/>
      <w:pPr>
        <w:tabs>
          <w:tab w:val="num" w:pos="5760"/>
        </w:tabs>
        <w:ind w:left="5760" w:hanging="360"/>
      </w:pPr>
      <w:rPr>
        <w:rFonts w:ascii="Symbol" w:hAnsi="Symbol" w:hint="default"/>
        <w:sz w:val="20"/>
      </w:rPr>
    </w:lvl>
    <w:lvl w:ilvl="8" w:tplc="F594C8A6"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6F484A"/>
    <w:multiLevelType w:val="hybridMultilevel"/>
    <w:tmpl w:val="279C0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816A3E"/>
    <w:multiLevelType w:val="hybridMultilevel"/>
    <w:tmpl w:val="3300EF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44A1C6E"/>
    <w:multiLevelType w:val="hybridMultilevel"/>
    <w:tmpl w:val="D4929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9D2CC0"/>
    <w:multiLevelType w:val="hybridMultilevel"/>
    <w:tmpl w:val="3E0820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A3B7F4A"/>
    <w:multiLevelType w:val="hybridMultilevel"/>
    <w:tmpl w:val="076626F8"/>
    <w:lvl w:ilvl="0" w:tplc="0809000B">
      <w:start w:val="1"/>
      <w:numFmt w:val="bullet"/>
      <w:lvlText w:val=""/>
      <w:lvlJc w:val="left"/>
      <w:pPr>
        <w:ind w:left="1804" w:hanging="360"/>
      </w:pPr>
      <w:rPr>
        <w:rFonts w:ascii="Wingdings" w:hAnsi="Wingdings" w:hint="default"/>
      </w:rPr>
    </w:lvl>
    <w:lvl w:ilvl="1" w:tplc="08090003" w:tentative="1">
      <w:start w:val="1"/>
      <w:numFmt w:val="bullet"/>
      <w:lvlText w:val="o"/>
      <w:lvlJc w:val="left"/>
      <w:pPr>
        <w:ind w:left="2524" w:hanging="360"/>
      </w:pPr>
      <w:rPr>
        <w:rFonts w:ascii="Courier New" w:hAnsi="Courier New" w:cs="Courier New" w:hint="default"/>
      </w:rPr>
    </w:lvl>
    <w:lvl w:ilvl="2" w:tplc="08090005" w:tentative="1">
      <w:start w:val="1"/>
      <w:numFmt w:val="bullet"/>
      <w:lvlText w:val=""/>
      <w:lvlJc w:val="left"/>
      <w:pPr>
        <w:ind w:left="3244" w:hanging="360"/>
      </w:pPr>
      <w:rPr>
        <w:rFonts w:ascii="Wingdings" w:hAnsi="Wingdings" w:hint="default"/>
      </w:rPr>
    </w:lvl>
    <w:lvl w:ilvl="3" w:tplc="08090001" w:tentative="1">
      <w:start w:val="1"/>
      <w:numFmt w:val="bullet"/>
      <w:lvlText w:val=""/>
      <w:lvlJc w:val="left"/>
      <w:pPr>
        <w:ind w:left="3964" w:hanging="360"/>
      </w:pPr>
      <w:rPr>
        <w:rFonts w:ascii="Symbol" w:hAnsi="Symbol" w:hint="default"/>
      </w:rPr>
    </w:lvl>
    <w:lvl w:ilvl="4" w:tplc="08090003" w:tentative="1">
      <w:start w:val="1"/>
      <w:numFmt w:val="bullet"/>
      <w:lvlText w:val="o"/>
      <w:lvlJc w:val="left"/>
      <w:pPr>
        <w:ind w:left="4684" w:hanging="360"/>
      </w:pPr>
      <w:rPr>
        <w:rFonts w:ascii="Courier New" w:hAnsi="Courier New" w:cs="Courier New" w:hint="default"/>
      </w:rPr>
    </w:lvl>
    <w:lvl w:ilvl="5" w:tplc="08090005" w:tentative="1">
      <w:start w:val="1"/>
      <w:numFmt w:val="bullet"/>
      <w:lvlText w:val=""/>
      <w:lvlJc w:val="left"/>
      <w:pPr>
        <w:ind w:left="5404" w:hanging="360"/>
      </w:pPr>
      <w:rPr>
        <w:rFonts w:ascii="Wingdings" w:hAnsi="Wingdings" w:hint="default"/>
      </w:rPr>
    </w:lvl>
    <w:lvl w:ilvl="6" w:tplc="08090001" w:tentative="1">
      <w:start w:val="1"/>
      <w:numFmt w:val="bullet"/>
      <w:lvlText w:val=""/>
      <w:lvlJc w:val="left"/>
      <w:pPr>
        <w:ind w:left="6124" w:hanging="360"/>
      </w:pPr>
      <w:rPr>
        <w:rFonts w:ascii="Symbol" w:hAnsi="Symbol" w:hint="default"/>
      </w:rPr>
    </w:lvl>
    <w:lvl w:ilvl="7" w:tplc="08090003" w:tentative="1">
      <w:start w:val="1"/>
      <w:numFmt w:val="bullet"/>
      <w:lvlText w:val="o"/>
      <w:lvlJc w:val="left"/>
      <w:pPr>
        <w:ind w:left="6844" w:hanging="360"/>
      </w:pPr>
      <w:rPr>
        <w:rFonts w:ascii="Courier New" w:hAnsi="Courier New" w:cs="Courier New" w:hint="default"/>
      </w:rPr>
    </w:lvl>
    <w:lvl w:ilvl="8" w:tplc="08090005" w:tentative="1">
      <w:start w:val="1"/>
      <w:numFmt w:val="bullet"/>
      <w:lvlText w:val=""/>
      <w:lvlJc w:val="left"/>
      <w:pPr>
        <w:ind w:left="7564" w:hanging="360"/>
      </w:pPr>
      <w:rPr>
        <w:rFonts w:ascii="Wingdings" w:hAnsi="Wingdings" w:hint="default"/>
      </w:rPr>
    </w:lvl>
  </w:abstractNum>
  <w:abstractNum w:abstractNumId="43" w15:restartNumberingAfterBreak="0">
    <w:nsid w:val="7BEC6708"/>
    <w:multiLevelType w:val="hybridMultilevel"/>
    <w:tmpl w:val="E4C28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5F5290"/>
    <w:multiLevelType w:val="multilevel"/>
    <w:tmpl w:val="D8C0E0C6"/>
    <w:lvl w:ilvl="0">
      <w:start w:val="1"/>
      <w:numFmt w:val="decimal"/>
      <w:lvlText w:val="%1"/>
      <w:lvlJc w:val="left"/>
      <w:pPr>
        <w:ind w:left="720" w:hanging="720"/>
      </w:pPr>
      <w:rPr>
        <w:rFonts w:hint="default"/>
      </w:rPr>
    </w:lvl>
    <w:lvl w:ilvl="1">
      <w:start w:val="1"/>
      <w:numFmt w:val="decimal"/>
      <w:pStyle w:val="Headingb"/>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F8F5FF7"/>
    <w:multiLevelType w:val="hybridMultilevel"/>
    <w:tmpl w:val="4AACF69E"/>
    <w:lvl w:ilvl="0" w:tplc="7ED41F2E">
      <w:start w:val="1"/>
      <w:numFmt w:val="decimal"/>
      <w:lvlText w:val="%1."/>
      <w:lvlJc w:val="left"/>
      <w:pPr>
        <w:ind w:left="720" w:hanging="360"/>
      </w:pPr>
      <w:rPr>
        <w:rFonts w:ascii="Arial" w:hAnsi="Arial" w:cs="Arial"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93795401">
    <w:abstractNumId w:val="5"/>
  </w:num>
  <w:num w:numId="2" w16cid:durableId="700058648">
    <w:abstractNumId w:val="44"/>
  </w:num>
  <w:num w:numId="3" w16cid:durableId="641543808">
    <w:abstractNumId w:val="6"/>
  </w:num>
  <w:num w:numId="4" w16cid:durableId="356083106">
    <w:abstractNumId w:val="19"/>
  </w:num>
  <w:num w:numId="5" w16cid:durableId="1901597182">
    <w:abstractNumId w:val="35"/>
  </w:num>
  <w:num w:numId="6" w16cid:durableId="234630341">
    <w:abstractNumId w:val="20"/>
  </w:num>
  <w:num w:numId="7" w16cid:durableId="1987125834">
    <w:abstractNumId w:val="21"/>
  </w:num>
  <w:num w:numId="8" w16cid:durableId="1279071342">
    <w:abstractNumId w:val="30"/>
  </w:num>
  <w:num w:numId="9" w16cid:durableId="883908091">
    <w:abstractNumId w:val="4"/>
  </w:num>
  <w:num w:numId="10" w16cid:durableId="1908493670">
    <w:abstractNumId w:val="7"/>
  </w:num>
  <w:num w:numId="11" w16cid:durableId="548999660">
    <w:abstractNumId w:val="17"/>
  </w:num>
  <w:num w:numId="12" w16cid:durableId="377778109">
    <w:abstractNumId w:val="40"/>
  </w:num>
  <w:num w:numId="13" w16cid:durableId="2113745560">
    <w:abstractNumId w:val="15"/>
  </w:num>
  <w:num w:numId="14" w16cid:durableId="968974376">
    <w:abstractNumId w:val="16"/>
  </w:num>
  <w:num w:numId="15" w16cid:durableId="1802962313">
    <w:abstractNumId w:val="37"/>
  </w:num>
  <w:num w:numId="16" w16cid:durableId="2132479500">
    <w:abstractNumId w:val="1"/>
  </w:num>
  <w:num w:numId="17" w16cid:durableId="456991642">
    <w:abstractNumId w:val="12"/>
  </w:num>
  <w:num w:numId="18" w16cid:durableId="1065567355">
    <w:abstractNumId w:val="23"/>
  </w:num>
  <w:num w:numId="19" w16cid:durableId="1210189641">
    <w:abstractNumId w:val="41"/>
  </w:num>
  <w:num w:numId="20" w16cid:durableId="7370517">
    <w:abstractNumId w:val="28"/>
  </w:num>
  <w:num w:numId="21" w16cid:durableId="1348363206">
    <w:abstractNumId w:val="8"/>
  </w:num>
  <w:num w:numId="22" w16cid:durableId="1915045370">
    <w:abstractNumId w:val="9"/>
  </w:num>
  <w:num w:numId="23" w16cid:durableId="1046761036">
    <w:abstractNumId w:val="42"/>
  </w:num>
  <w:num w:numId="24" w16cid:durableId="1395590977">
    <w:abstractNumId w:val="14"/>
  </w:num>
  <w:num w:numId="25" w16cid:durableId="1548562230">
    <w:abstractNumId w:val="29"/>
  </w:num>
  <w:num w:numId="26" w16cid:durableId="106194731">
    <w:abstractNumId w:val="32"/>
  </w:num>
  <w:num w:numId="27" w16cid:durableId="302275234">
    <w:abstractNumId w:val="24"/>
  </w:num>
  <w:num w:numId="28" w16cid:durableId="207954564">
    <w:abstractNumId w:val="18"/>
  </w:num>
  <w:num w:numId="29" w16cid:durableId="1232351006">
    <w:abstractNumId w:val="31"/>
  </w:num>
  <w:num w:numId="30" w16cid:durableId="1704134752">
    <w:abstractNumId w:val="27"/>
  </w:num>
  <w:num w:numId="31" w16cid:durableId="1933200692">
    <w:abstractNumId w:val="34"/>
  </w:num>
  <w:num w:numId="32" w16cid:durableId="1015109478">
    <w:abstractNumId w:val="0"/>
  </w:num>
  <w:num w:numId="33" w16cid:durableId="1581479683">
    <w:abstractNumId w:val="45"/>
  </w:num>
  <w:num w:numId="34" w16cid:durableId="1978560167">
    <w:abstractNumId w:val="26"/>
  </w:num>
  <w:num w:numId="35" w16cid:durableId="1435856492">
    <w:abstractNumId w:val="43"/>
  </w:num>
  <w:num w:numId="36" w16cid:durableId="1582980051">
    <w:abstractNumId w:val="33"/>
  </w:num>
  <w:num w:numId="37" w16cid:durableId="1903060216">
    <w:abstractNumId w:val="38"/>
  </w:num>
  <w:num w:numId="38" w16cid:durableId="1812555830">
    <w:abstractNumId w:val="39"/>
  </w:num>
  <w:num w:numId="39" w16cid:durableId="945160544">
    <w:abstractNumId w:val="13"/>
  </w:num>
  <w:num w:numId="40" w16cid:durableId="579095057">
    <w:abstractNumId w:val="10"/>
  </w:num>
  <w:num w:numId="41" w16cid:durableId="1588541211">
    <w:abstractNumId w:val="2"/>
  </w:num>
  <w:num w:numId="42" w16cid:durableId="532888634">
    <w:abstractNumId w:val="22"/>
  </w:num>
  <w:num w:numId="43" w16cid:durableId="16393172">
    <w:abstractNumId w:val="25"/>
  </w:num>
  <w:num w:numId="44" w16cid:durableId="744448787">
    <w:abstractNumId w:val="3"/>
  </w:num>
  <w:num w:numId="45" w16cid:durableId="475024785">
    <w:abstractNumId w:val="36"/>
  </w:num>
  <w:num w:numId="46" w16cid:durableId="14366352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EEB"/>
    <w:rsid w:val="00001314"/>
    <w:rsid w:val="0000171F"/>
    <w:rsid w:val="00006137"/>
    <w:rsid w:val="000120DC"/>
    <w:rsid w:val="000228AA"/>
    <w:rsid w:val="00023C9A"/>
    <w:rsid w:val="00024C74"/>
    <w:rsid w:val="000259D2"/>
    <w:rsid w:val="000323DC"/>
    <w:rsid w:val="00042922"/>
    <w:rsid w:val="00042D87"/>
    <w:rsid w:val="000529D8"/>
    <w:rsid w:val="000665A6"/>
    <w:rsid w:val="000700D3"/>
    <w:rsid w:val="00082081"/>
    <w:rsid w:val="00086C25"/>
    <w:rsid w:val="00092F33"/>
    <w:rsid w:val="000932AC"/>
    <w:rsid w:val="00093A86"/>
    <w:rsid w:val="000A7D64"/>
    <w:rsid w:val="000B1ACA"/>
    <w:rsid w:val="000B7778"/>
    <w:rsid w:val="000C243D"/>
    <w:rsid w:val="000D0A9F"/>
    <w:rsid w:val="000D3606"/>
    <w:rsid w:val="000E2A8A"/>
    <w:rsid w:val="000E32A5"/>
    <w:rsid w:val="000F1699"/>
    <w:rsid w:val="000F264E"/>
    <w:rsid w:val="000F3141"/>
    <w:rsid w:val="000F5C16"/>
    <w:rsid w:val="0010414F"/>
    <w:rsid w:val="0010540F"/>
    <w:rsid w:val="00116F30"/>
    <w:rsid w:val="00124218"/>
    <w:rsid w:val="00131CF5"/>
    <w:rsid w:val="00133F19"/>
    <w:rsid w:val="00140F8E"/>
    <w:rsid w:val="0015529D"/>
    <w:rsid w:val="0015710A"/>
    <w:rsid w:val="00157B5F"/>
    <w:rsid w:val="00157DF0"/>
    <w:rsid w:val="001738E6"/>
    <w:rsid w:val="00175903"/>
    <w:rsid w:val="00176B02"/>
    <w:rsid w:val="00177ECD"/>
    <w:rsid w:val="00191FBA"/>
    <w:rsid w:val="00193AB3"/>
    <w:rsid w:val="001B5B76"/>
    <w:rsid w:val="001D3F78"/>
    <w:rsid w:val="001D5CFB"/>
    <w:rsid w:val="001E071C"/>
    <w:rsid w:val="001E13F4"/>
    <w:rsid w:val="001E62F4"/>
    <w:rsid w:val="001E7481"/>
    <w:rsid w:val="001F55D9"/>
    <w:rsid w:val="001F66E4"/>
    <w:rsid w:val="001F773C"/>
    <w:rsid w:val="00201FDB"/>
    <w:rsid w:val="00204717"/>
    <w:rsid w:val="00211A99"/>
    <w:rsid w:val="00221D9D"/>
    <w:rsid w:val="00222353"/>
    <w:rsid w:val="0022357A"/>
    <w:rsid w:val="0023083E"/>
    <w:rsid w:val="002320D9"/>
    <w:rsid w:val="00236ED5"/>
    <w:rsid w:val="00237FDA"/>
    <w:rsid w:val="00240AC3"/>
    <w:rsid w:val="00240EF7"/>
    <w:rsid w:val="00242885"/>
    <w:rsid w:val="00250A54"/>
    <w:rsid w:val="0025281D"/>
    <w:rsid w:val="00270DE0"/>
    <w:rsid w:val="0027165C"/>
    <w:rsid w:val="002737EA"/>
    <w:rsid w:val="00274C42"/>
    <w:rsid w:val="00282C02"/>
    <w:rsid w:val="00286E18"/>
    <w:rsid w:val="0029113E"/>
    <w:rsid w:val="002A0243"/>
    <w:rsid w:val="002A45F6"/>
    <w:rsid w:val="002A4FD0"/>
    <w:rsid w:val="002A525A"/>
    <w:rsid w:val="002A6CD5"/>
    <w:rsid w:val="002A7772"/>
    <w:rsid w:val="002C0ACC"/>
    <w:rsid w:val="002C6313"/>
    <w:rsid w:val="002D200E"/>
    <w:rsid w:val="002D381C"/>
    <w:rsid w:val="002E022C"/>
    <w:rsid w:val="002E1516"/>
    <w:rsid w:val="002F3962"/>
    <w:rsid w:val="00300051"/>
    <w:rsid w:val="00305EB3"/>
    <w:rsid w:val="00313280"/>
    <w:rsid w:val="003200B4"/>
    <w:rsid w:val="003214FD"/>
    <w:rsid w:val="003443BF"/>
    <w:rsid w:val="00345EA7"/>
    <w:rsid w:val="00346E19"/>
    <w:rsid w:val="00356ECE"/>
    <w:rsid w:val="003778F3"/>
    <w:rsid w:val="00384B19"/>
    <w:rsid w:val="003862F5"/>
    <w:rsid w:val="0039265D"/>
    <w:rsid w:val="0039637E"/>
    <w:rsid w:val="003B6670"/>
    <w:rsid w:val="003C771A"/>
    <w:rsid w:val="003D3ED7"/>
    <w:rsid w:val="003E2459"/>
    <w:rsid w:val="003E4D1B"/>
    <w:rsid w:val="003E5290"/>
    <w:rsid w:val="003F36A6"/>
    <w:rsid w:val="003F637B"/>
    <w:rsid w:val="003F6AAA"/>
    <w:rsid w:val="00406B3D"/>
    <w:rsid w:val="00411233"/>
    <w:rsid w:val="00414B09"/>
    <w:rsid w:val="0041612D"/>
    <w:rsid w:val="00434185"/>
    <w:rsid w:val="00444645"/>
    <w:rsid w:val="0044747E"/>
    <w:rsid w:val="00454711"/>
    <w:rsid w:val="0046323C"/>
    <w:rsid w:val="004703D3"/>
    <w:rsid w:val="00471B71"/>
    <w:rsid w:val="004775E4"/>
    <w:rsid w:val="004800B2"/>
    <w:rsid w:val="004839F2"/>
    <w:rsid w:val="00484403"/>
    <w:rsid w:val="00485D6F"/>
    <w:rsid w:val="004A0795"/>
    <w:rsid w:val="004A170E"/>
    <w:rsid w:val="004A1985"/>
    <w:rsid w:val="004B097C"/>
    <w:rsid w:val="004C10B6"/>
    <w:rsid w:val="004C36A0"/>
    <w:rsid w:val="004C4C1C"/>
    <w:rsid w:val="004C726A"/>
    <w:rsid w:val="004D04FB"/>
    <w:rsid w:val="004D0773"/>
    <w:rsid w:val="004D0F98"/>
    <w:rsid w:val="004D7799"/>
    <w:rsid w:val="004E5D73"/>
    <w:rsid w:val="004F5897"/>
    <w:rsid w:val="00502907"/>
    <w:rsid w:val="005050A8"/>
    <w:rsid w:val="005052FD"/>
    <w:rsid w:val="00505785"/>
    <w:rsid w:val="00505DA2"/>
    <w:rsid w:val="0051136B"/>
    <w:rsid w:val="00523FAB"/>
    <w:rsid w:val="00532632"/>
    <w:rsid w:val="005400B5"/>
    <w:rsid w:val="0054227B"/>
    <w:rsid w:val="0054275A"/>
    <w:rsid w:val="00551A2A"/>
    <w:rsid w:val="00560C15"/>
    <w:rsid w:val="0057612B"/>
    <w:rsid w:val="005803AB"/>
    <w:rsid w:val="0058666A"/>
    <w:rsid w:val="005871B7"/>
    <w:rsid w:val="00587E25"/>
    <w:rsid w:val="005925DD"/>
    <w:rsid w:val="0059767F"/>
    <w:rsid w:val="005A0CCC"/>
    <w:rsid w:val="005A148C"/>
    <w:rsid w:val="005A2D23"/>
    <w:rsid w:val="005A5253"/>
    <w:rsid w:val="005A6B4D"/>
    <w:rsid w:val="005B1DB8"/>
    <w:rsid w:val="005B5DB0"/>
    <w:rsid w:val="005B5EC2"/>
    <w:rsid w:val="005C4290"/>
    <w:rsid w:val="005C454C"/>
    <w:rsid w:val="005D1E73"/>
    <w:rsid w:val="005E46A2"/>
    <w:rsid w:val="005E6631"/>
    <w:rsid w:val="00606DDF"/>
    <w:rsid w:val="00607043"/>
    <w:rsid w:val="0061646B"/>
    <w:rsid w:val="00622703"/>
    <w:rsid w:val="00626C6F"/>
    <w:rsid w:val="0063017A"/>
    <w:rsid w:val="0063104A"/>
    <w:rsid w:val="00631A76"/>
    <w:rsid w:val="00636D4E"/>
    <w:rsid w:val="00640797"/>
    <w:rsid w:val="00645B64"/>
    <w:rsid w:val="006638A1"/>
    <w:rsid w:val="0066419A"/>
    <w:rsid w:val="0067193F"/>
    <w:rsid w:val="00671A1A"/>
    <w:rsid w:val="00682D87"/>
    <w:rsid w:val="0069046F"/>
    <w:rsid w:val="006B07FB"/>
    <w:rsid w:val="006B5683"/>
    <w:rsid w:val="006C1220"/>
    <w:rsid w:val="006C2DA9"/>
    <w:rsid w:val="006C6C41"/>
    <w:rsid w:val="006E279E"/>
    <w:rsid w:val="006F11ED"/>
    <w:rsid w:val="00700499"/>
    <w:rsid w:val="00701791"/>
    <w:rsid w:val="00711665"/>
    <w:rsid w:val="00721532"/>
    <w:rsid w:val="00725420"/>
    <w:rsid w:val="0073436E"/>
    <w:rsid w:val="00737679"/>
    <w:rsid w:val="00740CD2"/>
    <w:rsid w:val="00743106"/>
    <w:rsid w:val="00756385"/>
    <w:rsid w:val="00766EF6"/>
    <w:rsid w:val="00770C95"/>
    <w:rsid w:val="007747A7"/>
    <w:rsid w:val="0077682C"/>
    <w:rsid w:val="00782CE7"/>
    <w:rsid w:val="007869F3"/>
    <w:rsid w:val="00787FE5"/>
    <w:rsid w:val="007903D7"/>
    <w:rsid w:val="007B7E0F"/>
    <w:rsid w:val="007C0BE4"/>
    <w:rsid w:val="007C1FF0"/>
    <w:rsid w:val="007C4B44"/>
    <w:rsid w:val="007D5AB2"/>
    <w:rsid w:val="007E4FF0"/>
    <w:rsid w:val="007E7E94"/>
    <w:rsid w:val="007F38AC"/>
    <w:rsid w:val="007F6058"/>
    <w:rsid w:val="00811306"/>
    <w:rsid w:val="00824431"/>
    <w:rsid w:val="00825695"/>
    <w:rsid w:val="008266F5"/>
    <w:rsid w:val="0083380A"/>
    <w:rsid w:val="00854668"/>
    <w:rsid w:val="00872E27"/>
    <w:rsid w:val="00873500"/>
    <w:rsid w:val="0088120E"/>
    <w:rsid w:val="008815F5"/>
    <w:rsid w:val="00882383"/>
    <w:rsid w:val="0088554F"/>
    <w:rsid w:val="008856AE"/>
    <w:rsid w:val="008944E6"/>
    <w:rsid w:val="008946FC"/>
    <w:rsid w:val="00895A96"/>
    <w:rsid w:val="008A4739"/>
    <w:rsid w:val="008B7648"/>
    <w:rsid w:val="008C5A3A"/>
    <w:rsid w:val="008C7A71"/>
    <w:rsid w:val="008E619E"/>
    <w:rsid w:val="008F1777"/>
    <w:rsid w:val="008F4365"/>
    <w:rsid w:val="008F5C6C"/>
    <w:rsid w:val="00907C10"/>
    <w:rsid w:val="00907CD3"/>
    <w:rsid w:val="009125B1"/>
    <w:rsid w:val="00913CAB"/>
    <w:rsid w:val="00916B9F"/>
    <w:rsid w:val="00943D17"/>
    <w:rsid w:val="00952357"/>
    <w:rsid w:val="00956C9B"/>
    <w:rsid w:val="00960905"/>
    <w:rsid w:val="00961F6B"/>
    <w:rsid w:val="00964528"/>
    <w:rsid w:val="0097028A"/>
    <w:rsid w:val="0098080E"/>
    <w:rsid w:val="00981D7D"/>
    <w:rsid w:val="0098225C"/>
    <w:rsid w:val="00982A26"/>
    <w:rsid w:val="00983A14"/>
    <w:rsid w:val="00984144"/>
    <w:rsid w:val="00986480"/>
    <w:rsid w:val="00991EE8"/>
    <w:rsid w:val="009A081E"/>
    <w:rsid w:val="009A4635"/>
    <w:rsid w:val="009A4FD4"/>
    <w:rsid w:val="009B137D"/>
    <w:rsid w:val="009C3620"/>
    <w:rsid w:val="009D14B7"/>
    <w:rsid w:val="009E00DC"/>
    <w:rsid w:val="009E1DFF"/>
    <w:rsid w:val="009E24DD"/>
    <w:rsid w:val="009F0DCE"/>
    <w:rsid w:val="009F4C35"/>
    <w:rsid w:val="00A1220B"/>
    <w:rsid w:val="00A12CD2"/>
    <w:rsid w:val="00A20419"/>
    <w:rsid w:val="00A22A71"/>
    <w:rsid w:val="00A239EE"/>
    <w:rsid w:val="00A24139"/>
    <w:rsid w:val="00A276D7"/>
    <w:rsid w:val="00A32D01"/>
    <w:rsid w:val="00A35E25"/>
    <w:rsid w:val="00A36FCF"/>
    <w:rsid w:val="00A45538"/>
    <w:rsid w:val="00A54770"/>
    <w:rsid w:val="00A54865"/>
    <w:rsid w:val="00A62DBD"/>
    <w:rsid w:val="00A64FAD"/>
    <w:rsid w:val="00A75DFF"/>
    <w:rsid w:val="00A76115"/>
    <w:rsid w:val="00AB3770"/>
    <w:rsid w:val="00AB4EAD"/>
    <w:rsid w:val="00AC7FD1"/>
    <w:rsid w:val="00AD7670"/>
    <w:rsid w:val="00AE227C"/>
    <w:rsid w:val="00AE424B"/>
    <w:rsid w:val="00AF4D89"/>
    <w:rsid w:val="00AF62BE"/>
    <w:rsid w:val="00AF7349"/>
    <w:rsid w:val="00B15D93"/>
    <w:rsid w:val="00B2290E"/>
    <w:rsid w:val="00B2349A"/>
    <w:rsid w:val="00B27593"/>
    <w:rsid w:val="00B32192"/>
    <w:rsid w:val="00B42D5D"/>
    <w:rsid w:val="00B51C92"/>
    <w:rsid w:val="00B52321"/>
    <w:rsid w:val="00B63F6F"/>
    <w:rsid w:val="00B71BCF"/>
    <w:rsid w:val="00B730B7"/>
    <w:rsid w:val="00B77323"/>
    <w:rsid w:val="00B774D5"/>
    <w:rsid w:val="00B77BC1"/>
    <w:rsid w:val="00B829D6"/>
    <w:rsid w:val="00B83F34"/>
    <w:rsid w:val="00B84563"/>
    <w:rsid w:val="00B8461C"/>
    <w:rsid w:val="00B87083"/>
    <w:rsid w:val="00B87FCD"/>
    <w:rsid w:val="00B94E7F"/>
    <w:rsid w:val="00BA1B98"/>
    <w:rsid w:val="00BA44EB"/>
    <w:rsid w:val="00BB4690"/>
    <w:rsid w:val="00BB5C31"/>
    <w:rsid w:val="00BC2434"/>
    <w:rsid w:val="00BC5F34"/>
    <w:rsid w:val="00BD143D"/>
    <w:rsid w:val="00BE080D"/>
    <w:rsid w:val="00BE0F84"/>
    <w:rsid w:val="00BE6B18"/>
    <w:rsid w:val="00BF02C9"/>
    <w:rsid w:val="00BF370C"/>
    <w:rsid w:val="00BF4AF5"/>
    <w:rsid w:val="00C007F2"/>
    <w:rsid w:val="00C070BF"/>
    <w:rsid w:val="00C136F5"/>
    <w:rsid w:val="00C14468"/>
    <w:rsid w:val="00C2343F"/>
    <w:rsid w:val="00C247F0"/>
    <w:rsid w:val="00C32CE5"/>
    <w:rsid w:val="00C33430"/>
    <w:rsid w:val="00C359E6"/>
    <w:rsid w:val="00C432F9"/>
    <w:rsid w:val="00C52BB7"/>
    <w:rsid w:val="00C54BA2"/>
    <w:rsid w:val="00C64198"/>
    <w:rsid w:val="00C64489"/>
    <w:rsid w:val="00C6671D"/>
    <w:rsid w:val="00C860F1"/>
    <w:rsid w:val="00C87B4F"/>
    <w:rsid w:val="00CA48A9"/>
    <w:rsid w:val="00CA504E"/>
    <w:rsid w:val="00CA6E72"/>
    <w:rsid w:val="00CB245F"/>
    <w:rsid w:val="00CB2735"/>
    <w:rsid w:val="00CB3D8B"/>
    <w:rsid w:val="00CB536B"/>
    <w:rsid w:val="00CC4936"/>
    <w:rsid w:val="00CC6988"/>
    <w:rsid w:val="00CC7D8A"/>
    <w:rsid w:val="00CD177D"/>
    <w:rsid w:val="00CD20E1"/>
    <w:rsid w:val="00CD3EEB"/>
    <w:rsid w:val="00CD55AB"/>
    <w:rsid w:val="00CE15E4"/>
    <w:rsid w:val="00CF77F2"/>
    <w:rsid w:val="00D04ECD"/>
    <w:rsid w:val="00D114A4"/>
    <w:rsid w:val="00D11774"/>
    <w:rsid w:val="00D1694A"/>
    <w:rsid w:val="00D242EB"/>
    <w:rsid w:val="00D30B7B"/>
    <w:rsid w:val="00D44344"/>
    <w:rsid w:val="00D5003B"/>
    <w:rsid w:val="00D529E8"/>
    <w:rsid w:val="00D64F6C"/>
    <w:rsid w:val="00D6747A"/>
    <w:rsid w:val="00D70509"/>
    <w:rsid w:val="00D827C2"/>
    <w:rsid w:val="00D85FBB"/>
    <w:rsid w:val="00D9089F"/>
    <w:rsid w:val="00D915A8"/>
    <w:rsid w:val="00D9167D"/>
    <w:rsid w:val="00D93C19"/>
    <w:rsid w:val="00D96683"/>
    <w:rsid w:val="00D96DEA"/>
    <w:rsid w:val="00DA07EB"/>
    <w:rsid w:val="00DA3CE0"/>
    <w:rsid w:val="00DB0E89"/>
    <w:rsid w:val="00DC5724"/>
    <w:rsid w:val="00DC6B19"/>
    <w:rsid w:val="00DD2724"/>
    <w:rsid w:val="00DD5A93"/>
    <w:rsid w:val="00DE5E22"/>
    <w:rsid w:val="00DF153E"/>
    <w:rsid w:val="00DF244D"/>
    <w:rsid w:val="00DF6084"/>
    <w:rsid w:val="00E0234C"/>
    <w:rsid w:val="00E03BB7"/>
    <w:rsid w:val="00E12167"/>
    <w:rsid w:val="00E147BF"/>
    <w:rsid w:val="00E20FA3"/>
    <w:rsid w:val="00E333AE"/>
    <w:rsid w:val="00E343D8"/>
    <w:rsid w:val="00E465D3"/>
    <w:rsid w:val="00E47864"/>
    <w:rsid w:val="00E5720C"/>
    <w:rsid w:val="00E73E8C"/>
    <w:rsid w:val="00E754D8"/>
    <w:rsid w:val="00E75727"/>
    <w:rsid w:val="00E75D1A"/>
    <w:rsid w:val="00E76A30"/>
    <w:rsid w:val="00E8085D"/>
    <w:rsid w:val="00E820C5"/>
    <w:rsid w:val="00E82891"/>
    <w:rsid w:val="00EA168D"/>
    <w:rsid w:val="00EB1280"/>
    <w:rsid w:val="00EB6A5E"/>
    <w:rsid w:val="00EC6607"/>
    <w:rsid w:val="00EE1F5F"/>
    <w:rsid w:val="00EF3BE9"/>
    <w:rsid w:val="00EF72F9"/>
    <w:rsid w:val="00EF72FA"/>
    <w:rsid w:val="00F04E78"/>
    <w:rsid w:val="00F153D2"/>
    <w:rsid w:val="00F27C24"/>
    <w:rsid w:val="00F353DF"/>
    <w:rsid w:val="00F44302"/>
    <w:rsid w:val="00F44743"/>
    <w:rsid w:val="00F51318"/>
    <w:rsid w:val="00F54883"/>
    <w:rsid w:val="00F6324C"/>
    <w:rsid w:val="00F74074"/>
    <w:rsid w:val="00F75BDE"/>
    <w:rsid w:val="00F8478A"/>
    <w:rsid w:val="00F86EBA"/>
    <w:rsid w:val="00F926D1"/>
    <w:rsid w:val="00F946AE"/>
    <w:rsid w:val="00FA18AD"/>
    <w:rsid w:val="00FA33DD"/>
    <w:rsid w:val="00FA38B6"/>
    <w:rsid w:val="00FB62CA"/>
    <w:rsid w:val="00FC171C"/>
    <w:rsid w:val="00FC43C1"/>
    <w:rsid w:val="00FC46A6"/>
    <w:rsid w:val="00FD432E"/>
    <w:rsid w:val="00FD56D9"/>
    <w:rsid w:val="00FE073D"/>
    <w:rsid w:val="00FE089D"/>
    <w:rsid w:val="00FE3EF0"/>
    <w:rsid w:val="00FE622F"/>
    <w:rsid w:val="00FF4794"/>
    <w:rsid w:val="00FF6C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3210C"/>
  <w15:chartTrackingRefBased/>
  <w15:docId w15:val="{043C130F-AB0B-CF43-B2BF-085DC5CA3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3E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D3E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D3E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D3E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3E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3E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3E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3E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3EE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3E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D3E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D3E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D3E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3E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3E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3E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3E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3EEB"/>
    <w:rPr>
      <w:rFonts w:eastAsiaTheme="majorEastAsia" w:cstheme="majorBidi"/>
      <w:color w:val="272727" w:themeColor="text1" w:themeTint="D8"/>
    </w:rPr>
  </w:style>
  <w:style w:type="paragraph" w:styleId="Title">
    <w:name w:val="Title"/>
    <w:basedOn w:val="Normal"/>
    <w:next w:val="Normal"/>
    <w:link w:val="TitleChar"/>
    <w:uiPriority w:val="10"/>
    <w:qFormat/>
    <w:rsid w:val="00CD3EE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3E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3EE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3E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3EE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D3EEB"/>
    <w:rPr>
      <w:i/>
      <w:iCs/>
      <w:color w:val="404040" w:themeColor="text1" w:themeTint="BF"/>
    </w:rPr>
  </w:style>
  <w:style w:type="paragraph" w:styleId="ListParagraph">
    <w:name w:val="List Paragraph"/>
    <w:basedOn w:val="Normal"/>
    <w:link w:val="ListParagraphChar"/>
    <w:uiPriority w:val="34"/>
    <w:qFormat/>
    <w:rsid w:val="00CD3EEB"/>
    <w:pPr>
      <w:ind w:left="720"/>
      <w:contextualSpacing/>
    </w:pPr>
  </w:style>
  <w:style w:type="character" w:styleId="IntenseEmphasis">
    <w:name w:val="Intense Emphasis"/>
    <w:basedOn w:val="DefaultParagraphFont"/>
    <w:uiPriority w:val="21"/>
    <w:qFormat/>
    <w:rsid w:val="00CD3EEB"/>
    <w:rPr>
      <w:i/>
      <w:iCs/>
      <w:color w:val="0F4761" w:themeColor="accent1" w:themeShade="BF"/>
    </w:rPr>
  </w:style>
  <w:style w:type="paragraph" w:styleId="IntenseQuote">
    <w:name w:val="Intense Quote"/>
    <w:basedOn w:val="Normal"/>
    <w:next w:val="Normal"/>
    <w:link w:val="IntenseQuoteChar"/>
    <w:uiPriority w:val="30"/>
    <w:qFormat/>
    <w:rsid w:val="00CD3E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3EEB"/>
    <w:rPr>
      <w:i/>
      <w:iCs/>
      <w:color w:val="0F4761" w:themeColor="accent1" w:themeShade="BF"/>
    </w:rPr>
  </w:style>
  <w:style w:type="character" w:styleId="IntenseReference">
    <w:name w:val="Intense Reference"/>
    <w:basedOn w:val="DefaultParagraphFont"/>
    <w:uiPriority w:val="32"/>
    <w:qFormat/>
    <w:rsid w:val="00CD3EEB"/>
    <w:rPr>
      <w:b/>
      <w:bCs/>
      <w:smallCaps/>
      <w:color w:val="0F4761" w:themeColor="accent1" w:themeShade="BF"/>
      <w:spacing w:val="5"/>
    </w:rPr>
  </w:style>
  <w:style w:type="character" w:styleId="Hyperlink">
    <w:name w:val="Hyperlink"/>
    <w:basedOn w:val="DefaultParagraphFont"/>
    <w:uiPriority w:val="99"/>
    <w:unhideWhenUsed/>
    <w:rsid w:val="002A525A"/>
    <w:rPr>
      <w:color w:val="467886" w:themeColor="hyperlink"/>
      <w:u w:val="single"/>
    </w:rPr>
  </w:style>
  <w:style w:type="character" w:styleId="UnresolvedMention">
    <w:name w:val="Unresolved Mention"/>
    <w:basedOn w:val="DefaultParagraphFont"/>
    <w:uiPriority w:val="99"/>
    <w:semiHidden/>
    <w:unhideWhenUsed/>
    <w:rsid w:val="002A525A"/>
    <w:rPr>
      <w:color w:val="605E5C"/>
      <w:shd w:val="clear" w:color="auto" w:fill="E1DFDD"/>
    </w:rPr>
  </w:style>
  <w:style w:type="character" w:styleId="FollowedHyperlink">
    <w:name w:val="FollowedHyperlink"/>
    <w:basedOn w:val="DefaultParagraphFont"/>
    <w:uiPriority w:val="99"/>
    <w:semiHidden/>
    <w:unhideWhenUsed/>
    <w:rsid w:val="0067193F"/>
    <w:rPr>
      <w:color w:val="96607D" w:themeColor="followedHyperlink"/>
      <w:u w:val="single"/>
    </w:rPr>
  </w:style>
  <w:style w:type="character" w:customStyle="1" w:styleId="normaltextrun">
    <w:name w:val="normaltextrun"/>
    <w:basedOn w:val="DefaultParagraphFont"/>
    <w:rsid w:val="00824431"/>
  </w:style>
  <w:style w:type="character" w:customStyle="1" w:styleId="eop">
    <w:name w:val="eop"/>
    <w:basedOn w:val="DefaultParagraphFont"/>
    <w:rsid w:val="006B07FB"/>
  </w:style>
  <w:style w:type="paragraph" w:customStyle="1" w:styleId="paragraph">
    <w:name w:val="paragraph"/>
    <w:basedOn w:val="Normal"/>
    <w:rsid w:val="006B07FB"/>
    <w:pPr>
      <w:spacing w:before="100" w:beforeAutospacing="1" w:after="100" w:afterAutospacing="1"/>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4A0795"/>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D04FB"/>
    <w:pPr>
      <w:tabs>
        <w:tab w:val="center" w:pos="4513"/>
        <w:tab w:val="right" w:pos="9026"/>
      </w:tabs>
    </w:pPr>
  </w:style>
  <w:style w:type="character" w:customStyle="1" w:styleId="FooterChar">
    <w:name w:val="Footer Char"/>
    <w:basedOn w:val="DefaultParagraphFont"/>
    <w:link w:val="Footer"/>
    <w:uiPriority w:val="99"/>
    <w:rsid w:val="004D04FB"/>
  </w:style>
  <w:style w:type="character" w:styleId="PageNumber">
    <w:name w:val="page number"/>
    <w:basedOn w:val="DefaultParagraphFont"/>
    <w:uiPriority w:val="99"/>
    <w:semiHidden/>
    <w:unhideWhenUsed/>
    <w:rsid w:val="004D04FB"/>
  </w:style>
  <w:style w:type="paragraph" w:styleId="Header">
    <w:name w:val="header"/>
    <w:basedOn w:val="Normal"/>
    <w:link w:val="HeaderChar"/>
    <w:uiPriority w:val="99"/>
    <w:unhideWhenUsed/>
    <w:rsid w:val="00711665"/>
    <w:pPr>
      <w:tabs>
        <w:tab w:val="center" w:pos="4513"/>
        <w:tab w:val="right" w:pos="9026"/>
      </w:tabs>
    </w:pPr>
  </w:style>
  <w:style w:type="character" w:customStyle="1" w:styleId="HeaderChar">
    <w:name w:val="Header Char"/>
    <w:basedOn w:val="DefaultParagraphFont"/>
    <w:link w:val="Header"/>
    <w:uiPriority w:val="99"/>
    <w:rsid w:val="00711665"/>
  </w:style>
  <w:style w:type="paragraph" w:customStyle="1" w:styleId="Body">
    <w:name w:val="Body"/>
    <w:rsid w:val="00737679"/>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lang w:eastAsia="en-GB"/>
      <w14:ligatures w14:val="none"/>
    </w:rPr>
  </w:style>
  <w:style w:type="paragraph" w:customStyle="1" w:styleId="Heading1a">
    <w:name w:val="Heading 1 a"/>
    <w:basedOn w:val="Normal"/>
    <w:link w:val="Heading1aChar"/>
    <w:qFormat/>
    <w:rsid w:val="0039637E"/>
    <w:rPr>
      <w:b/>
      <w:bCs/>
      <w:sz w:val="28"/>
      <w:szCs w:val="28"/>
    </w:rPr>
  </w:style>
  <w:style w:type="character" w:customStyle="1" w:styleId="Heading1aChar">
    <w:name w:val="Heading 1 a Char"/>
    <w:basedOn w:val="DefaultParagraphFont"/>
    <w:link w:val="Heading1a"/>
    <w:rsid w:val="0039637E"/>
    <w:rPr>
      <w:b/>
      <w:bCs/>
      <w:sz w:val="28"/>
      <w:szCs w:val="28"/>
    </w:rPr>
  </w:style>
  <w:style w:type="paragraph" w:customStyle="1" w:styleId="Headingb">
    <w:name w:val="Heading b"/>
    <w:basedOn w:val="Normal"/>
    <w:link w:val="HeadingbChar"/>
    <w:qFormat/>
    <w:rsid w:val="0039637E"/>
    <w:pPr>
      <w:numPr>
        <w:ilvl w:val="1"/>
        <w:numId w:val="2"/>
      </w:numPr>
    </w:pPr>
    <w:rPr>
      <w:b/>
      <w:bCs/>
    </w:rPr>
  </w:style>
  <w:style w:type="character" w:customStyle="1" w:styleId="ListParagraphChar">
    <w:name w:val="List Paragraph Char"/>
    <w:basedOn w:val="DefaultParagraphFont"/>
    <w:link w:val="ListParagraph"/>
    <w:uiPriority w:val="34"/>
    <w:rsid w:val="0039637E"/>
  </w:style>
  <w:style w:type="character" w:customStyle="1" w:styleId="HeadingbChar">
    <w:name w:val="Heading b Char"/>
    <w:basedOn w:val="ListParagraphChar"/>
    <w:link w:val="Headingb"/>
    <w:rsid w:val="0039637E"/>
    <w:rPr>
      <w:b/>
      <w:bCs/>
    </w:rPr>
  </w:style>
  <w:style w:type="paragraph" w:styleId="TOCHeading">
    <w:name w:val="TOC Heading"/>
    <w:basedOn w:val="Heading1"/>
    <w:next w:val="Normal"/>
    <w:uiPriority w:val="39"/>
    <w:unhideWhenUsed/>
    <w:qFormat/>
    <w:rsid w:val="00356ECE"/>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58666A"/>
    <w:pPr>
      <w:tabs>
        <w:tab w:val="left" w:pos="480"/>
        <w:tab w:val="right" w:leader="dot" w:pos="9016"/>
      </w:tabs>
      <w:spacing w:after="100"/>
    </w:pPr>
    <w:rPr>
      <w:noProof/>
      <w:sz w:val="16"/>
      <w:szCs w:val="16"/>
    </w:rPr>
  </w:style>
  <w:style w:type="paragraph" w:styleId="TOC2">
    <w:name w:val="toc 2"/>
    <w:basedOn w:val="Normal"/>
    <w:next w:val="Normal"/>
    <w:autoRedefine/>
    <w:uiPriority w:val="39"/>
    <w:unhideWhenUsed/>
    <w:rsid w:val="00237FDA"/>
    <w:pPr>
      <w:tabs>
        <w:tab w:val="left" w:pos="960"/>
        <w:tab w:val="right" w:leader="dot" w:pos="9016"/>
      </w:tabs>
      <w:spacing w:after="100"/>
      <w:ind w:left="240"/>
    </w:pPr>
    <w:rPr>
      <w:rFonts w:ascii="Aptos" w:hAnsi="Apto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tir.ac.uk/about/professional-services/student-academic-and-corporate-services/academic-registry/policy-and-procedure/code-of-practice-research-degrees/" TargetMode="External"/><Relationship Id="rId18" Type="http://schemas.openxmlformats.org/officeDocument/2006/relationships/hyperlink" Target="https://www.sgsah.ac.uk/supervisors/spring-into-methods/" TargetMode="External"/><Relationship Id="rId26" Type="http://schemas.openxmlformats.org/officeDocument/2006/relationships/hyperlink" Target="https://www.gov.uk/student-visa/money" TargetMode="External"/><Relationship Id="rId3" Type="http://schemas.openxmlformats.org/officeDocument/2006/relationships/styles" Target="styles.xml"/><Relationship Id="rId21" Type="http://schemas.openxmlformats.org/officeDocument/2006/relationships/hyperlink" Target="https://www.stir.ac.uk/about/strategic-plan/research/" TargetMode="External"/><Relationship Id="rId7" Type="http://schemas.openxmlformats.org/officeDocument/2006/relationships/endnotes" Target="endnotes.xml"/><Relationship Id="rId12" Type="http://schemas.openxmlformats.org/officeDocument/2006/relationships/hyperlink" Target="https://www.stir.ac.uk/research/research-degrees/how-to-apply-for-our-research-degrees/" TargetMode="External"/><Relationship Id="rId17" Type="http://schemas.openxmlformats.org/officeDocument/2006/relationships/hyperlink" Target="https://www.ukri.org/what-we-do/developing-people-and-skills/new-deal-for-postgraduate-research/" TargetMode="External"/><Relationship Id="rId25" Type="http://schemas.openxmlformats.org/officeDocument/2006/relationships/hyperlink" Target="mailto:FAH-PGR@stir.ac.uk"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yperlink" Target="https://www.ukri.org/what-we-do/delivering-economic-impact/" TargetMode="External"/><Relationship Id="rId29" Type="http://schemas.openxmlformats.org/officeDocument/2006/relationships/hyperlink" Target="https://www.ukri.org/publications/generative-artificial-intelligence-in-application-and-assessment-policy/use-of-generative-artificial-intelligence-in-application-preparation-and-assess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H-PGR@stir.ac.uk" TargetMode="External"/><Relationship Id="rId24" Type="http://schemas.openxmlformats.org/officeDocument/2006/relationships/hyperlink" Target="mailto:FAH-PGR@stir.ac.uk"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gsah.ac.uk/prospective/dla-hub/" TargetMode="External"/><Relationship Id="rId23" Type="http://schemas.openxmlformats.org/officeDocument/2006/relationships/hyperlink" Target="mailto:FAH-PGR@stir.ac.uk" TargetMode="External"/><Relationship Id="rId28" Type="http://schemas.openxmlformats.org/officeDocument/2006/relationships/hyperlink" Target="https://www.stir.ac.uk/research/research-ethics-and-integrity/" TargetMode="External"/><Relationship Id="rId10" Type="http://schemas.openxmlformats.org/officeDocument/2006/relationships/hyperlink" Target="mailto:FAH-PGR@stir.ac.uk" TargetMode="External"/><Relationship Id="rId19" Type="http://schemas.openxmlformats.org/officeDocument/2006/relationships/hyperlink" Target="https://www.sgsah.ac.uk/current/funding/cdf/"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gsah.ac.uk/about/members/" TargetMode="External"/><Relationship Id="rId22" Type="http://schemas.openxmlformats.org/officeDocument/2006/relationships/hyperlink" Target="https://www.stir.ac.uk/research/research-ethics-and-integrity/" TargetMode="External"/><Relationship Id="rId27" Type="http://schemas.openxmlformats.org/officeDocument/2006/relationships/hyperlink" Target="https://www.ukri.org/publications/generative-artificial-intelligence-in-application-and-assessment-policy/use-of-generative-artificial-intelligence-in-application-preparation-and-assessment/" TargetMode="External"/><Relationship Id="rId30" Type="http://schemas.openxmlformats.org/officeDocument/2006/relationships/footer" Target="footer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5CFD8-BF45-434D-B1EF-2535C6C0FD46}">
  <ds:schemaRefs>
    <ds:schemaRef ds:uri="http://schemas.openxmlformats.org/officeDocument/2006/bibliography"/>
  </ds:schemaRefs>
</ds:datastoreItem>
</file>

<file path=docMetadata/LabelInfo.xml><?xml version="1.0" encoding="utf-8"?>
<clbl:labelList xmlns:clbl="http://schemas.microsoft.com/office/2020/mipLabelMetadata">
  <clbl:label id="{d6fa6db5-9f3a-4c93-9e38-61059ee07e95}" enabled="1" method="Privileged" siteId="{4e8d09f7-cc79-4ccb-9149-a4238dd17422}"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38</Pages>
  <Words>10725</Words>
  <Characters>61139</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and Feedback Policy 2026–27</dc:title>
  <dc:subject/>
  <dc:creator>Christine Ferguson</dc:creator>
  <cp:keywords/>
  <dc:description/>
  <cp:lastModifiedBy>Christine Ferguson</cp:lastModifiedBy>
  <cp:revision>4</cp:revision>
  <cp:lastPrinted>2026-06-09T12:04:00Z</cp:lastPrinted>
  <dcterms:created xsi:type="dcterms:W3CDTF">2026-08-11T11:32:00Z</dcterms:created>
  <dcterms:modified xsi:type="dcterms:W3CDTF">2026-08-11T11:37:00Z</dcterms:modified>
</cp:coreProperties>
</file>