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6E1" w14:textId="6573B493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CABDD6" wp14:editId="2FA0649D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49208D" w14:textId="483EFD6F" w:rsidR="00024F18" w:rsidRPr="00436BB1" w:rsidRDefault="00020A9B" w:rsidP="15B6E45A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15B6E45A">
        <w:rPr>
          <w:rFonts w:asciiTheme="minorHAnsi" w:hAnsiTheme="minorHAnsi" w:cs="Calibri"/>
        </w:rPr>
        <w:t xml:space="preserve">A meeting of the University Court will be held at 2.00 pm on Monday </w:t>
      </w:r>
      <w:r w:rsidR="00BD4351" w:rsidRPr="15B6E45A">
        <w:rPr>
          <w:rFonts w:asciiTheme="minorHAnsi" w:hAnsiTheme="minorHAnsi" w:cs="Calibri"/>
        </w:rPr>
        <w:t>2</w:t>
      </w:r>
      <w:r w:rsidR="212105D8" w:rsidRPr="15B6E45A">
        <w:rPr>
          <w:rFonts w:asciiTheme="minorHAnsi" w:hAnsiTheme="minorHAnsi" w:cs="Calibri"/>
        </w:rPr>
        <w:t>7</w:t>
      </w:r>
      <w:r w:rsidR="00461708" w:rsidRPr="15B6E45A">
        <w:rPr>
          <w:rFonts w:asciiTheme="minorHAnsi" w:hAnsiTheme="minorHAnsi" w:cs="Calibri"/>
        </w:rPr>
        <w:t xml:space="preserve"> </w:t>
      </w:r>
      <w:r w:rsidR="00BD4351" w:rsidRPr="15B6E45A">
        <w:rPr>
          <w:rFonts w:asciiTheme="minorHAnsi" w:hAnsiTheme="minorHAnsi" w:cs="Calibri"/>
        </w:rPr>
        <w:t xml:space="preserve">March </w:t>
      </w:r>
      <w:r w:rsidR="00EC5FD7" w:rsidRPr="15B6E45A">
        <w:rPr>
          <w:rFonts w:asciiTheme="minorHAnsi" w:hAnsiTheme="minorHAnsi" w:cs="Calibri"/>
        </w:rPr>
        <w:t>202</w:t>
      </w:r>
      <w:r w:rsidR="1D5177D1" w:rsidRPr="15B6E45A">
        <w:rPr>
          <w:rFonts w:asciiTheme="minorHAnsi" w:hAnsiTheme="minorHAnsi" w:cs="Calibri"/>
        </w:rPr>
        <w:t>3</w:t>
      </w:r>
      <w:r w:rsidRPr="15B6E45A">
        <w:rPr>
          <w:rFonts w:asciiTheme="minorHAnsi" w:hAnsiTheme="minorHAnsi" w:cs="Calibri"/>
        </w:rPr>
        <w:t xml:space="preserve"> </w:t>
      </w:r>
      <w:r w:rsidR="00024F18" w:rsidRPr="15B6E45A">
        <w:rPr>
          <w:rFonts w:asciiTheme="minorHAnsi" w:hAnsiTheme="minorHAnsi" w:cs="Calibri"/>
        </w:rPr>
        <w:t xml:space="preserve">in the </w:t>
      </w:r>
      <w:r w:rsidR="004127D1">
        <w:rPr>
          <w:rFonts w:asciiTheme="minorHAnsi" w:hAnsiTheme="minorHAnsi" w:cs="Calibri"/>
        </w:rPr>
        <w:t xml:space="preserve">Stirling </w:t>
      </w:r>
      <w:r w:rsidR="00024F18" w:rsidRPr="15B6E45A">
        <w:rPr>
          <w:rFonts w:asciiTheme="minorHAnsi" w:hAnsiTheme="minorHAnsi" w:cs="Calibri"/>
        </w:rPr>
        <w:t>Court Hotel. The University Court meeting will be preceded by a presentation from</w:t>
      </w:r>
      <w:r w:rsidR="00AF36B0" w:rsidRPr="15B6E45A">
        <w:rPr>
          <w:rFonts w:asciiTheme="minorHAnsi" w:hAnsiTheme="minorHAnsi" w:cs="Calibri"/>
        </w:rPr>
        <w:t xml:space="preserve"> </w:t>
      </w:r>
      <w:r w:rsidR="2A8189FB" w:rsidRPr="15B6E45A">
        <w:rPr>
          <w:rFonts w:asciiTheme="minorHAnsi" w:hAnsiTheme="minorHAnsi" w:cs="Calibri"/>
        </w:rPr>
        <w:t xml:space="preserve">Professor Iain Docherty, Dean </w:t>
      </w:r>
      <w:r w:rsidR="00062411">
        <w:rPr>
          <w:rFonts w:asciiTheme="minorHAnsi" w:hAnsiTheme="minorHAnsi" w:cs="Calibri"/>
        </w:rPr>
        <w:t xml:space="preserve">of </w:t>
      </w:r>
      <w:r w:rsidR="00DB6E08">
        <w:rPr>
          <w:rFonts w:asciiTheme="minorHAnsi" w:hAnsiTheme="minorHAnsi" w:cs="Calibri"/>
        </w:rPr>
        <w:t xml:space="preserve">the </w:t>
      </w:r>
      <w:r w:rsidR="2A8189FB" w:rsidRPr="15B6E45A">
        <w:rPr>
          <w:rFonts w:asciiTheme="minorHAnsi" w:hAnsiTheme="minorHAnsi" w:cs="Calibri"/>
        </w:rPr>
        <w:t xml:space="preserve">Institute </w:t>
      </w:r>
      <w:r w:rsidR="00062411">
        <w:rPr>
          <w:rFonts w:asciiTheme="minorHAnsi" w:hAnsiTheme="minorHAnsi" w:cs="Calibri"/>
        </w:rPr>
        <w:t xml:space="preserve">for </w:t>
      </w:r>
      <w:r w:rsidR="2A8189FB" w:rsidRPr="15B6E45A">
        <w:rPr>
          <w:rFonts w:asciiTheme="minorHAnsi" w:hAnsiTheme="minorHAnsi" w:cs="Calibri"/>
        </w:rPr>
        <w:t>Advanced Studies</w:t>
      </w:r>
      <w:r w:rsidR="00AF36B0" w:rsidRPr="15B6E45A">
        <w:rPr>
          <w:rFonts w:asciiTheme="minorHAnsi" w:hAnsiTheme="minorHAnsi" w:cs="Calibri"/>
        </w:rPr>
        <w:t xml:space="preserve">. </w:t>
      </w:r>
      <w:r w:rsidR="00024F18" w:rsidRPr="15B6E45A">
        <w:rPr>
          <w:rFonts w:asciiTheme="minorHAnsi" w:hAnsiTheme="minorHAnsi" w:cs="Calibri"/>
        </w:rPr>
        <w:t>The timetable for the visit is as follows:</w:t>
      </w:r>
    </w:p>
    <w:p w14:paraId="0C72931F" w14:textId="77777777" w:rsidR="00024F18" w:rsidRPr="00436BB1" w:rsidRDefault="00024F18" w:rsidP="00024F18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2282D432" w14:textId="1FBD9AEA" w:rsidR="00024F18" w:rsidRPr="003F64B8" w:rsidRDefault="00024F18" w:rsidP="00024F18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bookmarkStart w:id="0" w:name="_Hlk97645747"/>
      <w:r w:rsidRPr="00843BD7">
        <w:rPr>
          <w:rFonts w:asciiTheme="minorHAnsi" w:hAnsiTheme="minorHAnsi" w:cs="Calibri"/>
        </w:rPr>
        <w:t xml:space="preserve">12.00 noon – 1.00 pm </w:t>
      </w:r>
      <w:r w:rsidRPr="00843BD7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Presentation on </w:t>
      </w:r>
      <w:r w:rsidR="00C14A20">
        <w:rPr>
          <w:rFonts w:asciiTheme="minorHAnsi" w:hAnsiTheme="minorHAnsi" w:cs="Calibri"/>
        </w:rPr>
        <w:t xml:space="preserve">Institute </w:t>
      </w:r>
      <w:r w:rsidR="00A92E1D">
        <w:rPr>
          <w:rFonts w:asciiTheme="minorHAnsi" w:hAnsiTheme="minorHAnsi" w:cs="Calibri"/>
        </w:rPr>
        <w:t>for</w:t>
      </w:r>
      <w:r w:rsidR="00C14A20">
        <w:rPr>
          <w:rFonts w:asciiTheme="minorHAnsi" w:hAnsiTheme="minorHAnsi" w:cs="Calibri"/>
        </w:rPr>
        <w:t xml:space="preserve"> Advanced Studies</w:t>
      </w:r>
      <w:r w:rsidR="00AF36B0">
        <w:rPr>
          <w:rFonts w:asciiTheme="minorHAnsi" w:hAnsiTheme="minorHAnsi" w:cs="Calibri"/>
        </w:rPr>
        <w:t xml:space="preserve"> </w:t>
      </w:r>
    </w:p>
    <w:p w14:paraId="10134407" w14:textId="77777777" w:rsidR="00024F18" w:rsidRPr="003F64B8" w:rsidRDefault="00024F18" w:rsidP="00024F18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F64B8">
        <w:rPr>
          <w:rFonts w:asciiTheme="minorHAnsi" w:hAnsiTheme="minorHAnsi" w:cs="Calibri"/>
        </w:rPr>
        <w:t>1.00 pm – 2.00 pm</w:t>
      </w:r>
      <w:r w:rsidRPr="003F64B8">
        <w:rPr>
          <w:rFonts w:asciiTheme="minorHAnsi" w:hAnsiTheme="minorHAnsi" w:cs="Calibri"/>
        </w:rPr>
        <w:tab/>
      </w:r>
      <w:r w:rsidRPr="003F64B8">
        <w:rPr>
          <w:rFonts w:asciiTheme="minorHAnsi" w:hAnsiTheme="minorHAnsi" w:cs="Calibri"/>
        </w:rPr>
        <w:tab/>
        <w:t xml:space="preserve">Lunch, </w:t>
      </w:r>
      <w:r>
        <w:rPr>
          <w:rFonts w:asciiTheme="minorHAnsi" w:hAnsiTheme="minorHAnsi" w:cs="Calibri"/>
        </w:rPr>
        <w:t>Stirling Court Hotel</w:t>
      </w:r>
    </w:p>
    <w:p w14:paraId="4E258D6B" w14:textId="77777777" w:rsidR="00024F18" w:rsidRPr="00436BB1" w:rsidRDefault="00024F18" w:rsidP="00024F18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2.00 pm – ~4.00 pm </w:t>
      </w:r>
      <w:r w:rsidRPr="00843BD7">
        <w:rPr>
          <w:rFonts w:asciiTheme="minorHAnsi" w:hAnsiTheme="minorHAnsi" w:cs="Calibri"/>
        </w:rPr>
        <w:tab/>
      </w:r>
      <w:r w:rsidRPr="00843BD7">
        <w:rPr>
          <w:rFonts w:asciiTheme="minorHAnsi" w:hAnsiTheme="minorHAnsi" w:cs="Calibri"/>
        </w:rPr>
        <w:tab/>
        <w:t xml:space="preserve">University Court meeting in the </w:t>
      </w:r>
      <w:r>
        <w:rPr>
          <w:rFonts w:asciiTheme="minorHAnsi" w:hAnsiTheme="minorHAnsi" w:cs="Calibri"/>
        </w:rPr>
        <w:t>Stirling Court Hotel</w:t>
      </w:r>
    </w:p>
    <w:bookmarkEnd w:id="0"/>
    <w:p w14:paraId="1B337315" w14:textId="77777777" w:rsidR="00020A9B" w:rsidRPr="00EC5FD7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48B4F4BA" w:rsidR="00EC5FD7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(email: </w:t>
      </w:r>
      <w:hyperlink r:id="rId12" w:history="1">
        <w:r w:rsidRPr="00EC5FD7">
          <w:rPr>
            <w:rStyle w:val="Hyperlink"/>
            <w:rFonts w:asciiTheme="minorHAnsi" w:hAnsiTheme="minorHAnsi" w:cs="Calibri"/>
          </w:rPr>
          <w:t>sacsadmin@stir.ac.uk</w:t>
        </w:r>
      </w:hyperlink>
      <w:r w:rsidRPr="00EC5FD7">
        <w:rPr>
          <w:rFonts w:asciiTheme="minorHAnsi" w:hAnsiTheme="minorHAnsi" w:cs="Calibri"/>
        </w:rPr>
        <w:t xml:space="preserve">) know by no later than Thursday </w:t>
      </w:r>
      <w:r w:rsidR="00BD4351">
        <w:rPr>
          <w:rFonts w:asciiTheme="minorHAnsi" w:hAnsiTheme="minorHAnsi" w:cs="Calibri"/>
        </w:rPr>
        <w:t>2</w:t>
      </w:r>
      <w:r w:rsidR="00F811FF">
        <w:rPr>
          <w:rFonts w:asciiTheme="minorHAnsi" w:hAnsiTheme="minorHAnsi" w:cs="Calibri"/>
        </w:rPr>
        <w:t>3</w:t>
      </w:r>
      <w:r w:rsidR="005D2C5E" w:rsidRPr="00EC5FD7">
        <w:rPr>
          <w:rFonts w:asciiTheme="minorHAnsi" w:hAnsiTheme="minorHAnsi" w:cs="Calibri"/>
        </w:rPr>
        <w:t xml:space="preserve"> </w:t>
      </w:r>
      <w:r w:rsidR="00BD4351">
        <w:rPr>
          <w:rFonts w:asciiTheme="minorHAnsi" w:hAnsiTheme="minorHAnsi" w:cs="Calibri"/>
        </w:rPr>
        <w:t xml:space="preserve">March </w:t>
      </w:r>
      <w:r w:rsidR="00EC5FD7" w:rsidRPr="00EC5FD7">
        <w:rPr>
          <w:rFonts w:asciiTheme="minorHAnsi" w:hAnsiTheme="minorHAnsi" w:cs="Calibri"/>
        </w:rPr>
        <w:t>202</w:t>
      </w:r>
      <w:r w:rsidR="007811ED">
        <w:rPr>
          <w:rFonts w:asciiTheme="minorHAnsi" w:hAnsiTheme="minorHAnsi" w:cs="Calibri"/>
        </w:rPr>
        <w:t>2</w:t>
      </w:r>
      <w:r w:rsidRPr="00EC5FD7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1F4CE21C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DB013B7" w14:textId="57E24616" w:rsidR="0026324D" w:rsidRDefault="0026324D" w:rsidP="00321FD1">
      <w:pPr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In accordance with the Scottish Code </w:t>
      </w:r>
      <w:r w:rsidR="005E3EEC">
        <w:rPr>
          <w:rFonts w:asciiTheme="minorHAnsi" w:hAnsiTheme="minorHAnsi" w:cs="Calibri"/>
          <w:b/>
        </w:rPr>
        <w:t xml:space="preserve">of Good Higher Education Governance, the meeting will be </w:t>
      </w:r>
      <w:r w:rsidR="00321FD1">
        <w:rPr>
          <w:rFonts w:asciiTheme="minorHAnsi" w:hAnsiTheme="minorHAnsi" w:cs="Calibri"/>
          <w:b/>
        </w:rPr>
        <w:t>preceded</w:t>
      </w:r>
      <w:r w:rsidR="005E3EEC">
        <w:rPr>
          <w:rFonts w:asciiTheme="minorHAnsi" w:hAnsiTheme="minorHAnsi" w:cs="Calibri"/>
          <w:b/>
        </w:rPr>
        <w:t xml:space="preserve"> by a meeting of Court </w:t>
      </w:r>
      <w:r w:rsidR="00FB6CB6">
        <w:rPr>
          <w:rFonts w:asciiTheme="minorHAnsi" w:hAnsiTheme="minorHAnsi" w:cs="Calibri"/>
          <w:b/>
        </w:rPr>
        <w:t>members, chaired by the Vice Chair of Court</w:t>
      </w:r>
      <w:r w:rsidR="00901BC5">
        <w:rPr>
          <w:rFonts w:asciiTheme="minorHAnsi" w:hAnsiTheme="minorHAnsi" w:cs="Calibri"/>
          <w:b/>
        </w:rPr>
        <w:t xml:space="preserve">.  The Chair </w:t>
      </w:r>
      <w:r w:rsidR="00E06467">
        <w:rPr>
          <w:rFonts w:asciiTheme="minorHAnsi" w:hAnsiTheme="minorHAnsi" w:cs="Calibri"/>
          <w:b/>
        </w:rPr>
        <w:t xml:space="preserve">of Court </w:t>
      </w:r>
      <w:r w:rsidR="00901BC5">
        <w:rPr>
          <w:rFonts w:asciiTheme="minorHAnsi" w:hAnsiTheme="minorHAnsi" w:cs="Calibri"/>
          <w:b/>
        </w:rPr>
        <w:t xml:space="preserve">and </w:t>
      </w:r>
      <w:r w:rsidR="00CC7A1C">
        <w:rPr>
          <w:rFonts w:asciiTheme="minorHAnsi" w:hAnsiTheme="minorHAnsi" w:cs="Calibri"/>
          <w:b/>
        </w:rPr>
        <w:t xml:space="preserve">those in attendance </w:t>
      </w:r>
      <w:r w:rsidR="00901BC5">
        <w:rPr>
          <w:rFonts w:asciiTheme="minorHAnsi" w:hAnsiTheme="minorHAnsi" w:cs="Calibri"/>
          <w:b/>
        </w:rPr>
        <w:t xml:space="preserve">will not be present.  </w:t>
      </w:r>
    </w:p>
    <w:p w14:paraId="206D1D8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513B764" w14:textId="0EA0A9FA" w:rsidR="00662E77" w:rsidRPr="00CE4E2D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662E77" w:rsidRPr="00CE4E2D">
        <w:rPr>
          <w:rFonts w:asciiTheme="minorHAnsi" w:hAnsiTheme="minorHAnsi" w:cs="Calibri"/>
          <w:b/>
        </w:rPr>
        <w:t>.</w:t>
      </w:r>
      <w:r w:rsidR="00662E77" w:rsidRPr="00CE4E2D">
        <w:rPr>
          <w:rFonts w:asciiTheme="minorHAnsi" w:hAnsiTheme="minorHAnsi" w:cs="Calibri"/>
          <w:b/>
        </w:rPr>
        <w:tab/>
        <w:t>DECLARATIONS OF INTEREST</w:t>
      </w:r>
      <w:r w:rsidR="00662E77" w:rsidRPr="00CE4E2D">
        <w:rPr>
          <w:rFonts w:asciiTheme="minorHAnsi" w:hAnsiTheme="minorHAnsi" w:cs="Calibri"/>
          <w:b/>
        </w:rPr>
        <w:tab/>
      </w:r>
    </w:p>
    <w:p w14:paraId="306F32E6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0E316F" w14:textId="227C7A3A" w:rsidR="0082170A" w:rsidRPr="00352D8E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2D8E">
        <w:rPr>
          <w:rFonts w:asciiTheme="minorHAnsi" w:hAnsiTheme="minorHAnsi" w:cs="Calibri"/>
          <w:b/>
        </w:rPr>
        <w:t>2</w:t>
      </w:r>
      <w:r w:rsidR="005235E5" w:rsidRPr="00352D8E">
        <w:rPr>
          <w:rFonts w:asciiTheme="minorHAnsi" w:hAnsiTheme="minorHAnsi" w:cs="Calibri"/>
          <w:b/>
        </w:rPr>
        <w:t>.</w:t>
      </w:r>
      <w:r w:rsidR="00A862A4" w:rsidRPr="00352D8E">
        <w:rPr>
          <w:rFonts w:asciiTheme="minorHAnsi" w:hAnsiTheme="minorHAnsi" w:cs="Calibri"/>
          <w:b/>
        </w:rPr>
        <w:tab/>
        <w:t>MINUTES</w:t>
      </w:r>
      <w:r w:rsidR="00A862A4" w:rsidRPr="00352D8E">
        <w:rPr>
          <w:rFonts w:asciiTheme="minorHAnsi" w:hAnsiTheme="minorHAnsi" w:cs="Calibri"/>
          <w:b/>
        </w:rPr>
        <w:tab/>
      </w:r>
      <w:proofErr w:type="gramStart"/>
      <w:r w:rsidR="004F1E26" w:rsidRPr="00352D8E">
        <w:rPr>
          <w:rFonts w:asciiTheme="minorHAnsi" w:hAnsiTheme="minorHAnsi" w:cs="Calibri"/>
          <w:b/>
        </w:rPr>
        <w:t>UC</w:t>
      </w:r>
      <w:r w:rsidR="00A862A4" w:rsidRPr="00352D8E">
        <w:rPr>
          <w:rFonts w:asciiTheme="minorHAnsi" w:hAnsiTheme="minorHAnsi" w:cs="Calibri"/>
          <w:b/>
        </w:rPr>
        <w:t>(</w:t>
      </w:r>
      <w:proofErr w:type="gramEnd"/>
      <w:r w:rsidR="00461708" w:rsidRPr="00352D8E">
        <w:rPr>
          <w:rFonts w:asciiTheme="minorHAnsi" w:hAnsiTheme="minorHAnsi" w:cs="Calibri"/>
          <w:b/>
        </w:rPr>
        <w:t>2</w:t>
      </w:r>
      <w:r w:rsidR="00346AD1" w:rsidRPr="00352D8E">
        <w:rPr>
          <w:rFonts w:asciiTheme="minorHAnsi" w:hAnsiTheme="minorHAnsi" w:cs="Calibri"/>
          <w:b/>
        </w:rPr>
        <w:t>2</w:t>
      </w:r>
      <w:r w:rsidR="004A7631" w:rsidRPr="00352D8E">
        <w:rPr>
          <w:rFonts w:asciiTheme="minorHAnsi" w:hAnsiTheme="minorHAnsi" w:cs="Calibri"/>
          <w:b/>
        </w:rPr>
        <w:t>/2</w:t>
      </w:r>
      <w:r w:rsidR="00346AD1" w:rsidRPr="00352D8E">
        <w:rPr>
          <w:rFonts w:asciiTheme="minorHAnsi" w:hAnsiTheme="minorHAnsi" w:cs="Calibri"/>
          <w:b/>
        </w:rPr>
        <w:t>3</w:t>
      </w:r>
      <w:r w:rsidR="00A862A4" w:rsidRPr="00352D8E">
        <w:rPr>
          <w:rFonts w:asciiTheme="minorHAnsi" w:hAnsiTheme="minorHAnsi" w:cs="Calibri"/>
          <w:b/>
        </w:rPr>
        <w:t>)</w:t>
      </w:r>
      <w:r w:rsidR="004A7631" w:rsidRPr="00352D8E">
        <w:rPr>
          <w:rFonts w:asciiTheme="minorHAnsi" w:hAnsiTheme="minorHAnsi" w:cs="Calibri"/>
          <w:b/>
        </w:rPr>
        <w:t xml:space="preserve"> Minutes </w:t>
      </w:r>
      <w:r w:rsidR="00BD4351" w:rsidRPr="00352D8E">
        <w:rPr>
          <w:rFonts w:asciiTheme="minorHAnsi" w:hAnsiTheme="minorHAnsi" w:cs="Calibri"/>
          <w:b/>
        </w:rPr>
        <w:t>2</w:t>
      </w:r>
    </w:p>
    <w:p w14:paraId="75C5D785" w14:textId="70D6D278" w:rsidR="002D792E" w:rsidRPr="00352D8E" w:rsidRDefault="00880AFD" w:rsidP="0082170A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352D8E">
        <w:rPr>
          <w:rFonts w:asciiTheme="minorHAnsi" w:hAnsiTheme="minorHAnsi" w:cs="Calibri"/>
        </w:rPr>
        <w:t xml:space="preserve">To </w:t>
      </w:r>
      <w:r w:rsidRPr="00352D8E">
        <w:rPr>
          <w:rFonts w:asciiTheme="minorHAnsi" w:hAnsiTheme="minorHAnsi" w:cs="Calibri"/>
          <w:u w:val="single"/>
        </w:rPr>
        <w:t>approve</w:t>
      </w:r>
      <w:r w:rsidRPr="00352D8E">
        <w:rPr>
          <w:rFonts w:asciiTheme="minorHAnsi" w:hAnsiTheme="minorHAnsi" w:cs="Calibri"/>
        </w:rPr>
        <w:t xml:space="preserve"> the minutes of the meeting of </w:t>
      </w:r>
      <w:r w:rsidR="002E7373" w:rsidRPr="00352D8E">
        <w:rPr>
          <w:rFonts w:asciiTheme="minorHAnsi" w:hAnsiTheme="minorHAnsi" w:cs="Calibri"/>
        </w:rPr>
        <w:t>University Court held</w:t>
      </w:r>
      <w:r w:rsidR="00FF5EE4" w:rsidRPr="00352D8E">
        <w:rPr>
          <w:rFonts w:asciiTheme="minorHAnsi" w:hAnsiTheme="minorHAnsi" w:cs="Calibri"/>
        </w:rPr>
        <w:t xml:space="preserve"> </w:t>
      </w:r>
      <w:r w:rsidR="002E7373" w:rsidRPr="00352D8E">
        <w:rPr>
          <w:rFonts w:asciiTheme="minorHAnsi" w:hAnsiTheme="minorHAnsi" w:cs="Calibri"/>
        </w:rPr>
        <w:t>on</w:t>
      </w:r>
      <w:r w:rsidR="00BD4351" w:rsidRPr="00352D8E">
        <w:rPr>
          <w:rFonts w:asciiTheme="minorHAnsi" w:hAnsiTheme="minorHAnsi" w:cs="Calibri"/>
        </w:rPr>
        <w:t xml:space="preserve"> 1</w:t>
      </w:r>
      <w:r w:rsidR="00346AD1" w:rsidRPr="00352D8E">
        <w:rPr>
          <w:rFonts w:asciiTheme="minorHAnsi" w:hAnsiTheme="minorHAnsi" w:cs="Calibri"/>
        </w:rPr>
        <w:t>2</w:t>
      </w:r>
      <w:r w:rsidR="00BD4351" w:rsidRPr="00352D8E">
        <w:rPr>
          <w:rFonts w:asciiTheme="minorHAnsi" w:hAnsiTheme="minorHAnsi" w:cs="Calibri"/>
        </w:rPr>
        <w:t xml:space="preserve"> December </w:t>
      </w:r>
      <w:r w:rsidR="004A7631" w:rsidRPr="00352D8E">
        <w:rPr>
          <w:rFonts w:asciiTheme="minorHAnsi" w:hAnsiTheme="minorHAnsi" w:cs="Calibri"/>
        </w:rPr>
        <w:t>202</w:t>
      </w:r>
      <w:r w:rsidR="00346AD1" w:rsidRPr="00352D8E">
        <w:rPr>
          <w:rFonts w:asciiTheme="minorHAnsi" w:hAnsiTheme="minorHAnsi" w:cs="Calibri"/>
        </w:rPr>
        <w:t>2</w:t>
      </w:r>
      <w:r w:rsidR="0082170A" w:rsidRPr="00352D8E">
        <w:rPr>
          <w:rFonts w:asciiTheme="minorHAnsi" w:hAnsiTheme="minorHAnsi" w:cs="Calibri"/>
        </w:rPr>
        <w:t xml:space="preserve"> </w:t>
      </w:r>
    </w:p>
    <w:p w14:paraId="41E9FEBB" w14:textId="77777777" w:rsidR="002D792E" w:rsidRPr="00352D8E" w:rsidRDefault="002D792E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44A58388" w:rsidR="002D792E" w:rsidRPr="00352D8E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2D8E">
        <w:rPr>
          <w:rFonts w:asciiTheme="minorHAnsi" w:hAnsiTheme="minorHAnsi" w:cs="Calibri"/>
          <w:b/>
        </w:rPr>
        <w:t>3</w:t>
      </w:r>
      <w:r w:rsidR="002D792E" w:rsidRPr="00352D8E">
        <w:rPr>
          <w:rFonts w:asciiTheme="minorHAnsi" w:hAnsiTheme="minorHAnsi" w:cs="Calibri"/>
          <w:b/>
        </w:rPr>
        <w:t>.</w:t>
      </w:r>
      <w:r w:rsidR="002D792E" w:rsidRPr="00352D8E">
        <w:rPr>
          <w:rFonts w:asciiTheme="minorHAnsi" w:hAnsiTheme="minorHAnsi" w:cs="Calibri"/>
          <w:b/>
        </w:rPr>
        <w:tab/>
        <w:t xml:space="preserve">MATTERS ARISING </w:t>
      </w:r>
      <w:r w:rsidR="004F1E26" w:rsidRPr="00352D8E">
        <w:rPr>
          <w:rFonts w:asciiTheme="minorHAnsi" w:hAnsiTheme="minorHAnsi" w:cs="Calibri"/>
          <w:b/>
        </w:rPr>
        <w:t>NO</w:t>
      </w:r>
      <w:r w:rsidR="00F91301" w:rsidRPr="00352D8E">
        <w:rPr>
          <w:rFonts w:asciiTheme="minorHAnsi" w:hAnsiTheme="minorHAnsi" w:cs="Calibri"/>
          <w:b/>
        </w:rPr>
        <w:t>T</w:t>
      </w:r>
      <w:r w:rsidR="004F1E26" w:rsidRPr="00352D8E">
        <w:rPr>
          <w:rFonts w:asciiTheme="minorHAnsi" w:hAnsiTheme="minorHAnsi" w:cs="Calibri"/>
          <w:b/>
        </w:rPr>
        <w:t xml:space="preserve"> </w:t>
      </w:r>
      <w:r w:rsidR="002D792E" w:rsidRPr="00352D8E">
        <w:rPr>
          <w:rFonts w:asciiTheme="minorHAnsi" w:hAnsiTheme="minorHAnsi" w:cs="Calibri"/>
          <w:b/>
        </w:rPr>
        <w:t>OTHERWISE ON THE AGENDA</w:t>
      </w:r>
    </w:p>
    <w:p w14:paraId="4562A713" w14:textId="77777777" w:rsidR="00461708" w:rsidRPr="00352D8E" w:rsidRDefault="00461708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 w:rsidRPr="00352D8E">
        <w:rPr>
          <w:rFonts w:asciiTheme="minorHAnsi" w:hAnsiTheme="minorHAnsi" w:cs="Calibri"/>
          <w:bCs/>
        </w:rPr>
        <w:t xml:space="preserve">              To </w:t>
      </w:r>
      <w:r w:rsidRPr="00352D8E">
        <w:rPr>
          <w:rFonts w:asciiTheme="minorHAnsi" w:hAnsiTheme="minorHAnsi" w:cs="Calibri"/>
          <w:bCs/>
          <w:u w:val="single"/>
        </w:rPr>
        <w:t>receive</w:t>
      </w:r>
      <w:r w:rsidRPr="00352D8E">
        <w:rPr>
          <w:rFonts w:asciiTheme="minorHAnsi" w:hAnsiTheme="minorHAnsi" w:cs="Calibri"/>
          <w:bCs/>
        </w:rPr>
        <w:t xml:space="preserve"> an update any matters arising from previous minutes</w:t>
      </w:r>
    </w:p>
    <w:p w14:paraId="4E2DC259" w14:textId="34A295A3" w:rsidR="00C07B8C" w:rsidRPr="00352D8E" w:rsidRDefault="00FA6943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 w:rsidRPr="00352D8E">
        <w:rPr>
          <w:rFonts w:asciiTheme="minorHAnsi" w:hAnsiTheme="minorHAnsi" w:cs="Calibri"/>
          <w:bCs/>
        </w:rPr>
        <w:t xml:space="preserve">              </w:t>
      </w:r>
      <w:r w:rsidRPr="00352D8E">
        <w:rPr>
          <w:rFonts w:asciiTheme="minorHAnsi" w:hAnsiTheme="minorHAnsi" w:cs="Calibri"/>
          <w:bCs/>
        </w:rPr>
        <w:tab/>
      </w:r>
      <w:r w:rsidRPr="00352D8E">
        <w:rPr>
          <w:rFonts w:asciiTheme="minorHAnsi" w:hAnsiTheme="minorHAnsi" w:cs="Calibri"/>
          <w:bCs/>
        </w:rPr>
        <w:tab/>
      </w:r>
    </w:p>
    <w:p w14:paraId="3E3D32E6" w14:textId="7AC9A76E" w:rsidR="00EB3156" w:rsidRPr="00352D8E" w:rsidRDefault="0046170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2D8E">
        <w:rPr>
          <w:rFonts w:asciiTheme="minorHAnsi" w:hAnsiTheme="minorHAnsi" w:cs="Calibri"/>
          <w:b/>
        </w:rPr>
        <w:t>4</w:t>
      </w:r>
      <w:r w:rsidR="00EB3156" w:rsidRPr="00352D8E">
        <w:rPr>
          <w:rFonts w:asciiTheme="minorHAnsi" w:hAnsiTheme="minorHAnsi" w:cs="Calibri"/>
          <w:b/>
        </w:rPr>
        <w:t>.</w:t>
      </w:r>
      <w:r w:rsidR="00EB3156" w:rsidRPr="00352D8E">
        <w:rPr>
          <w:rFonts w:asciiTheme="minorHAnsi" w:hAnsiTheme="minorHAnsi" w:cs="Calibri"/>
          <w:b/>
        </w:rPr>
        <w:tab/>
      </w:r>
      <w:r w:rsidR="004F1E26" w:rsidRPr="00352D8E">
        <w:rPr>
          <w:rFonts w:asciiTheme="minorHAnsi" w:hAnsiTheme="minorHAnsi" w:cs="Calibri"/>
          <w:b/>
        </w:rPr>
        <w:t xml:space="preserve">KEY </w:t>
      </w:r>
      <w:r w:rsidR="00EB3156" w:rsidRPr="00352D8E">
        <w:rPr>
          <w:rFonts w:asciiTheme="minorHAnsi" w:hAnsiTheme="minorHAnsi" w:cs="Calibri"/>
          <w:b/>
        </w:rPr>
        <w:t>DEVELOPMENTS IN THE EXTERNAL ENVIRONMENT</w:t>
      </w:r>
      <w:r w:rsidR="00EB3156" w:rsidRPr="00352D8E">
        <w:rPr>
          <w:rFonts w:asciiTheme="minorHAnsi" w:hAnsiTheme="minorHAnsi" w:cs="Calibri"/>
          <w:b/>
        </w:rPr>
        <w:tab/>
      </w:r>
      <w:proofErr w:type="gramStart"/>
      <w:r w:rsidR="004F1E26" w:rsidRPr="00352D8E">
        <w:rPr>
          <w:rFonts w:asciiTheme="minorHAnsi" w:hAnsiTheme="minorHAnsi" w:cs="Calibri"/>
          <w:b/>
        </w:rPr>
        <w:t>UC</w:t>
      </w:r>
      <w:r w:rsidR="00EC5FD7" w:rsidRPr="00352D8E">
        <w:rPr>
          <w:rFonts w:asciiTheme="minorHAnsi" w:hAnsiTheme="minorHAnsi" w:cs="Calibri"/>
          <w:b/>
        </w:rPr>
        <w:t>(</w:t>
      </w:r>
      <w:proofErr w:type="gramEnd"/>
      <w:r w:rsidR="00EC5FD7" w:rsidRPr="00352D8E">
        <w:rPr>
          <w:rFonts w:asciiTheme="minorHAnsi" w:hAnsiTheme="minorHAnsi" w:cs="Calibri"/>
          <w:b/>
        </w:rPr>
        <w:t>2</w:t>
      </w:r>
      <w:r w:rsidR="00352D8E" w:rsidRPr="00352D8E">
        <w:rPr>
          <w:rFonts w:asciiTheme="minorHAnsi" w:hAnsiTheme="minorHAnsi" w:cs="Calibri"/>
          <w:b/>
        </w:rPr>
        <w:t>2</w:t>
      </w:r>
      <w:r w:rsidR="00EB3156" w:rsidRPr="00352D8E">
        <w:rPr>
          <w:rFonts w:asciiTheme="minorHAnsi" w:hAnsiTheme="minorHAnsi" w:cs="Calibri"/>
          <w:b/>
        </w:rPr>
        <w:t>/</w:t>
      </w:r>
      <w:r w:rsidR="00EC5FD7" w:rsidRPr="00352D8E">
        <w:rPr>
          <w:rFonts w:asciiTheme="minorHAnsi" w:hAnsiTheme="minorHAnsi" w:cs="Calibri"/>
          <w:b/>
        </w:rPr>
        <w:t>2</w:t>
      </w:r>
      <w:r w:rsidR="00352D8E" w:rsidRPr="00352D8E">
        <w:rPr>
          <w:rFonts w:asciiTheme="minorHAnsi" w:hAnsiTheme="minorHAnsi" w:cs="Calibri"/>
          <w:b/>
        </w:rPr>
        <w:t>3</w:t>
      </w:r>
      <w:r w:rsidR="00EB3156" w:rsidRPr="00352D8E">
        <w:rPr>
          <w:rFonts w:asciiTheme="minorHAnsi" w:hAnsiTheme="minorHAnsi" w:cs="Calibri"/>
          <w:b/>
        </w:rPr>
        <w:t>)</w:t>
      </w:r>
      <w:r w:rsidR="00594C32">
        <w:rPr>
          <w:rFonts w:asciiTheme="minorHAnsi" w:hAnsiTheme="minorHAnsi" w:cs="Calibri"/>
          <w:b/>
        </w:rPr>
        <w:t>29</w:t>
      </w:r>
    </w:p>
    <w:p w14:paraId="4CD67B8B" w14:textId="4FD5B612" w:rsidR="00EB3156" w:rsidRPr="00352D8E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352D8E">
        <w:rPr>
          <w:rFonts w:asciiTheme="minorHAnsi" w:hAnsiTheme="minorHAnsi" w:cs="Calibri"/>
        </w:rPr>
        <w:t xml:space="preserve">To </w:t>
      </w:r>
      <w:r w:rsidR="00E8259D" w:rsidRPr="00352D8E">
        <w:rPr>
          <w:rFonts w:asciiTheme="minorHAnsi" w:hAnsiTheme="minorHAnsi" w:cs="Calibri"/>
          <w:u w:val="single"/>
        </w:rPr>
        <w:t>receive</w:t>
      </w:r>
      <w:r w:rsidR="00E8259D" w:rsidRPr="00352D8E">
        <w:rPr>
          <w:rFonts w:asciiTheme="minorHAnsi" w:hAnsiTheme="minorHAnsi" w:cs="Calibri"/>
        </w:rPr>
        <w:t xml:space="preserve"> an update on </w:t>
      </w:r>
      <w:r w:rsidRPr="00352D8E">
        <w:rPr>
          <w:rFonts w:asciiTheme="minorHAnsi" w:hAnsiTheme="minorHAnsi" w:cs="Calibri"/>
        </w:rPr>
        <w:t>recent developments in the external environment</w:t>
      </w:r>
      <w:r w:rsidR="00692365" w:rsidRPr="00352D8E">
        <w:rPr>
          <w:rFonts w:asciiTheme="minorHAnsi" w:hAnsiTheme="minorHAnsi" w:cs="Calibri"/>
        </w:rPr>
        <w:tab/>
      </w:r>
    </w:p>
    <w:p w14:paraId="5B4E631A" w14:textId="77777777" w:rsidR="00F22201" w:rsidRPr="00352D8E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3CD3F4" w14:textId="5F174F69" w:rsidR="00236AAD" w:rsidRPr="00352D8E" w:rsidRDefault="00962734" w:rsidP="00EC5FD7">
      <w:pPr>
        <w:spacing w:after="0" w:line="240" w:lineRule="auto"/>
        <w:rPr>
          <w:rFonts w:asciiTheme="minorHAnsi" w:hAnsiTheme="minorHAnsi" w:cs="Calibri"/>
          <w:b/>
          <w:i/>
        </w:rPr>
      </w:pPr>
      <w:r w:rsidRPr="00352D8E">
        <w:rPr>
          <w:rFonts w:asciiTheme="minorHAnsi" w:hAnsiTheme="minorHAnsi" w:cs="Calibri"/>
          <w:b/>
          <w:i/>
        </w:rPr>
        <w:t xml:space="preserve">PLANNING </w:t>
      </w:r>
      <w:r w:rsidR="00A1009C" w:rsidRPr="00352D8E">
        <w:rPr>
          <w:rFonts w:asciiTheme="minorHAnsi" w:hAnsiTheme="minorHAnsi" w:cs="Calibri"/>
          <w:b/>
          <w:i/>
        </w:rPr>
        <w:t>AND</w:t>
      </w:r>
      <w:r w:rsidRPr="00352D8E">
        <w:rPr>
          <w:rFonts w:asciiTheme="minorHAnsi" w:hAnsiTheme="minorHAnsi" w:cs="Calibri"/>
          <w:b/>
          <w:i/>
        </w:rPr>
        <w:t xml:space="preserve"> BUDGETING</w:t>
      </w:r>
    </w:p>
    <w:p w14:paraId="5D9C2CFA" w14:textId="77777777" w:rsidR="00236AAD" w:rsidRPr="00352D8E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6B16C43" w14:textId="7706156E" w:rsidR="003F30E3" w:rsidRPr="00F730CA" w:rsidRDefault="00962734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52D8E">
        <w:rPr>
          <w:rFonts w:asciiTheme="minorHAnsi" w:hAnsiTheme="minorHAnsi" w:cs="Calibri"/>
          <w:b/>
        </w:rPr>
        <w:t>5</w:t>
      </w:r>
      <w:r w:rsidR="00281FD2" w:rsidRPr="00352D8E">
        <w:rPr>
          <w:rFonts w:asciiTheme="minorHAnsi" w:hAnsiTheme="minorHAnsi" w:cs="Calibri"/>
          <w:b/>
        </w:rPr>
        <w:t>.</w:t>
      </w:r>
      <w:r w:rsidR="00F044EB" w:rsidRPr="00352D8E">
        <w:rPr>
          <w:rFonts w:asciiTheme="minorHAnsi" w:hAnsiTheme="minorHAnsi" w:cs="Calibri"/>
          <w:b/>
        </w:rPr>
        <w:tab/>
      </w:r>
      <w:bookmarkStart w:id="1" w:name="_Hlk98768871"/>
      <w:r w:rsidR="00563867">
        <w:rPr>
          <w:rFonts w:asciiTheme="minorHAnsi" w:hAnsiTheme="minorHAnsi" w:cs="Calibri"/>
          <w:b/>
        </w:rPr>
        <w:t xml:space="preserve">QUARTER 2 </w:t>
      </w:r>
      <w:r w:rsidR="009B0FC2">
        <w:rPr>
          <w:rFonts w:asciiTheme="minorHAnsi" w:hAnsiTheme="minorHAnsi" w:cs="Calibri"/>
          <w:b/>
        </w:rPr>
        <w:t xml:space="preserve">PERFORMANCE </w:t>
      </w:r>
      <w:proofErr w:type="gramStart"/>
      <w:r w:rsidR="00563867">
        <w:rPr>
          <w:rFonts w:asciiTheme="minorHAnsi" w:hAnsiTheme="minorHAnsi" w:cs="Calibri"/>
          <w:b/>
        </w:rPr>
        <w:t xml:space="preserve">REPORT </w:t>
      </w:r>
      <w:r w:rsidR="003F30E3" w:rsidRPr="00352D8E">
        <w:rPr>
          <w:rFonts w:asciiTheme="minorHAnsi" w:hAnsiTheme="minorHAnsi" w:cs="Calibri"/>
          <w:b/>
        </w:rPr>
        <w:t xml:space="preserve"> </w:t>
      </w:r>
      <w:bookmarkEnd w:id="1"/>
      <w:r w:rsidR="003F30E3" w:rsidRPr="00352D8E">
        <w:rPr>
          <w:rFonts w:asciiTheme="minorHAnsi" w:hAnsiTheme="minorHAnsi" w:cs="Calibri"/>
          <w:b/>
        </w:rPr>
        <w:tab/>
      </w:r>
      <w:proofErr w:type="gramEnd"/>
      <w:r w:rsidR="003F30E3" w:rsidRPr="00F730CA">
        <w:rPr>
          <w:rFonts w:asciiTheme="minorHAnsi" w:hAnsiTheme="minorHAnsi" w:cs="Calibri"/>
          <w:b/>
        </w:rPr>
        <w:t>UC(2</w:t>
      </w:r>
      <w:r w:rsidR="00352D8E" w:rsidRPr="00F730CA">
        <w:rPr>
          <w:rFonts w:asciiTheme="minorHAnsi" w:hAnsiTheme="minorHAnsi" w:cs="Calibri"/>
          <w:b/>
        </w:rPr>
        <w:t>2</w:t>
      </w:r>
      <w:r w:rsidR="003F30E3" w:rsidRPr="00F730CA">
        <w:rPr>
          <w:rFonts w:asciiTheme="minorHAnsi" w:hAnsiTheme="minorHAnsi" w:cs="Calibri"/>
          <w:b/>
        </w:rPr>
        <w:t>/2</w:t>
      </w:r>
      <w:r w:rsidR="00352D8E" w:rsidRPr="00F730CA">
        <w:rPr>
          <w:rFonts w:asciiTheme="minorHAnsi" w:hAnsiTheme="minorHAnsi" w:cs="Calibri"/>
          <w:b/>
        </w:rPr>
        <w:t>3</w:t>
      </w:r>
      <w:r w:rsidR="003F30E3" w:rsidRPr="00F730CA">
        <w:rPr>
          <w:rFonts w:asciiTheme="minorHAnsi" w:hAnsiTheme="minorHAnsi" w:cs="Calibri"/>
          <w:b/>
        </w:rPr>
        <w:t>)</w:t>
      </w:r>
      <w:r w:rsidR="00594C32">
        <w:rPr>
          <w:rFonts w:asciiTheme="minorHAnsi" w:hAnsiTheme="minorHAnsi" w:cs="Calibri"/>
          <w:b/>
        </w:rPr>
        <w:t>30</w:t>
      </w:r>
    </w:p>
    <w:p w14:paraId="27B88945" w14:textId="160BD0C5" w:rsidR="00E8259D" w:rsidRPr="00F730CA" w:rsidRDefault="003F30E3" w:rsidP="00E8259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</w:pPr>
      <w:r w:rsidRPr="00F730CA">
        <w:rPr>
          <w:rFonts w:asciiTheme="minorHAnsi" w:hAnsiTheme="minorHAnsi" w:cs="Calibri"/>
          <w:bCs/>
        </w:rPr>
        <w:t xml:space="preserve">To </w:t>
      </w:r>
      <w:r w:rsidRPr="00F730CA">
        <w:rPr>
          <w:rFonts w:asciiTheme="minorHAnsi" w:hAnsiTheme="minorHAnsi" w:cs="Calibri"/>
          <w:bCs/>
          <w:u w:val="single"/>
        </w:rPr>
        <w:t>consider</w:t>
      </w:r>
      <w:r w:rsidRPr="00F730CA">
        <w:rPr>
          <w:rFonts w:asciiTheme="minorHAnsi" w:hAnsiTheme="minorHAnsi" w:cs="Calibri"/>
          <w:bCs/>
        </w:rPr>
        <w:t xml:space="preserve"> </w:t>
      </w:r>
      <w:r w:rsidR="004C3A94" w:rsidRPr="00F730CA">
        <w:rPr>
          <w:rFonts w:asciiTheme="minorHAnsi" w:hAnsiTheme="minorHAnsi" w:cs="Calibri"/>
          <w:bCs/>
        </w:rPr>
        <w:t xml:space="preserve">the </w:t>
      </w:r>
      <w:bookmarkStart w:id="2" w:name="_Hlk98768991"/>
      <w:r w:rsidR="004C3A94" w:rsidRPr="00F730CA">
        <w:rPr>
          <w:rFonts w:asciiTheme="minorHAnsi" w:hAnsiTheme="minorHAnsi" w:cs="Calibri"/>
          <w:bCs/>
        </w:rPr>
        <w:t xml:space="preserve">Quarter 2 </w:t>
      </w:r>
      <w:bookmarkEnd w:id="2"/>
      <w:r w:rsidR="006F3095" w:rsidRPr="00F730CA">
        <w:rPr>
          <w:rFonts w:asciiTheme="minorHAnsi" w:hAnsiTheme="minorHAnsi" w:cs="Calibri"/>
          <w:bCs/>
        </w:rPr>
        <w:t xml:space="preserve">report </w:t>
      </w:r>
      <w:r w:rsidR="00616A57" w:rsidRPr="00F730CA">
        <w:rPr>
          <w:rFonts w:asciiTheme="minorHAnsi" w:hAnsiTheme="minorHAnsi" w:cs="Calibri"/>
          <w:bCs/>
        </w:rPr>
        <w:t xml:space="preserve"> </w:t>
      </w:r>
      <w:r w:rsidR="00B74F41" w:rsidRPr="00F730CA">
        <w:rPr>
          <w:rFonts w:asciiTheme="minorHAnsi" w:hAnsiTheme="minorHAnsi" w:cs="Calibri"/>
          <w:bCs/>
        </w:rPr>
        <w:t xml:space="preserve">  </w:t>
      </w:r>
    </w:p>
    <w:p w14:paraId="35C26C00" w14:textId="77777777" w:rsidR="003F30E3" w:rsidRPr="00F730CA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0BC7A1BC" w14:textId="4CD46C71" w:rsidR="0001613D" w:rsidRPr="00F730CA" w:rsidRDefault="00C7549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730CA">
        <w:rPr>
          <w:rFonts w:asciiTheme="minorHAnsi" w:hAnsiTheme="minorHAnsi" w:cs="Calibri"/>
          <w:b/>
        </w:rPr>
        <w:t>6</w:t>
      </w:r>
      <w:r w:rsidR="00413D08" w:rsidRPr="00F730CA">
        <w:rPr>
          <w:rFonts w:asciiTheme="minorHAnsi" w:hAnsiTheme="minorHAnsi" w:cs="Calibri"/>
          <w:b/>
        </w:rPr>
        <w:t>.</w:t>
      </w:r>
      <w:r w:rsidR="00413D08" w:rsidRPr="00F730CA">
        <w:rPr>
          <w:rFonts w:asciiTheme="minorHAnsi" w:hAnsiTheme="minorHAnsi" w:cs="Calibri"/>
          <w:b/>
        </w:rPr>
        <w:tab/>
      </w:r>
      <w:r w:rsidR="0001613D" w:rsidRPr="00F730CA">
        <w:rPr>
          <w:rFonts w:asciiTheme="minorHAnsi" w:hAnsiTheme="minorHAnsi" w:cs="Calibri"/>
          <w:b/>
        </w:rPr>
        <w:t xml:space="preserve">CAPITAL </w:t>
      </w:r>
      <w:r w:rsidR="00503295" w:rsidRPr="00F730CA">
        <w:rPr>
          <w:rFonts w:asciiTheme="minorHAnsi" w:hAnsiTheme="minorHAnsi" w:cs="Calibri"/>
          <w:b/>
        </w:rPr>
        <w:t xml:space="preserve">AND MAJOR INFRASTRUCTURE </w:t>
      </w:r>
      <w:r w:rsidR="00337B13">
        <w:rPr>
          <w:rFonts w:asciiTheme="minorHAnsi" w:hAnsiTheme="minorHAnsi" w:cs="Calibri"/>
          <w:b/>
        </w:rPr>
        <w:t>PLAN</w:t>
      </w:r>
      <w:r w:rsidR="005833FB">
        <w:rPr>
          <w:rFonts w:asciiTheme="minorHAnsi" w:hAnsiTheme="minorHAnsi" w:cs="Calibri"/>
          <w:b/>
        </w:rPr>
        <w:t xml:space="preserve"> </w:t>
      </w:r>
      <w:r w:rsidR="0001613D" w:rsidRPr="00F730CA">
        <w:rPr>
          <w:rFonts w:asciiTheme="minorHAnsi" w:hAnsiTheme="minorHAnsi" w:cs="Calibri"/>
          <w:b/>
        </w:rPr>
        <w:tab/>
      </w:r>
      <w:proofErr w:type="gramStart"/>
      <w:r w:rsidR="0001613D" w:rsidRPr="00F730CA">
        <w:rPr>
          <w:rFonts w:asciiTheme="minorHAnsi" w:hAnsiTheme="minorHAnsi" w:cs="Calibri"/>
          <w:b/>
        </w:rPr>
        <w:t>UC(</w:t>
      </w:r>
      <w:proofErr w:type="gramEnd"/>
      <w:r w:rsidR="0001613D" w:rsidRPr="00F730CA">
        <w:rPr>
          <w:rFonts w:asciiTheme="minorHAnsi" w:hAnsiTheme="minorHAnsi" w:cs="Calibri"/>
          <w:b/>
        </w:rPr>
        <w:t>2</w:t>
      </w:r>
      <w:r w:rsidR="00352D8E" w:rsidRPr="00F730CA">
        <w:rPr>
          <w:rFonts w:asciiTheme="minorHAnsi" w:hAnsiTheme="minorHAnsi" w:cs="Calibri"/>
          <w:b/>
        </w:rPr>
        <w:t>2</w:t>
      </w:r>
      <w:r w:rsidR="0001613D" w:rsidRPr="00F730CA">
        <w:rPr>
          <w:rFonts w:asciiTheme="minorHAnsi" w:hAnsiTheme="minorHAnsi" w:cs="Calibri"/>
          <w:b/>
        </w:rPr>
        <w:t>/2</w:t>
      </w:r>
      <w:r w:rsidR="00352D8E" w:rsidRPr="00F730CA">
        <w:rPr>
          <w:rFonts w:asciiTheme="minorHAnsi" w:hAnsiTheme="minorHAnsi" w:cs="Calibri"/>
          <w:b/>
        </w:rPr>
        <w:t>3</w:t>
      </w:r>
      <w:r w:rsidR="0001613D" w:rsidRPr="00F730CA">
        <w:rPr>
          <w:rFonts w:asciiTheme="minorHAnsi" w:hAnsiTheme="minorHAnsi" w:cs="Calibri"/>
          <w:b/>
        </w:rPr>
        <w:t>)</w:t>
      </w:r>
      <w:r w:rsidR="00D72207">
        <w:rPr>
          <w:rFonts w:asciiTheme="minorHAnsi" w:hAnsiTheme="minorHAnsi" w:cs="Calibri"/>
          <w:b/>
        </w:rPr>
        <w:t>31</w:t>
      </w:r>
    </w:p>
    <w:p w14:paraId="7D4E3D6F" w14:textId="3601DB1F" w:rsidR="003F30E3" w:rsidRPr="00F730CA" w:rsidRDefault="0001613D" w:rsidP="000245A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F730CA">
        <w:rPr>
          <w:rFonts w:asciiTheme="minorHAnsi" w:hAnsiTheme="minorHAnsi" w:cs="Calibri"/>
          <w:b/>
        </w:rPr>
        <w:tab/>
      </w:r>
      <w:r w:rsidRPr="00F730CA">
        <w:rPr>
          <w:rFonts w:asciiTheme="minorHAnsi" w:hAnsiTheme="minorHAnsi" w:cs="Calibri"/>
          <w:bCs/>
        </w:rPr>
        <w:t xml:space="preserve">To </w:t>
      </w:r>
      <w:r w:rsidR="00B87968" w:rsidRPr="00F730CA">
        <w:rPr>
          <w:rFonts w:asciiTheme="minorHAnsi" w:hAnsiTheme="minorHAnsi" w:cs="Calibri"/>
          <w:bCs/>
          <w:u w:val="single"/>
        </w:rPr>
        <w:t>approve</w:t>
      </w:r>
      <w:r w:rsidR="00B87968" w:rsidRPr="00F730CA">
        <w:rPr>
          <w:rFonts w:asciiTheme="minorHAnsi" w:hAnsiTheme="minorHAnsi" w:cs="Calibri"/>
          <w:bCs/>
        </w:rPr>
        <w:t xml:space="preserve"> the updated </w:t>
      </w:r>
      <w:bookmarkStart w:id="3" w:name="_Hlk98768582"/>
      <w:r w:rsidR="004C3A94" w:rsidRPr="00F730CA">
        <w:rPr>
          <w:rFonts w:asciiTheme="minorHAnsi" w:hAnsiTheme="minorHAnsi" w:cs="Calibri"/>
          <w:bCs/>
        </w:rPr>
        <w:t>C</w:t>
      </w:r>
      <w:r w:rsidRPr="00F730CA">
        <w:rPr>
          <w:rFonts w:asciiTheme="minorHAnsi" w:hAnsiTheme="minorHAnsi" w:cs="Calibri"/>
          <w:bCs/>
        </w:rPr>
        <w:t xml:space="preserve">apital </w:t>
      </w:r>
      <w:r w:rsidR="004C3A94" w:rsidRPr="00F730CA">
        <w:rPr>
          <w:rFonts w:asciiTheme="minorHAnsi" w:hAnsiTheme="minorHAnsi" w:cs="Calibri"/>
          <w:bCs/>
        </w:rPr>
        <w:t xml:space="preserve">and Major Infrastructure </w:t>
      </w:r>
      <w:r w:rsidR="00F730CA" w:rsidRPr="00F730CA">
        <w:rPr>
          <w:rFonts w:asciiTheme="minorHAnsi" w:hAnsiTheme="minorHAnsi" w:cs="Calibri"/>
          <w:bCs/>
        </w:rPr>
        <w:t>P</w:t>
      </w:r>
      <w:r w:rsidR="00B87968" w:rsidRPr="00F730CA">
        <w:rPr>
          <w:rFonts w:asciiTheme="minorHAnsi" w:hAnsiTheme="minorHAnsi" w:cs="Calibri"/>
          <w:bCs/>
        </w:rPr>
        <w:t>lan</w:t>
      </w:r>
      <w:r w:rsidR="005833FB">
        <w:rPr>
          <w:rFonts w:asciiTheme="minorHAnsi" w:hAnsiTheme="minorHAnsi" w:cs="Calibri"/>
          <w:bCs/>
        </w:rPr>
        <w:t xml:space="preserve">, </w:t>
      </w:r>
      <w:r w:rsidR="00CE3392">
        <w:rPr>
          <w:rFonts w:asciiTheme="minorHAnsi" w:hAnsiTheme="minorHAnsi" w:cs="Calibri"/>
          <w:bCs/>
        </w:rPr>
        <w:t>Quarter 2 2022/23</w:t>
      </w:r>
      <w:r w:rsidR="003F30E3" w:rsidRPr="00F730CA">
        <w:rPr>
          <w:rFonts w:asciiTheme="minorHAnsi" w:hAnsiTheme="minorHAnsi" w:cs="Calibri"/>
          <w:bCs/>
        </w:rPr>
        <w:t xml:space="preserve"> </w:t>
      </w:r>
      <w:r w:rsidR="00BF5F59" w:rsidRPr="00F730CA">
        <w:rPr>
          <w:rFonts w:asciiTheme="minorHAnsi" w:hAnsiTheme="minorHAnsi" w:cs="Calibri"/>
          <w:bCs/>
        </w:rPr>
        <w:t xml:space="preserve"> </w:t>
      </w:r>
      <w:bookmarkEnd w:id="3"/>
    </w:p>
    <w:p w14:paraId="57FF2455" w14:textId="7221B13C" w:rsidR="00DD2C16" w:rsidRPr="00F730CA" w:rsidRDefault="00DD2C16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</w:p>
    <w:p w14:paraId="1865EF4A" w14:textId="608457C2" w:rsidR="005B0329" w:rsidRPr="00F730CA" w:rsidRDefault="00621637" w:rsidP="00A1009C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  <w:r w:rsidRPr="00F730CA">
        <w:rPr>
          <w:rFonts w:cstheme="minorHAnsi"/>
          <w:b/>
          <w:bCs/>
        </w:rPr>
        <w:t>7</w:t>
      </w:r>
      <w:r w:rsidR="00A32AB2">
        <w:rPr>
          <w:rFonts w:cstheme="minorHAnsi"/>
          <w:b/>
          <w:bCs/>
        </w:rPr>
        <w:t>.</w:t>
      </w:r>
      <w:r w:rsidR="006B6654" w:rsidRPr="00F730CA">
        <w:rPr>
          <w:rFonts w:cstheme="minorHAnsi"/>
          <w:b/>
          <w:bCs/>
        </w:rPr>
        <w:tab/>
      </w:r>
      <w:r w:rsidR="00A1009C" w:rsidRPr="00F730CA">
        <w:rPr>
          <w:rFonts w:cstheme="minorHAnsi"/>
          <w:b/>
          <w:bCs/>
        </w:rPr>
        <w:t>CITY DEAL</w:t>
      </w:r>
      <w:r w:rsidR="00A1009C" w:rsidRPr="00F730CA">
        <w:rPr>
          <w:rFonts w:cstheme="minorHAnsi"/>
          <w:b/>
          <w:bCs/>
        </w:rPr>
        <w:tab/>
      </w:r>
      <w:proofErr w:type="gramStart"/>
      <w:r w:rsidR="00A1009C" w:rsidRPr="00F730CA">
        <w:rPr>
          <w:rFonts w:cstheme="minorHAnsi"/>
          <w:b/>
          <w:bCs/>
        </w:rPr>
        <w:t>UC(</w:t>
      </w:r>
      <w:proofErr w:type="gramEnd"/>
      <w:r w:rsidR="00A1009C" w:rsidRPr="00F730CA">
        <w:rPr>
          <w:rFonts w:cstheme="minorHAnsi"/>
          <w:b/>
          <w:bCs/>
        </w:rPr>
        <w:t>2</w:t>
      </w:r>
      <w:r w:rsidR="00352D8E" w:rsidRPr="00F730CA">
        <w:rPr>
          <w:rFonts w:cstheme="minorHAnsi"/>
          <w:b/>
          <w:bCs/>
        </w:rPr>
        <w:t>2</w:t>
      </w:r>
      <w:r w:rsidR="00A1009C" w:rsidRPr="00F730CA">
        <w:rPr>
          <w:rFonts w:cstheme="minorHAnsi"/>
          <w:b/>
          <w:bCs/>
        </w:rPr>
        <w:t>/2</w:t>
      </w:r>
      <w:r w:rsidR="00352D8E" w:rsidRPr="00F730CA">
        <w:rPr>
          <w:rFonts w:cstheme="minorHAnsi"/>
          <w:b/>
          <w:bCs/>
        </w:rPr>
        <w:t>3</w:t>
      </w:r>
      <w:r w:rsidR="00A1009C" w:rsidRPr="00F730CA">
        <w:rPr>
          <w:rFonts w:cstheme="minorHAnsi"/>
          <w:b/>
          <w:bCs/>
        </w:rPr>
        <w:t>)</w:t>
      </w:r>
      <w:r w:rsidR="00D72207">
        <w:rPr>
          <w:rFonts w:cstheme="minorHAnsi"/>
          <w:b/>
          <w:bCs/>
        </w:rPr>
        <w:t>32</w:t>
      </w:r>
    </w:p>
    <w:p w14:paraId="43E56E82" w14:textId="773EF48E" w:rsidR="00A1009C" w:rsidRPr="00F730CA" w:rsidRDefault="00DD2C16" w:rsidP="00193464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theme="minorHAnsi"/>
        </w:rPr>
      </w:pPr>
      <w:r w:rsidRPr="00F730CA">
        <w:rPr>
          <w:rFonts w:cstheme="minorHAnsi"/>
        </w:rPr>
        <w:t xml:space="preserve">To </w:t>
      </w:r>
      <w:r w:rsidRPr="00F730CA">
        <w:rPr>
          <w:rFonts w:cstheme="minorHAnsi"/>
          <w:u w:val="single"/>
        </w:rPr>
        <w:t>consider</w:t>
      </w:r>
      <w:r w:rsidRPr="00F730CA">
        <w:rPr>
          <w:rFonts w:cstheme="minorHAnsi"/>
        </w:rPr>
        <w:t xml:space="preserve"> </w:t>
      </w:r>
      <w:r w:rsidR="00A1009C" w:rsidRPr="00F730CA">
        <w:rPr>
          <w:rFonts w:cstheme="minorHAnsi"/>
        </w:rPr>
        <w:t>the report from the University’s City Region and Growth Deal Programme Board</w:t>
      </w:r>
      <w:r w:rsidR="009B5375" w:rsidRPr="00F730CA">
        <w:rPr>
          <w:rFonts w:cstheme="minorHAnsi"/>
        </w:rPr>
        <w:t xml:space="preserve">  </w:t>
      </w:r>
    </w:p>
    <w:p w14:paraId="2ED35866" w14:textId="77777777" w:rsidR="00A1009C" w:rsidRPr="00F730CA" w:rsidRDefault="00A1009C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</w:p>
    <w:p w14:paraId="59C3470F" w14:textId="4C77E44E" w:rsidR="00BD20A8" w:rsidRDefault="00BD20A8" w:rsidP="1DDE1FD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748918A9" w14:textId="4C77E44E" w:rsidR="00A32AB2" w:rsidRPr="00F730CA" w:rsidRDefault="00A32AB2" w:rsidP="1DDE1FD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Bidi"/>
          <w:b/>
          <w:bCs/>
        </w:rPr>
      </w:pPr>
      <w:r w:rsidRPr="1DDE1FDB">
        <w:rPr>
          <w:rFonts w:cstheme="minorBidi"/>
          <w:b/>
          <w:bCs/>
        </w:rPr>
        <w:lastRenderedPageBreak/>
        <w:t>8.</w:t>
      </w:r>
      <w:r>
        <w:tab/>
      </w:r>
      <w:r w:rsidR="00C16742" w:rsidRPr="1DDE1FDB">
        <w:rPr>
          <w:rFonts w:cstheme="minorBidi"/>
          <w:b/>
          <w:bCs/>
        </w:rPr>
        <w:t xml:space="preserve">DEVELOPMENT OF THE </w:t>
      </w:r>
      <w:r w:rsidR="00EF67B4" w:rsidRPr="1DDE1FDB">
        <w:rPr>
          <w:rFonts w:cstheme="minorBidi"/>
          <w:b/>
          <w:bCs/>
        </w:rPr>
        <w:t>STRATEGIC PLAN</w:t>
      </w:r>
      <w:r>
        <w:tab/>
      </w:r>
      <w:proofErr w:type="gramStart"/>
      <w:r w:rsidRPr="1DDE1FDB">
        <w:rPr>
          <w:rFonts w:cstheme="minorBidi"/>
          <w:b/>
          <w:bCs/>
        </w:rPr>
        <w:t>UC(</w:t>
      </w:r>
      <w:proofErr w:type="gramEnd"/>
      <w:r w:rsidRPr="1DDE1FDB">
        <w:rPr>
          <w:rFonts w:cstheme="minorBidi"/>
          <w:b/>
          <w:bCs/>
        </w:rPr>
        <w:t>22/23)</w:t>
      </w:r>
      <w:r w:rsidR="00D72207" w:rsidRPr="1DDE1FDB">
        <w:rPr>
          <w:rFonts w:cstheme="minorBidi"/>
          <w:b/>
          <w:bCs/>
        </w:rPr>
        <w:t>33</w:t>
      </w:r>
    </w:p>
    <w:p w14:paraId="4A84065A" w14:textId="4C77E44E" w:rsidR="00A32AB2" w:rsidRPr="00F730CA" w:rsidRDefault="00A32AB2" w:rsidP="1DDE1FDB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theme="minorBidi"/>
        </w:rPr>
      </w:pPr>
      <w:r w:rsidRPr="1DDE1FDB">
        <w:rPr>
          <w:rFonts w:cstheme="minorBidi"/>
        </w:rPr>
        <w:t xml:space="preserve">To </w:t>
      </w:r>
      <w:r w:rsidRPr="1DDE1FDB">
        <w:rPr>
          <w:rFonts w:cstheme="minorBidi"/>
          <w:u w:val="single"/>
        </w:rPr>
        <w:t>consider</w:t>
      </w:r>
      <w:r w:rsidRPr="1DDE1FDB">
        <w:rPr>
          <w:rFonts w:cstheme="minorBidi"/>
        </w:rPr>
        <w:t xml:space="preserve"> </w:t>
      </w:r>
      <w:r w:rsidR="00EF67B4" w:rsidRPr="1DDE1FDB">
        <w:rPr>
          <w:rFonts w:cstheme="minorBidi"/>
        </w:rPr>
        <w:t xml:space="preserve">an update on development of the </w:t>
      </w:r>
      <w:r w:rsidR="00AB2865" w:rsidRPr="1DDE1FDB">
        <w:rPr>
          <w:rFonts w:cstheme="minorBidi"/>
        </w:rPr>
        <w:t>S</w:t>
      </w:r>
      <w:r w:rsidR="00EF67B4" w:rsidRPr="1DDE1FDB">
        <w:rPr>
          <w:rFonts w:cstheme="minorBidi"/>
        </w:rPr>
        <w:t xml:space="preserve">trategic </w:t>
      </w:r>
      <w:r w:rsidR="00AB2865" w:rsidRPr="1DDE1FDB">
        <w:rPr>
          <w:rFonts w:cstheme="minorBidi"/>
        </w:rPr>
        <w:t>P</w:t>
      </w:r>
      <w:r w:rsidR="00EF67B4" w:rsidRPr="1DDE1FDB">
        <w:rPr>
          <w:rFonts w:cstheme="minorBidi"/>
        </w:rPr>
        <w:t>lan.</w:t>
      </w:r>
      <w:r w:rsidRPr="1DDE1FDB">
        <w:rPr>
          <w:rFonts w:cstheme="minorBidi"/>
        </w:rPr>
        <w:t xml:space="preserve">  </w:t>
      </w:r>
    </w:p>
    <w:p w14:paraId="6AD0BAF4" w14:textId="4C77E44E" w:rsidR="00A32AB2" w:rsidRDefault="00A32AB2" w:rsidP="1DDE1FD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  <w:i/>
          <w:iCs/>
        </w:rPr>
      </w:pPr>
    </w:p>
    <w:p w14:paraId="1EABD282" w14:textId="4E7B49F2" w:rsidR="00A1009C" w:rsidRPr="00C86246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F730CA">
        <w:rPr>
          <w:rFonts w:asciiTheme="minorHAnsi" w:hAnsiTheme="minorHAnsi" w:cs="Calibri"/>
          <w:b/>
          <w:i/>
          <w:iCs/>
        </w:rPr>
        <w:t>GOVERNANCE</w:t>
      </w:r>
    </w:p>
    <w:p w14:paraId="74BBC8F9" w14:textId="7CB09E0A" w:rsidR="000245AE" w:rsidRPr="00C86246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C86246">
        <w:rPr>
          <w:rFonts w:asciiTheme="minorHAnsi" w:hAnsiTheme="minorHAnsi" w:cs="Calibri"/>
          <w:b/>
          <w:i/>
          <w:iCs/>
        </w:rPr>
        <w:t xml:space="preserve"> </w:t>
      </w:r>
      <w:r w:rsidR="00494989" w:rsidRPr="00C86246">
        <w:rPr>
          <w:rFonts w:asciiTheme="minorHAnsi" w:hAnsiTheme="minorHAnsi" w:cs="Calibri"/>
          <w:b/>
          <w:i/>
          <w:iCs/>
        </w:rPr>
        <w:t xml:space="preserve"> </w:t>
      </w:r>
    </w:p>
    <w:p w14:paraId="123B4131" w14:textId="797AF434" w:rsidR="00494989" w:rsidRPr="00C86246" w:rsidRDefault="00EF67B4" w:rsidP="00555CA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9</w:t>
      </w:r>
      <w:r w:rsidR="000245AE" w:rsidRPr="00C86246">
        <w:rPr>
          <w:rFonts w:asciiTheme="minorHAnsi" w:hAnsiTheme="minorHAnsi" w:cs="Calibri"/>
          <w:b/>
        </w:rPr>
        <w:t>.</w:t>
      </w:r>
      <w:r w:rsidR="00C3157B" w:rsidRPr="00C86246">
        <w:rPr>
          <w:rFonts w:asciiTheme="minorHAnsi" w:hAnsiTheme="minorHAnsi" w:cs="Calibri"/>
          <w:b/>
        </w:rPr>
        <w:tab/>
      </w:r>
      <w:r w:rsidR="00527360">
        <w:rPr>
          <w:rFonts w:asciiTheme="minorHAnsi" w:hAnsiTheme="minorHAnsi" w:cs="Calibri"/>
          <w:b/>
        </w:rPr>
        <w:t xml:space="preserve">PUBLIC SECTOR EQUALITY DUTY </w:t>
      </w:r>
      <w:r w:rsidR="008A3748" w:rsidRPr="00C86246">
        <w:rPr>
          <w:rFonts w:asciiTheme="minorHAnsi" w:hAnsiTheme="minorHAnsi" w:cs="Calibri"/>
          <w:b/>
        </w:rPr>
        <w:t xml:space="preserve"> </w:t>
      </w:r>
      <w:r w:rsidR="00694E22" w:rsidRPr="00C86246">
        <w:rPr>
          <w:rFonts w:asciiTheme="minorHAnsi" w:hAnsiTheme="minorHAnsi" w:cs="Calibri"/>
          <w:b/>
        </w:rPr>
        <w:t xml:space="preserve"> </w:t>
      </w:r>
      <w:r w:rsidR="00494989" w:rsidRPr="00C86246">
        <w:rPr>
          <w:rFonts w:asciiTheme="minorHAnsi" w:hAnsiTheme="minorHAnsi" w:cs="Calibri"/>
          <w:b/>
        </w:rPr>
        <w:tab/>
      </w:r>
      <w:proofErr w:type="gramStart"/>
      <w:r w:rsidR="00494989" w:rsidRPr="00C86246">
        <w:rPr>
          <w:rFonts w:asciiTheme="minorHAnsi" w:hAnsiTheme="minorHAnsi" w:cs="Calibri"/>
          <w:b/>
        </w:rPr>
        <w:t>UC(</w:t>
      </w:r>
      <w:proofErr w:type="gramEnd"/>
      <w:r w:rsidR="00494989" w:rsidRPr="00C86246">
        <w:rPr>
          <w:rFonts w:asciiTheme="minorHAnsi" w:hAnsiTheme="minorHAnsi" w:cs="Calibri"/>
          <w:b/>
        </w:rPr>
        <w:t>2</w:t>
      </w:r>
      <w:r w:rsidR="008A3748" w:rsidRPr="00C86246">
        <w:rPr>
          <w:rFonts w:asciiTheme="minorHAnsi" w:hAnsiTheme="minorHAnsi" w:cs="Calibri"/>
          <w:b/>
        </w:rPr>
        <w:t>2</w:t>
      </w:r>
      <w:r w:rsidR="00494989" w:rsidRPr="00C86246">
        <w:rPr>
          <w:rFonts w:asciiTheme="minorHAnsi" w:hAnsiTheme="minorHAnsi" w:cs="Calibri"/>
          <w:b/>
        </w:rPr>
        <w:t>/2</w:t>
      </w:r>
      <w:r w:rsidR="008A3748" w:rsidRPr="00C86246">
        <w:rPr>
          <w:rFonts w:asciiTheme="minorHAnsi" w:hAnsiTheme="minorHAnsi" w:cs="Calibri"/>
          <w:b/>
        </w:rPr>
        <w:t>3</w:t>
      </w:r>
      <w:r w:rsidR="00494989" w:rsidRPr="00C86246">
        <w:rPr>
          <w:rFonts w:asciiTheme="minorHAnsi" w:hAnsiTheme="minorHAnsi" w:cs="Calibri"/>
          <w:b/>
        </w:rPr>
        <w:t>)</w:t>
      </w:r>
      <w:r w:rsidR="00D72207">
        <w:rPr>
          <w:rFonts w:asciiTheme="minorHAnsi" w:hAnsiTheme="minorHAnsi" w:cs="Calibri"/>
          <w:b/>
        </w:rPr>
        <w:t>34</w:t>
      </w:r>
    </w:p>
    <w:p w14:paraId="282A2047" w14:textId="271278AA" w:rsidR="003C07BD" w:rsidRPr="00527360" w:rsidRDefault="00494989" w:rsidP="00527360">
      <w:pPr>
        <w:spacing w:line="240" w:lineRule="auto"/>
        <w:ind w:left="720"/>
        <w:rPr>
          <w:rFonts w:cstheme="minorHAnsi"/>
        </w:rPr>
      </w:pPr>
      <w:r w:rsidRPr="00C86246">
        <w:rPr>
          <w:rFonts w:cstheme="minorHAnsi"/>
        </w:rPr>
        <w:t xml:space="preserve">To </w:t>
      </w:r>
      <w:r w:rsidR="00694E22" w:rsidRPr="00C86246">
        <w:rPr>
          <w:rFonts w:cstheme="minorHAnsi"/>
          <w:u w:val="single"/>
        </w:rPr>
        <w:t>approve</w:t>
      </w:r>
      <w:r w:rsidR="00694E22" w:rsidRPr="00C86246">
        <w:rPr>
          <w:rFonts w:cstheme="minorHAnsi"/>
        </w:rPr>
        <w:t xml:space="preserve"> </w:t>
      </w:r>
      <w:r w:rsidRPr="00C86246">
        <w:rPr>
          <w:rFonts w:cstheme="minorHAnsi"/>
        </w:rPr>
        <w:t xml:space="preserve">the </w:t>
      </w:r>
      <w:r w:rsidR="00042276">
        <w:rPr>
          <w:rFonts w:cstheme="minorHAnsi"/>
        </w:rPr>
        <w:t xml:space="preserve">report on mainstreaming </w:t>
      </w:r>
      <w:r w:rsidR="00C86246" w:rsidRPr="00C86246">
        <w:rPr>
          <w:rFonts w:cstheme="minorHAnsi"/>
        </w:rPr>
        <w:t xml:space="preserve">equality </w:t>
      </w:r>
      <w:r w:rsidR="00EA461C">
        <w:rPr>
          <w:rFonts w:cstheme="minorHAnsi"/>
        </w:rPr>
        <w:t xml:space="preserve">including gender pay gap information </w:t>
      </w:r>
      <w:r w:rsidR="00C86246" w:rsidRPr="00C86246">
        <w:rPr>
          <w:rFonts w:cstheme="minorHAnsi"/>
        </w:rPr>
        <w:t>for publication</w:t>
      </w:r>
      <w:r w:rsidR="00631896">
        <w:rPr>
          <w:rFonts w:cstheme="minorHAnsi"/>
        </w:rPr>
        <w:t xml:space="preserve"> in April 2023</w:t>
      </w:r>
      <w:r w:rsidR="00C86246" w:rsidRPr="00C86246">
        <w:rPr>
          <w:rFonts w:cstheme="minorHAnsi"/>
        </w:rPr>
        <w:t xml:space="preserve">. </w:t>
      </w:r>
      <w:r w:rsidRPr="00C86246">
        <w:rPr>
          <w:rFonts w:cstheme="minorHAnsi"/>
        </w:rPr>
        <w:t xml:space="preserve"> </w:t>
      </w:r>
    </w:p>
    <w:p w14:paraId="0B5DC6A3" w14:textId="77777777" w:rsidR="003C07BD" w:rsidRPr="008A3748" w:rsidRDefault="003C07BD" w:rsidP="003C07B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8A3748">
        <w:rPr>
          <w:rFonts w:asciiTheme="minorHAnsi" w:hAnsiTheme="minorHAnsi" w:cs="Calibri"/>
          <w:b/>
          <w:i/>
        </w:rPr>
        <w:t>ACTIVITY UPDATES</w:t>
      </w:r>
    </w:p>
    <w:p w14:paraId="279A0C4B" w14:textId="77777777" w:rsidR="003C07BD" w:rsidRPr="008A3748" w:rsidRDefault="003C07BD" w:rsidP="003C07BD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5BD6721C" w14:textId="7C315031" w:rsidR="003C07BD" w:rsidRPr="008A3748" w:rsidRDefault="00EF67B4" w:rsidP="003C07B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10</w:t>
      </w:r>
      <w:r w:rsidR="00EC4226">
        <w:rPr>
          <w:rFonts w:asciiTheme="minorHAnsi" w:hAnsiTheme="minorHAnsi" w:cs="Calibri"/>
          <w:b/>
        </w:rPr>
        <w:t>.</w:t>
      </w:r>
      <w:r w:rsidR="003C07BD" w:rsidRPr="008A3748">
        <w:rPr>
          <w:rFonts w:asciiTheme="minorHAnsi" w:hAnsiTheme="minorHAnsi" w:cs="Calibri"/>
          <w:b/>
        </w:rPr>
        <w:tab/>
        <w:t xml:space="preserve">STUDENTS’ UNION UPDATE </w:t>
      </w:r>
      <w:r w:rsidR="003C07BD" w:rsidRPr="008A3748">
        <w:rPr>
          <w:rFonts w:asciiTheme="minorHAnsi" w:hAnsiTheme="minorHAnsi" w:cs="Calibri"/>
          <w:b/>
        </w:rPr>
        <w:tab/>
      </w:r>
      <w:proofErr w:type="gramStart"/>
      <w:r w:rsidR="003C07BD" w:rsidRPr="008A3748">
        <w:rPr>
          <w:rFonts w:asciiTheme="minorHAnsi" w:hAnsiTheme="minorHAnsi" w:cs="Calibri"/>
          <w:b/>
        </w:rPr>
        <w:t>UC(</w:t>
      </w:r>
      <w:proofErr w:type="gramEnd"/>
      <w:r w:rsidR="003C07BD" w:rsidRPr="008A3748">
        <w:rPr>
          <w:rFonts w:asciiTheme="minorHAnsi" w:hAnsiTheme="minorHAnsi" w:cs="Calibri"/>
          <w:b/>
        </w:rPr>
        <w:t>22/23)</w:t>
      </w:r>
      <w:r w:rsidR="00D72207">
        <w:rPr>
          <w:rFonts w:asciiTheme="minorHAnsi" w:hAnsiTheme="minorHAnsi" w:cs="Calibri"/>
          <w:b/>
        </w:rPr>
        <w:t>35</w:t>
      </w:r>
      <w:r w:rsidR="003C07BD" w:rsidRPr="008A3748">
        <w:rPr>
          <w:rFonts w:asciiTheme="minorHAnsi" w:hAnsiTheme="minorHAnsi" w:cs="Calibri"/>
          <w:b/>
        </w:rPr>
        <w:tab/>
      </w:r>
    </w:p>
    <w:p w14:paraId="4CE48658" w14:textId="77777777" w:rsidR="003C07BD" w:rsidRPr="007875BA" w:rsidRDefault="003C07BD" w:rsidP="003C07B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7875BA">
        <w:rPr>
          <w:rFonts w:asciiTheme="minorHAnsi" w:hAnsiTheme="minorHAnsi" w:cs="Calibri"/>
        </w:rPr>
        <w:t xml:space="preserve">To </w:t>
      </w:r>
      <w:r w:rsidRPr="007875BA">
        <w:rPr>
          <w:rFonts w:asciiTheme="minorHAnsi" w:hAnsiTheme="minorHAnsi" w:cs="Calibri"/>
          <w:u w:val="single"/>
        </w:rPr>
        <w:t>receive</w:t>
      </w:r>
      <w:r w:rsidRPr="007875BA">
        <w:rPr>
          <w:rFonts w:asciiTheme="minorHAnsi" w:hAnsiTheme="minorHAnsi" w:cs="Calibri"/>
        </w:rPr>
        <w:t xml:space="preserve"> an update on activity from the Students’ Union </w:t>
      </w:r>
    </w:p>
    <w:p w14:paraId="7602C691" w14:textId="77777777" w:rsidR="003C07BD" w:rsidRPr="007875BA" w:rsidRDefault="003C07BD" w:rsidP="003C07B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7875BA">
        <w:rPr>
          <w:rFonts w:asciiTheme="minorHAnsi" w:hAnsiTheme="minorHAnsi" w:cs="Calibri"/>
          <w:b/>
        </w:rPr>
        <w:t xml:space="preserve"> </w:t>
      </w:r>
      <w:r w:rsidRPr="007875BA">
        <w:rPr>
          <w:rFonts w:asciiTheme="minorHAnsi" w:hAnsiTheme="minorHAnsi" w:cs="Calibri"/>
          <w:b/>
        </w:rPr>
        <w:tab/>
      </w:r>
    </w:p>
    <w:p w14:paraId="63889864" w14:textId="71021C67" w:rsidR="003C07BD" w:rsidRPr="007875BA" w:rsidRDefault="003C07BD" w:rsidP="003C07B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7875BA">
        <w:rPr>
          <w:rFonts w:asciiTheme="minorHAnsi" w:hAnsiTheme="minorHAnsi" w:cs="Calibri"/>
          <w:b/>
        </w:rPr>
        <w:t>1</w:t>
      </w:r>
      <w:r w:rsidR="00EF67B4">
        <w:rPr>
          <w:rFonts w:asciiTheme="minorHAnsi" w:hAnsiTheme="minorHAnsi" w:cs="Calibri"/>
          <w:b/>
        </w:rPr>
        <w:t>1</w:t>
      </w:r>
      <w:r w:rsidR="00EC4226">
        <w:rPr>
          <w:rFonts w:asciiTheme="minorHAnsi" w:hAnsiTheme="minorHAnsi" w:cs="Calibri"/>
          <w:b/>
        </w:rPr>
        <w:t>.</w:t>
      </w:r>
      <w:r w:rsidRPr="007875BA">
        <w:rPr>
          <w:rFonts w:asciiTheme="minorHAnsi" w:hAnsiTheme="minorHAnsi" w:cs="Calibri"/>
          <w:b/>
        </w:rPr>
        <w:tab/>
        <w:t>STAFF AND EMPLOYMENT UPDATE</w:t>
      </w:r>
      <w:r w:rsidRPr="007875BA">
        <w:rPr>
          <w:rFonts w:asciiTheme="minorHAnsi" w:hAnsiTheme="minorHAnsi" w:cs="Calibri"/>
          <w:b/>
        </w:rPr>
        <w:tab/>
      </w:r>
      <w:proofErr w:type="gramStart"/>
      <w:r w:rsidRPr="007875BA">
        <w:rPr>
          <w:rFonts w:asciiTheme="minorHAnsi" w:hAnsiTheme="minorHAnsi" w:cs="Calibri"/>
          <w:b/>
        </w:rPr>
        <w:t>UC(</w:t>
      </w:r>
      <w:proofErr w:type="gramEnd"/>
      <w:r w:rsidRPr="007875BA">
        <w:rPr>
          <w:rFonts w:asciiTheme="minorHAnsi" w:hAnsiTheme="minorHAnsi" w:cs="Calibri"/>
          <w:b/>
        </w:rPr>
        <w:t>22/23)</w:t>
      </w:r>
      <w:r w:rsidR="00D72207">
        <w:rPr>
          <w:rFonts w:asciiTheme="minorHAnsi" w:hAnsiTheme="minorHAnsi" w:cs="Calibri"/>
          <w:b/>
        </w:rPr>
        <w:t>36</w:t>
      </w:r>
    </w:p>
    <w:p w14:paraId="0A4B2DF1" w14:textId="77777777" w:rsidR="003C07BD" w:rsidRPr="007875BA" w:rsidRDefault="003C07BD" w:rsidP="003C07B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7875BA">
        <w:rPr>
          <w:rFonts w:asciiTheme="minorHAnsi" w:hAnsiTheme="minorHAnsi" w:cs="Calibri"/>
        </w:rPr>
        <w:t xml:space="preserve">To </w:t>
      </w:r>
      <w:r w:rsidRPr="007875BA">
        <w:rPr>
          <w:rFonts w:asciiTheme="minorHAnsi" w:hAnsiTheme="minorHAnsi" w:cs="Calibri"/>
          <w:u w:val="single"/>
        </w:rPr>
        <w:t>receive</w:t>
      </w:r>
      <w:r w:rsidRPr="007875BA">
        <w:rPr>
          <w:rFonts w:asciiTheme="minorHAnsi" w:hAnsiTheme="minorHAnsi" w:cs="Calibri"/>
        </w:rPr>
        <w:t xml:space="preserve"> an update on matter relating to staffing and employment</w:t>
      </w:r>
    </w:p>
    <w:p w14:paraId="6F0902E3" w14:textId="77777777" w:rsidR="003C07BD" w:rsidRDefault="003C07B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4B5DAE27" w14:textId="73250A4C" w:rsidR="0001613D" w:rsidRPr="00071A1F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071A1F">
        <w:rPr>
          <w:rFonts w:asciiTheme="minorHAnsi" w:hAnsiTheme="minorHAnsi" w:cs="Calibri"/>
          <w:b/>
          <w:i/>
        </w:rPr>
        <w:t xml:space="preserve">COMMITTEE REPORTS </w:t>
      </w:r>
    </w:p>
    <w:p w14:paraId="19D57AB1" w14:textId="02D1A557" w:rsidR="0001613D" w:rsidRPr="00071A1F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84F12DE" w14:textId="285EC212" w:rsidR="00CD5211" w:rsidRPr="00071A1F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071A1F">
        <w:rPr>
          <w:rFonts w:asciiTheme="minorHAnsi" w:hAnsiTheme="minorHAnsi" w:cs="Calibri"/>
          <w:b/>
          <w:iCs/>
        </w:rPr>
        <w:t>1</w:t>
      </w:r>
      <w:r w:rsidR="00EF67B4">
        <w:rPr>
          <w:rFonts w:asciiTheme="minorHAnsi" w:hAnsiTheme="minorHAnsi" w:cs="Calibri"/>
          <w:b/>
          <w:iCs/>
        </w:rPr>
        <w:t>2</w:t>
      </w:r>
      <w:r w:rsidR="009B2192" w:rsidRPr="00071A1F">
        <w:rPr>
          <w:rFonts w:asciiTheme="minorHAnsi" w:hAnsiTheme="minorHAnsi" w:cs="Calibri"/>
          <w:b/>
          <w:iCs/>
        </w:rPr>
        <w:t>.</w:t>
      </w:r>
      <w:r w:rsidRPr="00071A1F">
        <w:rPr>
          <w:rFonts w:asciiTheme="minorHAnsi" w:hAnsiTheme="minorHAnsi" w:cs="Calibri"/>
          <w:b/>
          <w:iCs/>
        </w:rPr>
        <w:tab/>
      </w:r>
      <w:r w:rsidR="00CD5211" w:rsidRPr="00071A1F">
        <w:rPr>
          <w:rFonts w:asciiTheme="minorHAnsi" w:hAnsiTheme="minorHAnsi" w:cs="Calibri"/>
          <w:b/>
          <w:iCs/>
        </w:rPr>
        <w:t>ACADEMIC COUNCIL</w:t>
      </w:r>
      <w:r w:rsidR="00E44ABD" w:rsidRPr="00071A1F">
        <w:rPr>
          <w:rFonts w:asciiTheme="minorHAnsi" w:hAnsiTheme="minorHAnsi" w:cs="Calibri"/>
          <w:b/>
          <w:iCs/>
        </w:rPr>
        <w:tab/>
      </w:r>
      <w:proofErr w:type="gramStart"/>
      <w:r w:rsidR="00E44ABD" w:rsidRPr="00071A1F">
        <w:rPr>
          <w:rFonts w:asciiTheme="minorHAnsi" w:hAnsiTheme="minorHAnsi" w:cs="Calibri"/>
          <w:b/>
          <w:bCs/>
          <w:iCs/>
        </w:rPr>
        <w:t>UC(</w:t>
      </w:r>
      <w:proofErr w:type="gramEnd"/>
      <w:r w:rsidR="00E44ABD" w:rsidRPr="00071A1F">
        <w:rPr>
          <w:rFonts w:asciiTheme="minorHAnsi" w:hAnsiTheme="minorHAnsi" w:cs="Calibri"/>
          <w:b/>
          <w:bCs/>
          <w:iCs/>
        </w:rPr>
        <w:t>2</w:t>
      </w:r>
      <w:r w:rsidR="00352D8E" w:rsidRPr="00071A1F">
        <w:rPr>
          <w:rFonts w:asciiTheme="minorHAnsi" w:hAnsiTheme="minorHAnsi" w:cs="Calibri"/>
          <w:b/>
          <w:bCs/>
          <w:iCs/>
        </w:rPr>
        <w:t>2</w:t>
      </w:r>
      <w:r w:rsidR="00E44ABD" w:rsidRPr="00071A1F">
        <w:rPr>
          <w:rFonts w:asciiTheme="minorHAnsi" w:hAnsiTheme="minorHAnsi" w:cs="Calibri"/>
          <w:b/>
          <w:bCs/>
          <w:iCs/>
        </w:rPr>
        <w:t>/2</w:t>
      </w:r>
      <w:r w:rsidR="00352D8E" w:rsidRPr="00071A1F">
        <w:rPr>
          <w:rFonts w:asciiTheme="minorHAnsi" w:hAnsiTheme="minorHAnsi" w:cs="Calibri"/>
          <w:b/>
          <w:bCs/>
          <w:iCs/>
        </w:rPr>
        <w:t>3</w:t>
      </w:r>
      <w:r w:rsidR="00E44ABD" w:rsidRPr="00071A1F">
        <w:rPr>
          <w:rFonts w:asciiTheme="minorHAnsi" w:hAnsiTheme="minorHAnsi" w:cs="Calibri"/>
          <w:b/>
          <w:bCs/>
          <w:iCs/>
        </w:rPr>
        <w:t>)</w:t>
      </w:r>
      <w:r w:rsidR="00D72207">
        <w:rPr>
          <w:rFonts w:asciiTheme="minorHAnsi" w:hAnsiTheme="minorHAnsi" w:cs="Calibri"/>
          <w:b/>
          <w:bCs/>
          <w:iCs/>
        </w:rPr>
        <w:t>37</w:t>
      </w:r>
    </w:p>
    <w:p w14:paraId="553D9BD8" w14:textId="7144E217" w:rsidR="00CD5211" w:rsidRPr="00071A1F" w:rsidRDefault="00CD5211" w:rsidP="008E406E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  <w:iCs/>
        </w:rPr>
      </w:pPr>
      <w:r w:rsidRPr="00071A1F">
        <w:rPr>
          <w:rFonts w:asciiTheme="minorHAnsi" w:hAnsiTheme="minorHAnsi" w:cs="Calibri"/>
          <w:b/>
          <w:i/>
        </w:rPr>
        <w:tab/>
      </w:r>
      <w:r w:rsidRPr="00071A1F">
        <w:rPr>
          <w:rFonts w:asciiTheme="minorHAnsi" w:hAnsiTheme="minorHAnsi" w:cs="Calibri"/>
          <w:bCs/>
          <w:iCs/>
        </w:rPr>
        <w:t xml:space="preserve">To </w:t>
      </w:r>
      <w:r w:rsidRPr="00071A1F">
        <w:rPr>
          <w:rFonts w:asciiTheme="minorHAnsi" w:hAnsiTheme="minorHAnsi" w:cs="Calibri"/>
          <w:bCs/>
          <w:iCs/>
          <w:u w:val="single"/>
        </w:rPr>
        <w:t>consider</w:t>
      </w:r>
      <w:r w:rsidRPr="00071A1F">
        <w:rPr>
          <w:rFonts w:asciiTheme="minorHAnsi" w:hAnsiTheme="minorHAnsi" w:cs="Calibri"/>
          <w:bCs/>
          <w:iCs/>
        </w:rPr>
        <w:t xml:space="preserve"> the report from </w:t>
      </w:r>
      <w:r w:rsidR="00F56190" w:rsidRPr="00071A1F">
        <w:rPr>
          <w:rFonts w:asciiTheme="minorHAnsi" w:hAnsiTheme="minorHAnsi" w:cs="Calibri"/>
          <w:bCs/>
          <w:iCs/>
        </w:rPr>
        <w:t xml:space="preserve">the meeting of </w:t>
      </w:r>
      <w:r w:rsidR="00071A1F" w:rsidRPr="00071A1F">
        <w:rPr>
          <w:rFonts w:asciiTheme="minorHAnsi" w:hAnsiTheme="minorHAnsi" w:cs="Calibri"/>
          <w:bCs/>
          <w:iCs/>
        </w:rPr>
        <w:t>8</w:t>
      </w:r>
      <w:r w:rsidR="00F56190" w:rsidRPr="00071A1F">
        <w:rPr>
          <w:rFonts w:asciiTheme="minorHAnsi" w:hAnsiTheme="minorHAnsi" w:cs="Calibri"/>
          <w:bCs/>
          <w:iCs/>
        </w:rPr>
        <w:t xml:space="preserve"> March 202</w:t>
      </w:r>
      <w:r w:rsidR="00071A1F" w:rsidRPr="00071A1F">
        <w:rPr>
          <w:rFonts w:asciiTheme="minorHAnsi" w:hAnsiTheme="minorHAnsi" w:cs="Calibri"/>
          <w:bCs/>
          <w:iCs/>
        </w:rPr>
        <w:t>3</w:t>
      </w:r>
      <w:r w:rsidR="00F56190" w:rsidRPr="00071A1F">
        <w:rPr>
          <w:rFonts w:asciiTheme="minorHAnsi" w:hAnsiTheme="minorHAnsi" w:cs="Calibri"/>
          <w:bCs/>
          <w:iCs/>
        </w:rPr>
        <w:t xml:space="preserve"> </w:t>
      </w:r>
      <w:r w:rsidR="00F56190" w:rsidRPr="00071A1F">
        <w:rPr>
          <w:rFonts w:asciiTheme="minorHAnsi" w:hAnsiTheme="minorHAnsi" w:cs="Calibri"/>
          <w:bCs/>
          <w:iCs/>
        </w:rPr>
        <w:tab/>
      </w:r>
    </w:p>
    <w:p w14:paraId="5F7E03F1" w14:textId="4DF4A607" w:rsidR="0001613D" w:rsidRPr="00425BB5" w:rsidRDefault="0082170A" w:rsidP="00F56190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  <w:iCs/>
        </w:rPr>
      </w:pPr>
      <w:r w:rsidRPr="00071A1F">
        <w:rPr>
          <w:rFonts w:asciiTheme="minorHAnsi" w:hAnsiTheme="minorHAnsi" w:cs="Calibri"/>
          <w:b/>
          <w:bCs/>
          <w:iCs/>
        </w:rPr>
        <w:tab/>
      </w:r>
    </w:p>
    <w:p w14:paraId="2BFB177E" w14:textId="5C3C815B" w:rsidR="00CD5211" w:rsidRPr="00425BB5" w:rsidRDefault="00BF4E8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425BB5">
        <w:rPr>
          <w:rFonts w:asciiTheme="minorHAnsi" w:hAnsiTheme="minorHAnsi" w:cs="Calibri"/>
          <w:b/>
          <w:iCs/>
        </w:rPr>
        <w:t>1</w:t>
      </w:r>
      <w:r w:rsidR="00EF67B4">
        <w:rPr>
          <w:rFonts w:asciiTheme="minorHAnsi" w:hAnsiTheme="minorHAnsi" w:cs="Calibri"/>
          <w:b/>
          <w:iCs/>
        </w:rPr>
        <w:t>3</w:t>
      </w:r>
      <w:r w:rsidR="009B2192" w:rsidRPr="00425BB5">
        <w:rPr>
          <w:rFonts w:asciiTheme="minorHAnsi" w:hAnsiTheme="minorHAnsi" w:cs="Calibri"/>
          <w:b/>
          <w:iCs/>
        </w:rPr>
        <w:t>.</w:t>
      </w:r>
      <w:r w:rsidR="00CD5211" w:rsidRPr="00425BB5">
        <w:rPr>
          <w:rFonts w:asciiTheme="minorHAnsi" w:hAnsiTheme="minorHAnsi" w:cs="Calibri"/>
          <w:b/>
          <w:iCs/>
        </w:rPr>
        <w:tab/>
        <w:t xml:space="preserve">JOINT POLICY, PLANNING &amp; RESOURCES </w:t>
      </w:r>
      <w:proofErr w:type="gramStart"/>
      <w:r w:rsidR="00CD5211" w:rsidRPr="00425BB5">
        <w:rPr>
          <w:rFonts w:asciiTheme="minorHAnsi" w:hAnsiTheme="minorHAnsi" w:cs="Calibri"/>
          <w:b/>
          <w:iCs/>
        </w:rPr>
        <w:t xml:space="preserve">COMMITTEE  </w:t>
      </w:r>
      <w:r w:rsidR="00CD5211" w:rsidRPr="00425BB5">
        <w:rPr>
          <w:rFonts w:asciiTheme="minorHAnsi" w:hAnsiTheme="minorHAnsi" w:cs="Calibri"/>
          <w:b/>
          <w:iCs/>
        </w:rPr>
        <w:tab/>
      </w:r>
      <w:proofErr w:type="gramEnd"/>
      <w:r w:rsidR="00F56190" w:rsidRPr="00425BB5">
        <w:rPr>
          <w:rFonts w:asciiTheme="minorHAnsi" w:hAnsiTheme="minorHAnsi" w:cs="Calibri"/>
          <w:b/>
          <w:iCs/>
        </w:rPr>
        <w:t>UC(2</w:t>
      </w:r>
      <w:r w:rsidR="00425BB5" w:rsidRPr="00425BB5">
        <w:rPr>
          <w:rFonts w:asciiTheme="minorHAnsi" w:hAnsiTheme="minorHAnsi" w:cs="Calibri"/>
          <w:b/>
          <w:iCs/>
        </w:rPr>
        <w:t>2</w:t>
      </w:r>
      <w:r w:rsidR="00F56190" w:rsidRPr="00425BB5">
        <w:rPr>
          <w:rFonts w:asciiTheme="minorHAnsi" w:hAnsiTheme="minorHAnsi" w:cs="Calibri"/>
          <w:b/>
          <w:iCs/>
        </w:rPr>
        <w:t>/2</w:t>
      </w:r>
      <w:r w:rsidR="00425BB5" w:rsidRPr="00425BB5">
        <w:rPr>
          <w:rFonts w:asciiTheme="minorHAnsi" w:hAnsiTheme="minorHAnsi" w:cs="Calibri"/>
          <w:b/>
          <w:iCs/>
        </w:rPr>
        <w:t>3</w:t>
      </w:r>
      <w:r w:rsidR="00F56190" w:rsidRPr="00425BB5">
        <w:rPr>
          <w:rFonts w:asciiTheme="minorHAnsi" w:hAnsiTheme="minorHAnsi" w:cs="Calibri"/>
          <w:b/>
          <w:iCs/>
        </w:rPr>
        <w:t>)</w:t>
      </w:r>
      <w:r w:rsidR="00D72207">
        <w:rPr>
          <w:rFonts w:asciiTheme="minorHAnsi" w:hAnsiTheme="minorHAnsi" w:cs="Calibri"/>
          <w:b/>
          <w:iCs/>
        </w:rPr>
        <w:t>38</w:t>
      </w:r>
    </w:p>
    <w:p w14:paraId="2343C05B" w14:textId="26D6B776" w:rsidR="000C2639" w:rsidRPr="000C2639" w:rsidRDefault="00CD5211" w:rsidP="00F8067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425BB5">
        <w:rPr>
          <w:rFonts w:asciiTheme="minorHAnsi" w:hAnsiTheme="minorHAnsi" w:cs="Calibri"/>
          <w:bCs/>
          <w:iCs/>
        </w:rPr>
        <w:t xml:space="preserve">To </w:t>
      </w:r>
      <w:r w:rsidRPr="00425BB5">
        <w:rPr>
          <w:rFonts w:asciiTheme="minorHAnsi" w:hAnsiTheme="minorHAnsi" w:cs="Calibri"/>
          <w:bCs/>
          <w:iCs/>
          <w:u w:val="single"/>
        </w:rPr>
        <w:t>consider</w:t>
      </w:r>
      <w:r w:rsidRPr="00425BB5">
        <w:rPr>
          <w:rFonts w:asciiTheme="minorHAnsi" w:hAnsiTheme="minorHAnsi" w:cs="Calibri"/>
          <w:bCs/>
          <w:iCs/>
        </w:rPr>
        <w:t xml:space="preserve"> the </w:t>
      </w:r>
      <w:r w:rsidR="00F56190" w:rsidRPr="00425BB5">
        <w:rPr>
          <w:rFonts w:asciiTheme="minorHAnsi" w:hAnsiTheme="minorHAnsi" w:cs="Calibri"/>
          <w:bCs/>
          <w:iCs/>
        </w:rPr>
        <w:t xml:space="preserve">report from the meeting of </w:t>
      </w:r>
      <w:r w:rsidR="00645FD7">
        <w:rPr>
          <w:rFonts w:asciiTheme="minorHAnsi" w:hAnsiTheme="minorHAnsi" w:cs="Calibri"/>
          <w:bCs/>
          <w:iCs/>
        </w:rPr>
        <w:t>28</w:t>
      </w:r>
      <w:r w:rsidR="00F56190" w:rsidRPr="00645FD7">
        <w:rPr>
          <w:rFonts w:asciiTheme="minorHAnsi" w:hAnsiTheme="minorHAnsi" w:cs="Calibri"/>
          <w:bCs/>
          <w:iCs/>
        </w:rPr>
        <w:t xml:space="preserve"> </w:t>
      </w:r>
      <w:r w:rsidR="00645FD7" w:rsidRPr="00645FD7">
        <w:rPr>
          <w:rFonts w:asciiTheme="minorHAnsi" w:hAnsiTheme="minorHAnsi" w:cs="Calibri"/>
          <w:bCs/>
          <w:iCs/>
        </w:rPr>
        <w:t xml:space="preserve">February </w:t>
      </w:r>
      <w:r w:rsidR="00F56190" w:rsidRPr="00645FD7">
        <w:rPr>
          <w:rFonts w:asciiTheme="minorHAnsi" w:hAnsiTheme="minorHAnsi" w:cs="Calibri"/>
          <w:bCs/>
          <w:iCs/>
        </w:rPr>
        <w:t>202</w:t>
      </w:r>
      <w:r w:rsidR="00E87004" w:rsidRPr="00645FD7">
        <w:rPr>
          <w:rFonts w:asciiTheme="minorHAnsi" w:hAnsiTheme="minorHAnsi" w:cs="Calibri"/>
          <w:bCs/>
          <w:iCs/>
        </w:rPr>
        <w:t>3</w:t>
      </w:r>
      <w:r w:rsidR="00EF67B4">
        <w:rPr>
          <w:rFonts w:asciiTheme="minorHAnsi" w:hAnsiTheme="minorHAnsi" w:cs="Calibri"/>
          <w:bCs/>
          <w:iCs/>
        </w:rPr>
        <w:t>.</w:t>
      </w:r>
    </w:p>
    <w:p w14:paraId="6CDF563B" w14:textId="33BBA442" w:rsidR="0082170A" w:rsidRPr="00425BB5" w:rsidRDefault="0082170A" w:rsidP="0082170A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bCs/>
          <w:i/>
          <w:iCs/>
        </w:rPr>
      </w:pPr>
      <w:r w:rsidRPr="00425BB5">
        <w:rPr>
          <w:rFonts w:asciiTheme="minorHAnsi" w:hAnsiTheme="minorHAnsi" w:cs="Calibri"/>
          <w:b/>
          <w:iCs/>
        </w:rPr>
        <w:tab/>
      </w:r>
    </w:p>
    <w:p w14:paraId="0AF0466B" w14:textId="1A7FCF81" w:rsidR="00CD5211" w:rsidRPr="00425BB5" w:rsidRDefault="00BF4E8A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425BB5">
        <w:rPr>
          <w:rFonts w:asciiTheme="minorHAnsi" w:hAnsiTheme="minorHAnsi" w:cs="Calibri"/>
          <w:b/>
          <w:iCs/>
        </w:rPr>
        <w:t>1</w:t>
      </w:r>
      <w:r w:rsidR="00EF67B4">
        <w:rPr>
          <w:rFonts w:asciiTheme="minorHAnsi" w:hAnsiTheme="minorHAnsi" w:cs="Calibri"/>
          <w:b/>
          <w:iCs/>
        </w:rPr>
        <w:t>4</w:t>
      </w:r>
      <w:r w:rsidR="009B2192" w:rsidRPr="00425BB5">
        <w:rPr>
          <w:rFonts w:asciiTheme="minorHAnsi" w:hAnsiTheme="minorHAnsi" w:cs="Calibri"/>
          <w:b/>
          <w:iCs/>
        </w:rPr>
        <w:t>.</w:t>
      </w:r>
      <w:r w:rsidR="00CD5211" w:rsidRPr="00425BB5">
        <w:rPr>
          <w:rFonts w:asciiTheme="minorHAnsi" w:hAnsiTheme="minorHAnsi" w:cs="Calibri"/>
          <w:b/>
          <w:iCs/>
        </w:rPr>
        <w:tab/>
        <w:t>AUDIT COMMITTEE</w:t>
      </w:r>
      <w:r w:rsidR="00F56190" w:rsidRPr="00425BB5">
        <w:rPr>
          <w:rFonts w:asciiTheme="minorHAnsi" w:hAnsiTheme="minorHAnsi" w:cs="Calibri"/>
          <w:b/>
          <w:iCs/>
        </w:rPr>
        <w:t xml:space="preserve"> </w:t>
      </w:r>
      <w:r w:rsidR="00F56190" w:rsidRPr="00425BB5">
        <w:rPr>
          <w:rFonts w:asciiTheme="minorHAnsi" w:hAnsiTheme="minorHAnsi" w:cs="Calibri"/>
          <w:b/>
          <w:iCs/>
        </w:rPr>
        <w:tab/>
      </w:r>
      <w:proofErr w:type="gramStart"/>
      <w:r w:rsidR="00F56190" w:rsidRPr="00425BB5">
        <w:rPr>
          <w:rFonts w:asciiTheme="minorHAnsi" w:hAnsiTheme="minorHAnsi" w:cs="Calibri"/>
          <w:b/>
          <w:iCs/>
        </w:rPr>
        <w:t>UC(</w:t>
      </w:r>
      <w:proofErr w:type="gramEnd"/>
      <w:r w:rsidR="00F56190" w:rsidRPr="00425BB5">
        <w:rPr>
          <w:rFonts w:asciiTheme="minorHAnsi" w:hAnsiTheme="minorHAnsi" w:cs="Calibri"/>
          <w:b/>
          <w:iCs/>
        </w:rPr>
        <w:t>2</w:t>
      </w:r>
      <w:r w:rsidR="008A3748">
        <w:rPr>
          <w:rFonts w:asciiTheme="minorHAnsi" w:hAnsiTheme="minorHAnsi" w:cs="Calibri"/>
          <w:b/>
          <w:iCs/>
        </w:rPr>
        <w:t>2</w:t>
      </w:r>
      <w:r w:rsidR="00F56190" w:rsidRPr="00425BB5">
        <w:rPr>
          <w:rFonts w:asciiTheme="minorHAnsi" w:hAnsiTheme="minorHAnsi" w:cs="Calibri"/>
          <w:b/>
          <w:iCs/>
        </w:rPr>
        <w:t>/2</w:t>
      </w:r>
      <w:r w:rsidR="008A3748">
        <w:rPr>
          <w:rFonts w:asciiTheme="minorHAnsi" w:hAnsiTheme="minorHAnsi" w:cs="Calibri"/>
          <w:b/>
          <w:iCs/>
        </w:rPr>
        <w:t>3</w:t>
      </w:r>
      <w:r w:rsidR="00F56190" w:rsidRPr="00425BB5">
        <w:rPr>
          <w:rFonts w:asciiTheme="minorHAnsi" w:hAnsiTheme="minorHAnsi" w:cs="Calibri"/>
          <w:b/>
          <w:iCs/>
        </w:rPr>
        <w:t>)</w:t>
      </w:r>
      <w:r w:rsidR="0034493B">
        <w:rPr>
          <w:rFonts w:asciiTheme="minorHAnsi" w:hAnsiTheme="minorHAnsi" w:cs="Calibri"/>
          <w:b/>
          <w:iCs/>
        </w:rPr>
        <w:t>39</w:t>
      </w:r>
      <w:r w:rsidR="00CC2958" w:rsidRPr="00425BB5">
        <w:rPr>
          <w:rFonts w:asciiTheme="minorHAnsi" w:hAnsiTheme="minorHAnsi" w:cs="Calibri"/>
          <w:b/>
          <w:iCs/>
        </w:rPr>
        <w:tab/>
      </w:r>
    </w:p>
    <w:p w14:paraId="2AE5026F" w14:textId="6EAE85E7" w:rsidR="00DA2512" w:rsidRPr="00425BB5" w:rsidRDefault="00CC2958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425BB5">
        <w:rPr>
          <w:rFonts w:asciiTheme="minorHAnsi" w:hAnsiTheme="minorHAnsi" w:cs="Calibri"/>
          <w:bCs/>
          <w:iCs/>
        </w:rPr>
        <w:t xml:space="preserve">To </w:t>
      </w:r>
      <w:r w:rsidRPr="00425BB5">
        <w:rPr>
          <w:rFonts w:asciiTheme="minorHAnsi" w:hAnsiTheme="minorHAnsi" w:cs="Calibri"/>
          <w:bCs/>
          <w:iCs/>
          <w:u w:val="single"/>
        </w:rPr>
        <w:t>consider</w:t>
      </w:r>
      <w:r w:rsidRPr="00425BB5">
        <w:rPr>
          <w:rFonts w:asciiTheme="minorHAnsi" w:hAnsiTheme="minorHAnsi" w:cs="Calibri"/>
          <w:bCs/>
          <w:iCs/>
        </w:rPr>
        <w:t xml:space="preserve"> the report from the </w:t>
      </w:r>
      <w:r w:rsidR="00F56190" w:rsidRPr="00425BB5">
        <w:rPr>
          <w:rFonts w:asciiTheme="minorHAnsi" w:hAnsiTheme="minorHAnsi" w:cs="Calibri"/>
          <w:bCs/>
          <w:iCs/>
        </w:rPr>
        <w:t xml:space="preserve">meeting of </w:t>
      </w:r>
      <w:r w:rsidR="00E87004">
        <w:rPr>
          <w:rFonts w:asciiTheme="minorHAnsi" w:hAnsiTheme="minorHAnsi" w:cs="Calibri"/>
          <w:bCs/>
          <w:iCs/>
        </w:rPr>
        <w:t>6</w:t>
      </w:r>
      <w:r w:rsidR="00F56190" w:rsidRPr="00425BB5">
        <w:rPr>
          <w:rFonts w:asciiTheme="minorHAnsi" w:hAnsiTheme="minorHAnsi" w:cs="Calibri"/>
          <w:bCs/>
          <w:iCs/>
        </w:rPr>
        <w:t xml:space="preserve"> February 202</w:t>
      </w:r>
      <w:r w:rsidR="00E87004">
        <w:rPr>
          <w:rFonts w:asciiTheme="minorHAnsi" w:hAnsiTheme="minorHAnsi" w:cs="Calibri"/>
          <w:bCs/>
          <w:iCs/>
        </w:rPr>
        <w:t>3</w:t>
      </w:r>
    </w:p>
    <w:p w14:paraId="22A96A2B" w14:textId="77777777" w:rsidR="00F56190" w:rsidRPr="008A3748" w:rsidRDefault="00F56190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</w:p>
    <w:p w14:paraId="501BE5B7" w14:textId="0DF5D0F3" w:rsidR="001B402C" w:rsidRPr="008A3748" w:rsidRDefault="004E0A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8A3748">
        <w:rPr>
          <w:rFonts w:asciiTheme="minorHAnsi" w:hAnsiTheme="minorHAnsi" w:cs="Calibri"/>
          <w:b/>
          <w:iCs/>
        </w:rPr>
        <w:t>1</w:t>
      </w:r>
      <w:r w:rsidR="00EF67B4">
        <w:rPr>
          <w:rFonts w:asciiTheme="minorHAnsi" w:hAnsiTheme="minorHAnsi" w:cs="Calibri"/>
          <w:b/>
          <w:iCs/>
        </w:rPr>
        <w:t>5</w:t>
      </w:r>
      <w:r w:rsidR="009B2192" w:rsidRPr="008A3748">
        <w:rPr>
          <w:rFonts w:asciiTheme="minorHAnsi" w:hAnsiTheme="minorHAnsi" w:cs="Calibri"/>
          <w:b/>
          <w:iCs/>
        </w:rPr>
        <w:t>.</w:t>
      </w:r>
      <w:r w:rsidR="009B2192" w:rsidRPr="008A3748">
        <w:rPr>
          <w:rFonts w:asciiTheme="minorHAnsi" w:hAnsiTheme="minorHAnsi" w:cs="Calibri"/>
          <w:b/>
          <w:iCs/>
        </w:rPr>
        <w:tab/>
      </w:r>
      <w:r w:rsidR="001B402C" w:rsidRPr="008A3748">
        <w:rPr>
          <w:rFonts w:asciiTheme="minorHAnsi" w:hAnsiTheme="minorHAnsi" w:cs="Calibri"/>
          <w:b/>
          <w:iCs/>
        </w:rPr>
        <w:t>GOVERNANCE AND NOMINATIONS COMMITTEE</w:t>
      </w:r>
      <w:r w:rsidR="001B402C" w:rsidRPr="008A3748">
        <w:rPr>
          <w:rFonts w:asciiTheme="minorHAnsi" w:hAnsiTheme="minorHAnsi" w:cs="Calibri"/>
          <w:b/>
          <w:iCs/>
        </w:rPr>
        <w:tab/>
      </w:r>
      <w:proofErr w:type="gramStart"/>
      <w:r w:rsidR="00F56190" w:rsidRPr="008A3748">
        <w:rPr>
          <w:rFonts w:asciiTheme="minorHAnsi" w:hAnsiTheme="minorHAnsi" w:cs="Calibri"/>
          <w:b/>
          <w:iCs/>
        </w:rPr>
        <w:t>UC(</w:t>
      </w:r>
      <w:proofErr w:type="gramEnd"/>
      <w:r w:rsidR="00F56190" w:rsidRPr="008A3748">
        <w:rPr>
          <w:rFonts w:asciiTheme="minorHAnsi" w:hAnsiTheme="minorHAnsi" w:cs="Calibri"/>
          <w:b/>
          <w:iCs/>
        </w:rPr>
        <w:t>2</w:t>
      </w:r>
      <w:r w:rsidR="008A3748" w:rsidRPr="008A3748">
        <w:rPr>
          <w:rFonts w:asciiTheme="minorHAnsi" w:hAnsiTheme="minorHAnsi" w:cs="Calibri"/>
          <w:b/>
          <w:iCs/>
        </w:rPr>
        <w:t>3</w:t>
      </w:r>
      <w:r w:rsidR="00F56190" w:rsidRPr="008A3748">
        <w:rPr>
          <w:rFonts w:asciiTheme="minorHAnsi" w:hAnsiTheme="minorHAnsi" w:cs="Calibri"/>
          <w:b/>
          <w:iCs/>
        </w:rPr>
        <w:t>/2</w:t>
      </w:r>
      <w:r w:rsidR="008A3748" w:rsidRPr="008A3748">
        <w:rPr>
          <w:rFonts w:asciiTheme="minorHAnsi" w:hAnsiTheme="minorHAnsi" w:cs="Calibri"/>
          <w:b/>
          <w:iCs/>
        </w:rPr>
        <w:t>3</w:t>
      </w:r>
      <w:r w:rsidR="00F56190" w:rsidRPr="008A3748">
        <w:rPr>
          <w:rFonts w:asciiTheme="minorHAnsi" w:hAnsiTheme="minorHAnsi" w:cs="Calibri"/>
          <w:b/>
          <w:iCs/>
        </w:rPr>
        <w:t>)</w:t>
      </w:r>
      <w:r w:rsidR="0034493B">
        <w:rPr>
          <w:rFonts w:asciiTheme="minorHAnsi" w:hAnsiTheme="minorHAnsi" w:cs="Calibri"/>
          <w:b/>
          <w:iCs/>
        </w:rPr>
        <w:t>40</w:t>
      </w:r>
    </w:p>
    <w:p w14:paraId="67464F90" w14:textId="789949DB" w:rsidR="00B757D6" w:rsidRPr="008A3748" w:rsidRDefault="001B402C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8A3748">
        <w:rPr>
          <w:rFonts w:asciiTheme="minorHAnsi" w:hAnsiTheme="minorHAnsi" w:cs="Calibri"/>
          <w:bCs/>
          <w:iCs/>
        </w:rPr>
        <w:t xml:space="preserve">To </w:t>
      </w:r>
      <w:r w:rsidRPr="008A3748">
        <w:rPr>
          <w:rFonts w:asciiTheme="minorHAnsi" w:hAnsiTheme="minorHAnsi" w:cs="Calibri"/>
          <w:bCs/>
          <w:iCs/>
          <w:u w:val="single"/>
        </w:rPr>
        <w:t>consider</w:t>
      </w:r>
      <w:r w:rsidRPr="008A3748">
        <w:rPr>
          <w:rFonts w:asciiTheme="minorHAnsi" w:hAnsiTheme="minorHAnsi" w:cs="Calibri"/>
          <w:bCs/>
          <w:iCs/>
        </w:rPr>
        <w:t xml:space="preserve"> the report</w:t>
      </w:r>
      <w:r w:rsidR="00F56190" w:rsidRPr="008A3748">
        <w:rPr>
          <w:rFonts w:asciiTheme="minorHAnsi" w:hAnsiTheme="minorHAnsi" w:cs="Calibri"/>
          <w:bCs/>
          <w:iCs/>
        </w:rPr>
        <w:t xml:space="preserve"> from the meeting of </w:t>
      </w:r>
      <w:r w:rsidR="008A3748" w:rsidRPr="008A3748">
        <w:rPr>
          <w:rFonts w:asciiTheme="minorHAnsi" w:hAnsiTheme="minorHAnsi" w:cs="Calibri"/>
          <w:bCs/>
          <w:iCs/>
        </w:rPr>
        <w:t>24</w:t>
      </w:r>
      <w:r w:rsidR="00773AEE" w:rsidRPr="008A3748">
        <w:rPr>
          <w:rFonts w:asciiTheme="minorHAnsi" w:hAnsiTheme="minorHAnsi" w:cs="Calibri"/>
          <w:bCs/>
          <w:iCs/>
        </w:rPr>
        <w:t xml:space="preserve"> January </w:t>
      </w:r>
      <w:r w:rsidR="00F56190" w:rsidRPr="008A3748">
        <w:rPr>
          <w:rFonts w:asciiTheme="minorHAnsi" w:hAnsiTheme="minorHAnsi" w:cs="Calibri"/>
          <w:bCs/>
          <w:iCs/>
        </w:rPr>
        <w:t>202</w:t>
      </w:r>
      <w:r w:rsidR="008A3748" w:rsidRPr="008A3748">
        <w:rPr>
          <w:rFonts w:asciiTheme="minorHAnsi" w:hAnsiTheme="minorHAnsi" w:cs="Calibri"/>
          <w:bCs/>
          <w:iCs/>
        </w:rPr>
        <w:t>3</w:t>
      </w:r>
    </w:p>
    <w:p w14:paraId="6DB0343C" w14:textId="5A990678" w:rsidR="00236AAD" w:rsidRPr="007875BA" w:rsidRDefault="00236AAD" w:rsidP="00C7549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C8480DB" w14:textId="0AD04FEE" w:rsidR="002071D6" w:rsidRPr="007875BA" w:rsidRDefault="002071D6" w:rsidP="0062163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7875BA">
        <w:rPr>
          <w:rFonts w:asciiTheme="minorHAnsi" w:hAnsiTheme="minorHAnsi" w:cs="Calibri"/>
          <w:b/>
          <w:i/>
        </w:rPr>
        <w:t>RISKS</w:t>
      </w:r>
    </w:p>
    <w:p w14:paraId="749712F5" w14:textId="77777777" w:rsidR="00621637" w:rsidRPr="007875BA" w:rsidRDefault="00621637" w:rsidP="0062163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12503B36" w14:textId="6389364D" w:rsidR="002071D6" w:rsidRPr="007875BA" w:rsidRDefault="004E0A18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7875BA">
        <w:rPr>
          <w:rFonts w:asciiTheme="minorHAnsi" w:hAnsiTheme="minorHAnsi" w:cs="Calibri"/>
          <w:b/>
        </w:rPr>
        <w:t>1</w:t>
      </w:r>
      <w:r w:rsidR="00EC4226">
        <w:rPr>
          <w:rFonts w:asciiTheme="minorHAnsi" w:hAnsiTheme="minorHAnsi" w:cs="Calibri"/>
          <w:b/>
        </w:rPr>
        <w:t>5</w:t>
      </w:r>
      <w:r w:rsidR="002071D6" w:rsidRPr="007875BA">
        <w:rPr>
          <w:rFonts w:asciiTheme="minorHAnsi" w:hAnsiTheme="minorHAnsi" w:cs="Calibri"/>
          <w:b/>
        </w:rPr>
        <w:t>.</w:t>
      </w:r>
      <w:r w:rsidR="002071D6" w:rsidRPr="007875BA">
        <w:rPr>
          <w:rFonts w:asciiTheme="minorHAnsi" w:hAnsiTheme="minorHAnsi" w:cs="Calibri"/>
          <w:b/>
        </w:rPr>
        <w:tab/>
        <w:t>RISKS ARISING</w:t>
      </w:r>
      <w:r w:rsidR="002071D6" w:rsidRPr="007875BA">
        <w:rPr>
          <w:rFonts w:asciiTheme="minorHAnsi" w:hAnsiTheme="minorHAnsi" w:cs="Calibri"/>
          <w:b/>
        </w:rPr>
        <w:tab/>
        <w:t>Oral</w:t>
      </w:r>
      <w:r w:rsidR="002071D6" w:rsidRPr="007875BA">
        <w:rPr>
          <w:rFonts w:asciiTheme="minorHAnsi" w:hAnsiTheme="minorHAnsi" w:cs="Calibri"/>
          <w:b/>
        </w:rPr>
        <w:tab/>
      </w:r>
    </w:p>
    <w:p w14:paraId="2AFC3E71" w14:textId="77777777" w:rsidR="002071D6" w:rsidRPr="007875BA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7875BA">
        <w:rPr>
          <w:rFonts w:cs="Calibri"/>
        </w:rPr>
        <w:t xml:space="preserve">To </w:t>
      </w:r>
      <w:r w:rsidRPr="007875BA">
        <w:rPr>
          <w:rFonts w:cs="Calibri"/>
          <w:u w:val="single"/>
        </w:rPr>
        <w:t>consider</w:t>
      </w:r>
      <w:r w:rsidRPr="007875BA">
        <w:rPr>
          <w:rFonts w:cs="Calibri"/>
        </w:rPr>
        <w:t xml:space="preserve"> risks associated with any items discussed in the context of the agreed risk appetite statement.</w:t>
      </w:r>
    </w:p>
    <w:p w14:paraId="152AB35C" w14:textId="77777777" w:rsidR="00FA6943" w:rsidRPr="007875BA" w:rsidRDefault="00FA694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63DE9761" w14:textId="10E62029" w:rsidR="001B402C" w:rsidRPr="007875BA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7875BA">
        <w:rPr>
          <w:rFonts w:asciiTheme="minorHAnsi" w:hAnsiTheme="minorHAnsi" w:cs="Calibri"/>
          <w:b/>
          <w:i/>
          <w:iCs/>
        </w:rPr>
        <w:t>OTHER ITEMS</w:t>
      </w:r>
    </w:p>
    <w:p w14:paraId="189DDF61" w14:textId="50AF2A96" w:rsidR="000F7859" w:rsidRPr="007875BA" w:rsidRDefault="004E0A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7875BA">
        <w:rPr>
          <w:rFonts w:asciiTheme="minorHAnsi" w:hAnsiTheme="minorHAnsi" w:cs="Calibri"/>
          <w:b/>
        </w:rPr>
        <w:t>1</w:t>
      </w:r>
      <w:r w:rsidR="00EC4226">
        <w:rPr>
          <w:rFonts w:asciiTheme="minorHAnsi" w:hAnsiTheme="minorHAnsi" w:cs="Calibri"/>
          <w:b/>
        </w:rPr>
        <w:t>6</w:t>
      </w:r>
      <w:r w:rsidR="00D105AE" w:rsidRPr="007875BA">
        <w:rPr>
          <w:rFonts w:asciiTheme="minorHAnsi" w:hAnsiTheme="minorHAnsi" w:cs="Calibri"/>
          <w:b/>
        </w:rPr>
        <w:t>.</w:t>
      </w:r>
      <w:r w:rsidR="00D105AE" w:rsidRPr="007875BA">
        <w:rPr>
          <w:rFonts w:asciiTheme="minorHAnsi" w:hAnsiTheme="minorHAnsi" w:cs="Calibri"/>
          <w:b/>
        </w:rPr>
        <w:tab/>
      </w:r>
      <w:r w:rsidR="000F7859" w:rsidRPr="007875BA">
        <w:rPr>
          <w:rFonts w:asciiTheme="minorHAnsi" w:hAnsiTheme="minorHAnsi" w:cs="Calibri"/>
          <w:b/>
        </w:rPr>
        <w:t>ANY OTHER COMPETENT BUSINESS</w:t>
      </w:r>
      <w:r w:rsidR="000F7859" w:rsidRPr="007875BA">
        <w:rPr>
          <w:rFonts w:asciiTheme="minorHAnsi" w:hAnsiTheme="minorHAnsi" w:cs="Calibri"/>
          <w:b/>
        </w:rPr>
        <w:tab/>
      </w:r>
    </w:p>
    <w:p w14:paraId="7B8F49D3" w14:textId="77777777" w:rsidR="000F7859" w:rsidRPr="007875BA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36E2AD33" w:rsidR="002D792E" w:rsidRPr="007875BA" w:rsidRDefault="0062163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7875BA">
        <w:rPr>
          <w:rFonts w:asciiTheme="minorHAnsi" w:hAnsiTheme="minorHAnsi" w:cs="Calibri"/>
          <w:b/>
        </w:rPr>
        <w:t>1</w:t>
      </w:r>
      <w:r w:rsidR="00EC4226">
        <w:rPr>
          <w:rFonts w:asciiTheme="minorHAnsi" w:hAnsiTheme="minorHAnsi" w:cs="Calibri"/>
          <w:b/>
        </w:rPr>
        <w:t>7</w:t>
      </w:r>
      <w:r w:rsidR="008B1801" w:rsidRPr="007875BA">
        <w:rPr>
          <w:rFonts w:asciiTheme="minorHAnsi" w:hAnsiTheme="minorHAnsi" w:cs="Calibri"/>
          <w:b/>
        </w:rPr>
        <w:t>.</w:t>
      </w:r>
      <w:r w:rsidR="002D792E" w:rsidRPr="007875BA">
        <w:rPr>
          <w:rFonts w:asciiTheme="minorHAnsi" w:hAnsiTheme="minorHAnsi" w:cs="Calibri"/>
          <w:b/>
        </w:rPr>
        <w:tab/>
        <w:t>NEXT MEETING</w:t>
      </w:r>
      <w:r w:rsidR="002D792E" w:rsidRPr="007875BA">
        <w:rPr>
          <w:rFonts w:asciiTheme="minorHAnsi" w:hAnsiTheme="minorHAnsi" w:cs="Calibri"/>
          <w:b/>
        </w:rPr>
        <w:tab/>
      </w:r>
    </w:p>
    <w:p w14:paraId="7ED69D6A" w14:textId="5F878791" w:rsidR="00544D04" w:rsidRDefault="00207A8B" w:rsidP="00133279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7875BA">
        <w:rPr>
          <w:rFonts w:asciiTheme="minorHAnsi" w:hAnsiTheme="minorHAnsi" w:cs="Calibri"/>
        </w:rPr>
        <w:t xml:space="preserve">To </w:t>
      </w:r>
      <w:r w:rsidRPr="007875BA">
        <w:rPr>
          <w:rFonts w:asciiTheme="minorHAnsi" w:hAnsiTheme="minorHAnsi" w:cs="Calibri"/>
          <w:u w:val="single"/>
        </w:rPr>
        <w:t>note</w:t>
      </w:r>
      <w:r w:rsidRPr="007875BA">
        <w:rPr>
          <w:rFonts w:asciiTheme="minorHAnsi" w:hAnsiTheme="minorHAnsi" w:cs="Calibri"/>
        </w:rPr>
        <w:t xml:space="preserve"> </w:t>
      </w:r>
      <w:r w:rsidR="00522ADB" w:rsidRPr="007875BA">
        <w:rPr>
          <w:rFonts w:asciiTheme="minorHAnsi" w:hAnsiTheme="minorHAnsi" w:cs="Calibri"/>
        </w:rPr>
        <w:t xml:space="preserve">the </w:t>
      </w:r>
      <w:r w:rsidR="005D194C" w:rsidRPr="007875BA">
        <w:rPr>
          <w:rFonts w:asciiTheme="minorHAnsi" w:hAnsiTheme="minorHAnsi" w:cs="Calibri"/>
        </w:rPr>
        <w:t>next</w:t>
      </w:r>
      <w:r w:rsidR="00522ADB" w:rsidRPr="007875BA">
        <w:rPr>
          <w:rFonts w:asciiTheme="minorHAnsi" w:hAnsiTheme="minorHAnsi" w:cs="Calibri"/>
        </w:rPr>
        <w:t xml:space="preserve"> full</w:t>
      </w:r>
      <w:r w:rsidR="005D194C" w:rsidRPr="007875BA">
        <w:rPr>
          <w:rFonts w:asciiTheme="minorHAnsi" w:hAnsiTheme="minorHAnsi" w:cs="Calibri"/>
        </w:rPr>
        <w:t xml:space="preserve"> meeting of </w:t>
      </w:r>
      <w:r w:rsidRPr="007875BA">
        <w:rPr>
          <w:rFonts w:asciiTheme="minorHAnsi" w:hAnsiTheme="minorHAnsi" w:cs="Calibri"/>
        </w:rPr>
        <w:t>Co</w:t>
      </w:r>
      <w:r w:rsidR="0006521A" w:rsidRPr="007875BA">
        <w:rPr>
          <w:rFonts w:asciiTheme="minorHAnsi" w:hAnsiTheme="minorHAnsi" w:cs="Calibri"/>
        </w:rPr>
        <w:t>urt</w:t>
      </w:r>
      <w:r w:rsidRPr="007875BA">
        <w:rPr>
          <w:rFonts w:asciiTheme="minorHAnsi" w:hAnsiTheme="minorHAnsi" w:cs="Calibri"/>
        </w:rPr>
        <w:t xml:space="preserve"> </w:t>
      </w:r>
      <w:r w:rsidR="005D194C" w:rsidRPr="007875BA">
        <w:rPr>
          <w:rFonts w:asciiTheme="minorHAnsi" w:hAnsiTheme="minorHAnsi" w:cs="Calibri"/>
        </w:rPr>
        <w:t xml:space="preserve">is scheduled for </w:t>
      </w:r>
      <w:r w:rsidR="00BD4351" w:rsidRPr="007875BA">
        <w:rPr>
          <w:rFonts w:asciiTheme="minorHAnsi" w:hAnsiTheme="minorHAnsi" w:cs="Calibri"/>
        </w:rPr>
        <w:t>1</w:t>
      </w:r>
      <w:r w:rsidR="007875BA" w:rsidRPr="007875BA">
        <w:rPr>
          <w:rFonts w:asciiTheme="minorHAnsi" w:hAnsiTheme="minorHAnsi" w:cs="Calibri"/>
        </w:rPr>
        <w:t>2</w:t>
      </w:r>
      <w:r w:rsidR="00461708" w:rsidRPr="007875BA">
        <w:rPr>
          <w:rFonts w:asciiTheme="minorHAnsi" w:hAnsiTheme="minorHAnsi" w:cs="Calibri"/>
        </w:rPr>
        <w:t xml:space="preserve"> </w:t>
      </w:r>
      <w:r w:rsidR="00BD4351" w:rsidRPr="007875BA">
        <w:rPr>
          <w:rFonts w:asciiTheme="minorHAnsi" w:hAnsiTheme="minorHAnsi" w:cs="Calibri"/>
        </w:rPr>
        <w:t>June</w:t>
      </w:r>
      <w:r w:rsidR="00461708" w:rsidRPr="007875BA">
        <w:rPr>
          <w:rFonts w:asciiTheme="minorHAnsi" w:hAnsiTheme="minorHAnsi" w:cs="Calibri"/>
        </w:rPr>
        <w:t xml:space="preserve"> </w:t>
      </w:r>
      <w:r w:rsidR="002918AB" w:rsidRPr="007875BA">
        <w:rPr>
          <w:rFonts w:asciiTheme="minorHAnsi" w:hAnsiTheme="minorHAnsi" w:cs="Calibri"/>
        </w:rPr>
        <w:t>202</w:t>
      </w:r>
      <w:r w:rsidR="00595535" w:rsidRPr="007875BA">
        <w:rPr>
          <w:rFonts w:asciiTheme="minorHAnsi" w:hAnsiTheme="minorHAnsi" w:cs="Calibri"/>
        </w:rPr>
        <w:t>3</w:t>
      </w:r>
      <w:r w:rsidR="005D194C" w:rsidRPr="007875BA">
        <w:rPr>
          <w:rFonts w:asciiTheme="minorHAnsi" w:hAnsiTheme="minorHAnsi" w:cs="Calibri"/>
        </w:rPr>
        <w:t>.</w:t>
      </w:r>
    </w:p>
    <w:p w14:paraId="1CAE0904" w14:textId="6573B493" w:rsidR="0030061D" w:rsidRDefault="0030061D" w:rsidP="1DDE1FDB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0A34EBCB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AD81D35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A11C2D2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609201B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DE58DE6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A798E5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B7B3170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BE9787D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366C5839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E639D0E" w14:textId="6573B493" w:rsidR="005E0148" w:rsidRDefault="005E0148" w:rsidP="1DDE1FD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sectPr w:rsidR="005E0148" w:rsidSect="00621637">
      <w:headerReference w:type="default" r:id="rId13"/>
      <w:footerReference w:type="default" r:id="rId14"/>
      <w:pgSz w:w="11906" w:h="16838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AF07" w14:textId="77777777" w:rsidR="00F107DC" w:rsidRDefault="00F107DC" w:rsidP="00D068C7">
      <w:pPr>
        <w:spacing w:after="0" w:line="240" w:lineRule="auto"/>
      </w:pPr>
      <w:r>
        <w:separator/>
      </w:r>
    </w:p>
  </w:endnote>
  <w:endnote w:type="continuationSeparator" w:id="0">
    <w:p w14:paraId="07FE11CF" w14:textId="77777777" w:rsidR="00F107DC" w:rsidRDefault="00F107DC" w:rsidP="00D068C7">
      <w:pPr>
        <w:spacing w:after="0" w:line="240" w:lineRule="auto"/>
      </w:pPr>
      <w:r>
        <w:continuationSeparator/>
      </w:r>
    </w:p>
  </w:endnote>
  <w:endnote w:type="continuationNotice" w:id="1">
    <w:p w14:paraId="7DA083B1" w14:textId="77777777" w:rsidR="00F107DC" w:rsidRDefault="00F10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3C0" w14:textId="77777777" w:rsidR="00133279" w:rsidRDefault="00133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F49F" w14:textId="77777777" w:rsidR="00F107DC" w:rsidRDefault="00F107DC" w:rsidP="00D068C7">
      <w:pPr>
        <w:spacing w:after="0" w:line="240" w:lineRule="auto"/>
      </w:pPr>
      <w:r>
        <w:separator/>
      </w:r>
    </w:p>
  </w:footnote>
  <w:footnote w:type="continuationSeparator" w:id="0">
    <w:p w14:paraId="7190271B" w14:textId="77777777" w:rsidR="00F107DC" w:rsidRDefault="00F107DC" w:rsidP="00D068C7">
      <w:pPr>
        <w:spacing w:after="0" w:line="240" w:lineRule="auto"/>
      </w:pPr>
      <w:r>
        <w:continuationSeparator/>
      </w:r>
    </w:p>
  </w:footnote>
  <w:footnote w:type="continuationNotice" w:id="1">
    <w:p w14:paraId="24B605CE" w14:textId="77777777" w:rsidR="00F107DC" w:rsidRDefault="00F10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FF4" w14:textId="2A37F421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</w:t>
    </w:r>
    <w:r w:rsidR="007811ED">
      <w:rPr>
        <w:rFonts w:cs="Calibri"/>
      </w:rPr>
      <w:t>1</w:t>
    </w:r>
    <w:r w:rsidRPr="00CE4E2D">
      <w:rPr>
        <w:rFonts w:cs="Calibri"/>
      </w:rPr>
      <w:t>/</w:t>
    </w:r>
    <w:r>
      <w:rPr>
        <w:rFonts w:cs="Calibri"/>
      </w:rPr>
      <w:t>2</w:t>
    </w:r>
    <w:r w:rsidR="007811ED">
      <w:rPr>
        <w:rFonts w:cs="Calibri"/>
      </w:rPr>
      <w:t>2</w:t>
    </w:r>
    <w:r w:rsidRPr="00CE4E2D">
      <w:rPr>
        <w:rFonts w:cs="Calibri"/>
      </w:rPr>
      <w:t xml:space="preserve">) Agenda </w:t>
    </w:r>
    <w:r w:rsidR="00BD4351">
      <w:rPr>
        <w:rFonts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FB7F56"/>
    <w:multiLevelType w:val="hybridMultilevel"/>
    <w:tmpl w:val="B90A6E28"/>
    <w:lvl w:ilvl="0" w:tplc="1C9291F4">
      <w:start w:val="19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12BD8"/>
    <w:multiLevelType w:val="hybridMultilevel"/>
    <w:tmpl w:val="C0921634"/>
    <w:lvl w:ilvl="0" w:tplc="3D58B396">
      <w:start w:val="1"/>
      <w:numFmt w:val="lowerRoman"/>
      <w:lvlText w:val="(%1)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086A42"/>
    <w:multiLevelType w:val="hybridMultilevel"/>
    <w:tmpl w:val="FEB86136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7010395">
    <w:abstractNumId w:val="12"/>
  </w:num>
  <w:num w:numId="2" w16cid:durableId="1179928415">
    <w:abstractNumId w:val="10"/>
  </w:num>
  <w:num w:numId="3" w16cid:durableId="112942394">
    <w:abstractNumId w:val="11"/>
  </w:num>
  <w:num w:numId="4" w16cid:durableId="930433408">
    <w:abstractNumId w:val="16"/>
  </w:num>
  <w:num w:numId="5" w16cid:durableId="1413695891">
    <w:abstractNumId w:val="7"/>
  </w:num>
  <w:num w:numId="6" w16cid:durableId="164903991">
    <w:abstractNumId w:val="17"/>
  </w:num>
  <w:num w:numId="7" w16cid:durableId="603225226">
    <w:abstractNumId w:val="13"/>
  </w:num>
  <w:num w:numId="8" w16cid:durableId="2019426649">
    <w:abstractNumId w:val="2"/>
  </w:num>
  <w:num w:numId="9" w16cid:durableId="303242358">
    <w:abstractNumId w:val="0"/>
  </w:num>
  <w:num w:numId="10" w16cid:durableId="701982090">
    <w:abstractNumId w:val="14"/>
  </w:num>
  <w:num w:numId="11" w16cid:durableId="1340814249">
    <w:abstractNumId w:val="15"/>
  </w:num>
  <w:num w:numId="12" w16cid:durableId="182524141">
    <w:abstractNumId w:val="5"/>
  </w:num>
  <w:num w:numId="13" w16cid:durableId="1970620693">
    <w:abstractNumId w:val="1"/>
  </w:num>
  <w:num w:numId="14" w16cid:durableId="1661539932">
    <w:abstractNumId w:val="4"/>
  </w:num>
  <w:num w:numId="15" w16cid:durableId="749159364">
    <w:abstractNumId w:val="19"/>
  </w:num>
  <w:num w:numId="16" w16cid:durableId="333535125">
    <w:abstractNumId w:val="6"/>
  </w:num>
  <w:num w:numId="17" w16cid:durableId="1447117561">
    <w:abstractNumId w:val="18"/>
  </w:num>
  <w:num w:numId="18" w16cid:durableId="449589060">
    <w:abstractNumId w:val="9"/>
  </w:num>
  <w:num w:numId="19" w16cid:durableId="1541429207">
    <w:abstractNumId w:val="3"/>
  </w:num>
  <w:num w:numId="20" w16cid:durableId="1985154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13D"/>
    <w:rsid w:val="00016680"/>
    <w:rsid w:val="00020A82"/>
    <w:rsid w:val="00020A9B"/>
    <w:rsid w:val="00023586"/>
    <w:rsid w:val="000245AE"/>
    <w:rsid w:val="00024F18"/>
    <w:rsid w:val="00026219"/>
    <w:rsid w:val="0003505D"/>
    <w:rsid w:val="0003522D"/>
    <w:rsid w:val="00037F04"/>
    <w:rsid w:val="00042276"/>
    <w:rsid w:val="00043E85"/>
    <w:rsid w:val="00062411"/>
    <w:rsid w:val="0006521A"/>
    <w:rsid w:val="00066391"/>
    <w:rsid w:val="00066985"/>
    <w:rsid w:val="00071A1F"/>
    <w:rsid w:val="0008660B"/>
    <w:rsid w:val="000964F4"/>
    <w:rsid w:val="000A3344"/>
    <w:rsid w:val="000B4012"/>
    <w:rsid w:val="000B4AA4"/>
    <w:rsid w:val="000C16AA"/>
    <w:rsid w:val="000C2639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4BE6"/>
    <w:rsid w:val="000F7859"/>
    <w:rsid w:val="0010234D"/>
    <w:rsid w:val="00104E45"/>
    <w:rsid w:val="00107EDE"/>
    <w:rsid w:val="001108F2"/>
    <w:rsid w:val="001123E6"/>
    <w:rsid w:val="0011750E"/>
    <w:rsid w:val="00117F42"/>
    <w:rsid w:val="00120CDA"/>
    <w:rsid w:val="001229AD"/>
    <w:rsid w:val="00123A58"/>
    <w:rsid w:val="00133279"/>
    <w:rsid w:val="0013652C"/>
    <w:rsid w:val="0013753F"/>
    <w:rsid w:val="00137D44"/>
    <w:rsid w:val="00143592"/>
    <w:rsid w:val="0014680F"/>
    <w:rsid w:val="00147F18"/>
    <w:rsid w:val="00150EA9"/>
    <w:rsid w:val="001554EB"/>
    <w:rsid w:val="001568A2"/>
    <w:rsid w:val="00157789"/>
    <w:rsid w:val="001601E8"/>
    <w:rsid w:val="001710DD"/>
    <w:rsid w:val="0018665F"/>
    <w:rsid w:val="001909DC"/>
    <w:rsid w:val="00193464"/>
    <w:rsid w:val="0019686B"/>
    <w:rsid w:val="0019706E"/>
    <w:rsid w:val="001A3CD7"/>
    <w:rsid w:val="001A7859"/>
    <w:rsid w:val="001B402C"/>
    <w:rsid w:val="001B5876"/>
    <w:rsid w:val="001C3077"/>
    <w:rsid w:val="001D649B"/>
    <w:rsid w:val="001E353D"/>
    <w:rsid w:val="001E3D8C"/>
    <w:rsid w:val="001E55B4"/>
    <w:rsid w:val="001E6E6F"/>
    <w:rsid w:val="001E7449"/>
    <w:rsid w:val="001F12F6"/>
    <w:rsid w:val="001F2921"/>
    <w:rsid w:val="001F4247"/>
    <w:rsid w:val="001F4AA8"/>
    <w:rsid w:val="002026F4"/>
    <w:rsid w:val="00204CC7"/>
    <w:rsid w:val="002057AD"/>
    <w:rsid w:val="002071D6"/>
    <w:rsid w:val="00207A8B"/>
    <w:rsid w:val="00207F51"/>
    <w:rsid w:val="00212892"/>
    <w:rsid w:val="002139AE"/>
    <w:rsid w:val="00213BBC"/>
    <w:rsid w:val="0022220C"/>
    <w:rsid w:val="002259B4"/>
    <w:rsid w:val="0022736C"/>
    <w:rsid w:val="00236082"/>
    <w:rsid w:val="00236AAD"/>
    <w:rsid w:val="00237BD8"/>
    <w:rsid w:val="002432BE"/>
    <w:rsid w:val="00244679"/>
    <w:rsid w:val="00251213"/>
    <w:rsid w:val="0025381D"/>
    <w:rsid w:val="0026324D"/>
    <w:rsid w:val="00263AC1"/>
    <w:rsid w:val="00266151"/>
    <w:rsid w:val="00266E04"/>
    <w:rsid w:val="0028150A"/>
    <w:rsid w:val="00281FD2"/>
    <w:rsid w:val="00283544"/>
    <w:rsid w:val="002918AB"/>
    <w:rsid w:val="0029576A"/>
    <w:rsid w:val="002A07B4"/>
    <w:rsid w:val="002A7446"/>
    <w:rsid w:val="002B0E1C"/>
    <w:rsid w:val="002B1940"/>
    <w:rsid w:val="002B644D"/>
    <w:rsid w:val="002C0CEB"/>
    <w:rsid w:val="002C295B"/>
    <w:rsid w:val="002C7B13"/>
    <w:rsid w:val="002D252F"/>
    <w:rsid w:val="002D5681"/>
    <w:rsid w:val="002D5AF9"/>
    <w:rsid w:val="002D5F27"/>
    <w:rsid w:val="002D6B74"/>
    <w:rsid w:val="002D792E"/>
    <w:rsid w:val="002E0985"/>
    <w:rsid w:val="002E0D0A"/>
    <w:rsid w:val="002E15E5"/>
    <w:rsid w:val="002E1B18"/>
    <w:rsid w:val="002E2FF7"/>
    <w:rsid w:val="002E418C"/>
    <w:rsid w:val="002E7373"/>
    <w:rsid w:val="002E79C8"/>
    <w:rsid w:val="002E7DBE"/>
    <w:rsid w:val="002F13E1"/>
    <w:rsid w:val="002F1F12"/>
    <w:rsid w:val="002F219D"/>
    <w:rsid w:val="002F2A7F"/>
    <w:rsid w:val="002F2F65"/>
    <w:rsid w:val="002F35B3"/>
    <w:rsid w:val="002F37A9"/>
    <w:rsid w:val="002F4455"/>
    <w:rsid w:val="00300244"/>
    <w:rsid w:val="0030061D"/>
    <w:rsid w:val="003076A7"/>
    <w:rsid w:val="00315C8C"/>
    <w:rsid w:val="00321FD1"/>
    <w:rsid w:val="0032338D"/>
    <w:rsid w:val="00325F80"/>
    <w:rsid w:val="00326050"/>
    <w:rsid w:val="003361CF"/>
    <w:rsid w:val="00336A1E"/>
    <w:rsid w:val="00337B13"/>
    <w:rsid w:val="0034053D"/>
    <w:rsid w:val="0034493B"/>
    <w:rsid w:val="00344BBF"/>
    <w:rsid w:val="00346AD1"/>
    <w:rsid w:val="003514A6"/>
    <w:rsid w:val="00351655"/>
    <w:rsid w:val="00352D8E"/>
    <w:rsid w:val="00353802"/>
    <w:rsid w:val="00354442"/>
    <w:rsid w:val="00355796"/>
    <w:rsid w:val="00355865"/>
    <w:rsid w:val="0035643F"/>
    <w:rsid w:val="0035724A"/>
    <w:rsid w:val="00357B58"/>
    <w:rsid w:val="00362065"/>
    <w:rsid w:val="00362A6D"/>
    <w:rsid w:val="00372DA2"/>
    <w:rsid w:val="003762B9"/>
    <w:rsid w:val="00377C08"/>
    <w:rsid w:val="00380F37"/>
    <w:rsid w:val="003814D6"/>
    <w:rsid w:val="00381BE4"/>
    <w:rsid w:val="00384B00"/>
    <w:rsid w:val="00385905"/>
    <w:rsid w:val="0039209C"/>
    <w:rsid w:val="00395780"/>
    <w:rsid w:val="003979A9"/>
    <w:rsid w:val="003A19DA"/>
    <w:rsid w:val="003A2390"/>
    <w:rsid w:val="003A51FC"/>
    <w:rsid w:val="003B280D"/>
    <w:rsid w:val="003B2BB0"/>
    <w:rsid w:val="003B2BBB"/>
    <w:rsid w:val="003B35E8"/>
    <w:rsid w:val="003B4BE1"/>
    <w:rsid w:val="003B5B85"/>
    <w:rsid w:val="003C07BD"/>
    <w:rsid w:val="003C4A0A"/>
    <w:rsid w:val="003D23D5"/>
    <w:rsid w:val="003D43BE"/>
    <w:rsid w:val="003F1534"/>
    <w:rsid w:val="003F30E3"/>
    <w:rsid w:val="003F50CD"/>
    <w:rsid w:val="003F5AD6"/>
    <w:rsid w:val="003F5EA1"/>
    <w:rsid w:val="0040441F"/>
    <w:rsid w:val="004047AB"/>
    <w:rsid w:val="00404FBF"/>
    <w:rsid w:val="004110FD"/>
    <w:rsid w:val="004112C1"/>
    <w:rsid w:val="004127D1"/>
    <w:rsid w:val="00413D08"/>
    <w:rsid w:val="00416EA0"/>
    <w:rsid w:val="00420151"/>
    <w:rsid w:val="00425BB5"/>
    <w:rsid w:val="004316EC"/>
    <w:rsid w:val="00436D03"/>
    <w:rsid w:val="00440F55"/>
    <w:rsid w:val="004432CD"/>
    <w:rsid w:val="00450868"/>
    <w:rsid w:val="00461708"/>
    <w:rsid w:val="00461E11"/>
    <w:rsid w:val="004624E2"/>
    <w:rsid w:val="004755F2"/>
    <w:rsid w:val="0048296B"/>
    <w:rsid w:val="0048341A"/>
    <w:rsid w:val="0049039D"/>
    <w:rsid w:val="00492CC4"/>
    <w:rsid w:val="00494989"/>
    <w:rsid w:val="0049742E"/>
    <w:rsid w:val="004A7631"/>
    <w:rsid w:val="004B1A25"/>
    <w:rsid w:val="004B6A19"/>
    <w:rsid w:val="004B7A69"/>
    <w:rsid w:val="004C01B9"/>
    <w:rsid w:val="004C05AC"/>
    <w:rsid w:val="004C1A1B"/>
    <w:rsid w:val="004C3A94"/>
    <w:rsid w:val="004D10F5"/>
    <w:rsid w:val="004D14CB"/>
    <w:rsid w:val="004D58D8"/>
    <w:rsid w:val="004D610F"/>
    <w:rsid w:val="004E0A18"/>
    <w:rsid w:val="004E2307"/>
    <w:rsid w:val="004E5AF1"/>
    <w:rsid w:val="004F095C"/>
    <w:rsid w:val="004F1E26"/>
    <w:rsid w:val="004F7D59"/>
    <w:rsid w:val="00501F53"/>
    <w:rsid w:val="00503295"/>
    <w:rsid w:val="00512C1F"/>
    <w:rsid w:val="00522ADB"/>
    <w:rsid w:val="00523408"/>
    <w:rsid w:val="005235E5"/>
    <w:rsid w:val="0052448B"/>
    <w:rsid w:val="00525024"/>
    <w:rsid w:val="00527360"/>
    <w:rsid w:val="00537939"/>
    <w:rsid w:val="00540FDF"/>
    <w:rsid w:val="00544D04"/>
    <w:rsid w:val="0054774E"/>
    <w:rsid w:val="005531DD"/>
    <w:rsid w:val="00555CA0"/>
    <w:rsid w:val="00556381"/>
    <w:rsid w:val="00562595"/>
    <w:rsid w:val="00563867"/>
    <w:rsid w:val="00565C77"/>
    <w:rsid w:val="0057101B"/>
    <w:rsid w:val="00572FB1"/>
    <w:rsid w:val="00573564"/>
    <w:rsid w:val="00581AE4"/>
    <w:rsid w:val="005833FB"/>
    <w:rsid w:val="00590CF8"/>
    <w:rsid w:val="00592F7A"/>
    <w:rsid w:val="00594C32"/>
    <w:rsid w:val="00595535"/>
    <w:rsid w:val="005B0329"/>
    <w:rsid w:val="005B0F3C"/>
    <w:rsid w:val="005B7B0A"/>
    <w:rsid w:val="005C5902"/>
    <w:rsid w:val="005C5FC5"/>
    <w:rsid w:val="005C7D6D"/>
    <w:rsid w:val="005D194C"/>
    <w:rsid w:val="005D2C5E"/>
    <w:rsid w:val="005D75E8"/>
    <w:rsid w:val="005E0016"/>
    <w:rsid w:val="005E0148"/>
    <w:rsid w:val="005E34E1"/>
    <w:rsid w:val="005E3EEC"/>
    <w:rsid w:val="005E59A5"/>
    <w:rsid w:val="00601315"/>
    <w:rsid w:val="006064EE"/>
    <w:rsid w:val="00612E53"/>
    <w:rsid w:val="00612FE5"/>
    <w:rsid w:val="006138C7"/>
    <w:rsid w:val="00616A57"/>
    <w:rsid w:val="00621637"/>
    <w:rsid w:val="00622EE2"/>
    <w:rsid w:val="00624BE4"/>
    <w:rsid w:val="00624C7A"/>
    <w:rsid w:val="006266E6"/>
    <w:rsid w:val="006316C6"/>
    <w:rsid w:val="00631896"/>
    <w:rsid w:val="00631E61"/>
    <w:rsid w:val="006341BE"/>
    <w:rsid w:val="0063572E"/>
    <w:rsid w:val="0064252B"/>
    <w:rsid w:val="00645F9A"/>
    <w:rsid w:val="00645FD7"/>
    <w:rsid w:val="00650187"/>
    <w:rsid w:val="00652728"/>
    <w:rsid w:val="006550C2"/>
    <w:rsid w:val="00657865"/>
    <w:rsid w:val="00662E77"/>
    <w:rsid w:val="00671593"/>
    <w:rsid w:val="00671852"/>
    <w:rsid w:val="00673DAC"/>
    <w:rsid w:val="006760FB"/>
    <w:rsid w:val="00677945"/>
    <w:rsid w:val="00677C2B"/>
    <w:rsid w:val="00686279"/>
    <w:rsid w:val="00692365"/>
    <w:rsid w:val="00693C3B"/>
    <w:rsid w:val="00694E22"/>
    <w:rsid w:val="00697A58"/>
    <w:rsid w:val="006A1B5E"/>
    <w:rsid w:val="006A22F1"/>
    <w:rsid w:val="006A2D29"/>
    <w:rsid w:val="006A3E68"/>
    <w:rsid w:val="006A586A"/>
    <w:rsid w:val="006A60D0"/>
    <w:rsid w:val="006A66BB"/>
    <w:rsid w:val="006B43E8"/>
    <w:rsid w:val="006B6654"/>
    <w:rsid w:val="006B78F1"/>
    <w:rsid w:val="006C24D2"/>
    <w:rsid w:val="006C4608"/>
    <w:rsid w:val="006D3DFE"/>
    <w:rsid w:val="006D4A7B"/>
    <w:rsid w:val="006D73AD"/>
    <w:rsid w:val="006E0BE0"/>
    <w:rsid w:val="006E2520"/>
    <w:rsid w:val="006F29C2"/>
    <w:rsid w:val="006F3095"/>
    <w:rsid w:val="006F5740"/>
    <w:rsid w:val="007005FB"/>
    <w:rsid w:val="00705A1D"/>
    <w:rsid w:val="00711F4C"/>
    <w:rsid w:val="00712A07"/>
    <w:rsid w:val="00712F82"/>
    <w:rsid w:val="00715367"/>
    <w:rsid w:val="00716318"/>
    <w:rsid w:val="00723D3E"/>
    <w:rsid w:val="00746B81"/>
    <w:rsid w:val="007508D4"/>
    <w:rsid w:val="00751817"/>
    <w:rsid w:val="00751BFF"/>
    <w:rsid w:val="00761223"/>
    <w:rsid w:val="007614CD"/>
    <w:rsid w:val="00761F26"/>
    <w:rsid w:val="007627DC"/>
    <w:rsid w:val="00763DAD"/>
    <w:rsid w:val="00766E66"/>
    <w:rsid w:val="00773469"/>
    <w:rsid w:val="00773AEE"/>
    <w:rsid w:val="00775F70"/>
    <w:rsid w:val="00776F26"/>
    <w:rsid w:val="007804B9"/>
    <w:rsid w:val="007811ED"/>
    <w:rsid w:val="0078502A"/>
    <w:rsid w:val="007875BA"/>
    <w:rsid w:val="00791AB4"/>
    <w:rsid w:val="007928B4"/>
    <w:rsid w:val="00796253"/>
    <w:rsid w:val="00796ECA"/>
    <w:rsid w:val="007A0A68"/>
    <w:rsid w:val="007A2E97"/>
    <w:rsid w:val="007A64AF"/>
    <w:rsid w:val="007A71BC"/>
    <w:rsid w:val="007B3D68"/>
    <w:rsid w:val="007B51E9"/>
    <w:rsid w:val="007B6236"/>
    <w:rsid w:val="007B77EA"/>
    <w:rsid w:val="007C0240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49BC"/>
    <w:rsid w:val="008055CC"/>
    <w:rsid w:val="0080776A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7672"/>
    <w:rsid w:val="00837DDD"/>
    <w:rsid w:val="00841146"/>
    <w:rsid w:val="00841BB8"/>
    <w:rsid w:val="00843865"/>
    <w:rsid w:val="00844887"/>
    <w:rsid w:val="00850543"/>
    <w:rsid w:val="00851968"/>
    <w:rsid w:val="00856550"/>
    <w:rsid w:val="00856D74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48"/>
    <w:rsid w:val="008A37C8"/>
    <w:rsid w:val="008A64DC"/>
    <w:rsid w:val="008A65BD"/>
    <w:rsid w:val="008A6CF8"/>
    <w:rsid w:val="008B1801"/>
    <w:rsid w:val="008B4823"/>
    <w:rsid w:val="008B4FBF"/>
    <w:rsid w:val="008B6215"/>
    <w:rsid w:val="008C4CB9"/>
    <w:rsid w:val="008E406E"/>
    <w:rsid w:val="008E42BD"/>
    <w:rsid w:val="008F05AB"/>
    <w:rsid w:val="008F070E"/>
    <w:rsid w:val="008F3A91"/>
    <w:rsid w:val="008F57C1"/>
    <w:rsid w:val="008F5F14"/>
    <w:rsid w:val="00901BC5"/>
    <w:rsid w:val="009028C8"/>
    <w:rsid w:val="009042C9"/>
    <w:rsid w:val="00910873"/>
    <w:rsid w:val="00910990"/>
    <w:rsid w:val="00911106"/>
    <w:rsid w:val="00912207"/>
    <w:rsid w:val="00912359"/>
    <w:rsid w:val="00912EB8"/>
    <w:rsid w:val="00914726"/>
    <w:rsid w:val="00917FD6"/>
    <w:rsid w:val="00923052"/>
    <w:rsid w:val="00924F00"/>
    <w:rsid w:val="009258C4"/>
    <w:rsid w:val="00926D26"/>
    <w:rsid w:val="00935854"/>
    <w:rsid w:val="0095039F"/>
    <w:rsid w:val="009523BF"/>
    <w:rsid w:val="00956C8B"/>
    <w:rsid w:val="00957DE5"/>
    <w:rsid w:val="00960CC8"/>
    <w:rsid w:val="00962734"/>
    <w:rsid w:val="00966126"/>
    <w:rsid w:val="009724BB"/>
    <w:rsid w:val="00973297"/>
    <w:rsid w:val="009755BF"/>
    <w:rsid w:val="00981573"/>
    <w:rsid w:val="00981AC4"/>
    <w:rsid w:val="009962A9"/>
    <w:rsid w:val="009A1394"/>
    <w:rsid w:val="009A17A9"/>
    <w:rsid w:val="009A657D"/>
    <w:rsid w:val="009A6968"/>
    <w:rsid w:val="009B0FC2"/>
    <w:rsid w:val="009B2192"/>
    <w:rsid w:val="009B5375"/>
    <w:rsid w:val="009B7F93"/>
    <w:rsid w:val="009C0401"/>
    <w:rsid w:val="009C0C05"/>
    <w:rsid w:val="009C0E79"/>
    <w:rsid w:val="009C111F"/>
    <w:rsid w:val="009C140B"/>
    <w:rsid w:val="009C16BB"/>
    <w:rsid w:val="009C23FE"/>
    <w:rsid w:val="009C6A4F"/>
    <w:rsid w:val="009C6F54"/>
    <w:rsid w:val="009C7153"/>
    <w:rsid w:val="009C7750"/>
    <w:rsid w:val="009D1CE4"/>
    <w:rsid w:val="009D2E94"/>
    <w:rsid w:val="009D4DE2"/>
    <w:rsid w:val="009E0284"/>
    <w:rsid w:val="009E0D85"/>
    <w:rsid w:val="009E37C6"/>
    <w:rsid w:val="009E67C9"/>
    <w:rsid w:val="009F242D"/>
    <w:rsid w:val="009F6799"/>
    <w:rsid w:val="009F711B"/>
    <w:rsid w:val="00A031EB"/>
    <w:rsid w:val="00A0431B"/>
    <w:rsid w:val="00A1009C"/>
    <w:rsid w:val="00A109AB"/>
    <w:rsid w:val="00A10D80"/>
    <w:rsid w:val="00A11406"/>
    <w:rsid w:val="00A13A7F"/>
    <w:rsid w:val="00A169E8"/>
    <w:rsid w:val="00A270EE"/>
    <w:rsid w:val="00A31435"/>
    <w:rsid w:val="00A32AB2"/>
    <w:rsid w:val="00A32AFD"/>
    <w:rsid w:val="00A461E9"/>
    <w:rsid w:val="00A46F96"/>
    <w:rsid w:val="00A54BC1"/>
    <w:rsid w:val="00A623CC"/>
    <w:rsid w:val="00A658F9"/>
    <w:rsid w:val="00A72171"/>
    <w:rsid w:val="00A72A2F"/>
    <w:rsid w:val="00A74692"/>
    <w:rsid w:val="00A74DFA"/>
    <w:rsid w:val="00A807FD"/>
    <w:rsid w:val="00A82ABD"/>
    <w:rsid w:val="00A836C1"/>
    <w:rsid w:val="00A84F89"/>
    <w:rsid w:val="00A862A4"/>
    <w:rsid w:val="00A92E1D"/>
    <w:rsid w:val="00A92EE5"/>
    <w:rsid w:val="00A94818"/>
    <w:rsid w:val="00AA07EC"/>
    <w:rsid w:val="00AB0688"/>
    <w:rsid w:val="00AB2865"/>
    <w:rsid w:val="00AB3CEC"/>
    <w:rsid w:val="00AB49B8"/>
    <w:rsid w:val="00AB5AD4"/>
    <w:rsid w:val="00AC11BA"/>
    <w:rsid w:val="00AC2DFC"/>
    <w:rsid w:val="00AC520F"/>
    <w:rsid w:val="00AC7CE1"/>
    <w:rsid w:val="00AF36B0"/>
    <w:rsid w:val="00AF5C1E"/>
    <w:rsid w:val="00AF64EE"/>
    <w:rsid w:val="00B00200"/>
    <w:rsid w:val="00B05089"/>
    <w:rsid w:val="00B133BA"/>
    <w:rsid w:val="00B13B44"/>
    <w:rsid w:val="00B1681B"/>
    <w:rsid w:val="00B208FE"/>
    <w:rsid w:val="00B22334"/>
    <w:rsid w:val="00B25304"/>
    <w:rsid w:val="00B3419C"/>
    <w:rsid w:val="00B37DD1"/>
    <w:rsid w:val="00B5204A"/>
    <w:rsid w:val="00B5278F"/>
    <w:rsid w:val="00B60380"/>
    <w:rsid w:val="00B677BC"/>
    <w:rsid w:val="00B738C6"/>
    <w:rsid w:val="00B74F41"/>
    <w:rsid w:val="00B757D6"/>
    <w:rsid w:val="00B75FC9"/>
    <w:rsid w:val="00B76BBB"/>
    <w:rsid w:val="00B82258"/>
    <w:rsid w:val="00B82F5E"/>
    <w:rsid w:val="00B8437C"/>
    <w:rsid w:val="00B87968"/>
    <w:rsid w:val="00B91DEC"/>
    <w:rsid w:val="00B92231"/>
    <w:rsid w:val="00BA0C69"/>
    <w:rsid w:val="00BA372E"/>
    <w:rsid w:val="00BA5547"/>
    <w:rsid w:val="00BA5625"/>
    <w:rsid w:val="00BA5F70"/>
    <w:rsid w:val="00BB0EDC"/>
    <w:rsid w:val="00BB7216"/>
    <w:rsid w:val="00BC560B"/>
    <w:rsid w:val="00BD20A8"/>
    <w:rsid w:val="00BD4351"/>
    <w:rsid w:val="00BD7275"/>
    <w:rsid w:val="00BD7822"/>
    <w:rsid w:val="00BE3CA7"/>
    <w:rsid w:val="00BF32A1"/>
    <w:rsid w:val="00BF4E8A"/>
    <w:rsid w:val="00BF5F59"/>
    <w:rsid w:val="00C06C7B"/>
    <w:rsid w:val="00C07801"/>
    <w:rsid w:val="00C07B8C"/>
    <w:rsid w:val="00C14A20"/>
    <w:rsid w:val="00C16742"/>
    <w:rsid w:val="00C17A69"/>
    <w:rsid w:val="00C2472F"/>
    <w:rsid w:val="00C2492F"/>
    <w:rsid w:val="00C3157B"/>
    <w:rsid w:val="00C3215D"/>
    <w:rsid w:val="00C34734"/>
    <w:rsid w:val="00C402B8"/>
    <w:rsid w:val="00C41C9C"/>
    <w:rsid w:val="00C43D2F"/>
    <w:rsid w:val="00C441E1"/>
    <w:rsid w:val="00C577A7"/>
    <w:rsid w:val="00C67228"/>
    <w:rsid w:val="00C6728D"/>
    <w:rsid w:val="00C70A52"/>
    <w:rsid w:val="00C71B37"/>
    <w:rsid w:val="00C73072"/>
    <w:rsid w:val="00C7383A"/>
    <w:rsid w:val="00C74445"/>
    <w:rsid w:val="00C75493"/>
    <w:rsid w:val="00C81A6A"/>
    <w:rsid w:val="00C86229"/>
    <w:rsid w:val="00C86246"/>
    <w:rsid w:val="00C90ECB"/>
    <w:rsid w:val="00C9418D"/>
    <w:rsid w:val="00CA2F7C"/>
    <w:rsid w:val="00CA4E1E"/>
    <w:rsid w:val="00CA5602"/>
    <w:rsid w:val="00CA5B64"/>
    <w:rsid w:val="00CA6862"/>
    <w:rsid w:val="00CB29D5"/>
    <w:rsid w:val="00CC0132"/>
    <w:rsid w:val="00CC1927"/>
    <w:rsid w:val="00CC2958"/>
    <w:rsid w:val="00CC38A4"/>
    <w:rsid w:val="00CC608D"/>
    <w:rsid w:val="00CC6452"/>
    <w:rsid w:val="00CC7A1C"/>
    <w:rsid w:val="00CD16C2"/>
    <w:rsid w:val="00CD1B42"/>
    <w:rsid w:val="00CD5211"/>
    <w:rsid w:val="00CE0113"/>
    <w:rsid w:val="00CE3392"/>
    <w:rsid w:val="00CE4E2D"/>
    <w:rsid w:val="00CE7795"/>
    <w:rsid w:val="00CF0D1A"/>
    <w:rsid w:val="00CF12CB"/>
    <w:rsid w:val="00CF2E71"/>
    <w:rsid w:val="00D0277D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102F"/>
    <w:rsid w:val="00D50A9B"/>
    <w:rsid w:val="00D53479"/>
    <w:rsid w:val="00D53C25"/>
    <w:rsid w:val="00D6107F"/>
    <w:rsid w:val="00D71A18"/>
    <w:rsid w:val="00D72207"/>
    <w:rsid w:val="00D73302"/>
    <w:rsid w:val="00D75F3F"/>
    <w:rsid w:val="00D766B4"/>
    <w:rsid w:val="00D83B5F"/>
    <w:rsid w:val="00D8513F"/>
    <w:rsid w:val="00D86297"/>
    <w:rsid w:val="00D916EA"/>
    <w:rsid w:val="00D92EE4"/>
    <w:rsid w:val="00DA0885"/>
    <w:rsid w:val="00DA2512"/>
    <w:rsid w:val="00DA32EC"/>
    <w:rsid w:val="00DB6E08"/>
    <w:rsid w:val="00DB77F9"/>
    <w:rsid w:val="00DC0B90"/>
    <w:rsid w:val="00DC3EF4"/>
    <w:rsid w:val="00DC6034"/>
    <w:rsid w:val="00DC75EC"/>
    <w:rsid w:val="00DD0959"/>
    <w:rsid w:val="00DD2C16"/>
    <w:rsid w:val="00DD2D3E"/>
    <w:rsid w:val="00DD45C5"/>
    <w:rsid w:val="00DD50FB"/>
    <w:rsid w:val="00DE057B"/>
    <w:rsid w:val="00DE49B7"/>
    <w:rsid w:val="00DE544B"/>
    <w:rsid w:val="00DE619A"/>
    <w:rsid w:val="00DF0BCF"/>
    <w:rsid w:val="00E0341D"/>
    <w:rsid w:val="00E06467"/>
    <w:rsid w:val="00E11751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5D9E"/>
    <w:rsid w:val="00E36772"/>
    <w:rsid w:val="00E36F4F"/>
    <w:rsid w:val="00E42730"/>
    <w:rsid w:val="00E44ABD"/>
    <w:rsid w:val="00E45C8A"/>
    <w:rsid w:val="00E53B4C"/>
    <w:rsid w:val="00E548A5"/>
    <w:rsid w:val="00E54B45"/>
    <w:rsid w:val="00E6685A"/>
    <w:rsid w:val="00E71EF1"/>
    <w:rsid w:val="00E81C4B"/>
    <w:rsid w:val="00E8259D"/>
    <w:rsid w:val="00E83EFD"/>
    <w:rsid w:val="00E87004"/>
    <w:rsid w:val="00E90692"/>
    <w:rsid w:val="00E91351"/>
    <w:rsid w:val="00E91A83"/>
    <w:rsid w:val="00E963EF"/>
    <w:rsid w:val="00EA146A"/>
    <w:rsid w:val="00EA22FA"/>
    <w:rsid w:val="00EA2532"/>
    <w:rsid w:val="00EA3406"/>
    <w:rsid w:val="00EA461C"/>
    <w:rsid w:val="00EA481E"/>
    <w:rsid w:val="00EA5FF9"/>
    <w:rsid w:val="00EB038E"/>
    <w:rsid w:val="00EB3156"/>
    <w:rsid w:val="00EB4918"/>
    <w:rsid w:val="00EB7776"/>
    <w:rsid w:val="00EC4226"/>
    <w:rsid w:val="00EC5FD7"/>
    <w:rsid w:val="00EC6C99"/>
    <w:rsid w:val="00ED0A49"/>
    <w:rsid w:val="00ED30C4"/>
    <w:rsid w:val="00ED4090"/>
    <w:rsid w:val="00ED5234"/>
    <w:rsid w:val="00EE21CF"/>
    <w:rsid w:val="00EF02D9"/>
    <w:rsid w:val="00EF4ECF"/>
    <w:rsid w:val="00EF5EE3"/>
    <w:rsid w:val="00EF66B9"/>
    <w:rsid w:val="00EF67B4"/>
    <w:rsid w:val="00F00619"/>
    <w:rsid w:val="00F044EB"/>
    <w:rsid w:val="00F04F26"/>
    <w:rsid w:val="00F0672F"/>
    <w:rsid w:val="00F107DC"/>
    <w:rsid w:val="00F10A31"/>
    <w:rsid w:val="00F10B6A"/>
    <w:rsid w:val="00F124F5"/>
    <w:rsid w:val="00F128D8"/>
    <w:rsid w:val="00F13E72"/>
    <w:rsid w:val="00F1634C"/>
    <w:rsid w:val="00F21B7F"/>
    <w:rsid w:val="00F22201"/>
    <w:rsid w:val="00F22C9E"/>
    <w:rsid w:val="00F23319"/>
    <w:rsid w:val="00F27A39"/>
    <w:rsid w:val="00F32356"/>
    <w:rsid w:val="00F34D4C"/>
    <w:rsid w:val="00F430D5"/>
    <w:rsid w:val="00F507A3"/>
    <w:rsid w:val="00F51258"/>
    <w:rsid w:val="00F54E08"/>
    <w:rsid w:val="00F56190"/>
    <w:rsid w:val="00F627BA"/>
    <w:rsid w:val="00F701C4"/>
    <w:rsid w:val="00F730CA"/>
    <w:rsid w:val="00F7778C"/>
    <w:rsid w:val="00F8067D"/>
    <w:rsid w:val="00F811FF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943"/>
    <w:rsid w:val="00FA6B55"/>
    <w:rsid w:val="00FA7219"/>
    <w:rsid w:val="00FB1646"/>
    <w:rsid w:val="00FB3E4A"/>
    <w:rsid w:val="00FB5421"/>
    <w:rsid w:val="00FB6CB6"/>
    <w:rsid w:val="00FC373A"/>
    <w:rsid w:val="00FC5C06"/>
    <w:rsid w:val="00FC6571"/>
    <w:rsid w:val="00FC74C5"/>
    <w:rsid w:val="00FD2126"/>
    <w:rsid w:val="00FD57C7"/>
    <w:rsid w:val="00FD604E"/>
    <w:rsid w:val="00FD7FE3"/>
    <w:rsid w:val="00FE1702"/>
    <w:rsid w:val="00FE1989"/>
    <w:rsid w:val="00FE1AAD"/>
    <w:rsid w:val="00FE1F3D"/>
    <w:rsid w:val="00FE5B64"/>
    <w:rsid w:val="00FF5EE4"/>
    <w:rsid w:val="0ECD2A38"/>
    <w:rsid w:val="15B6E45A"/>
    <w:rsid w:val="1D5177D1"/>
    <w:rsid w:val="1DDE1FDB"/>
    <w:rsid w:val="20D3F1A4"/>
    <w:rsid w:val="212105D8"/>
    <w:rsid w:val="2A8189FB"/>
    <w:rsid w:val="2E9739B7"/>
    <w:rsid w:val="5414D435"/>
    <w:rsid w:val="57AA49DF"/>
    <w:rsid w:val="5C390479"/>
    <w:rsid w:val="5D8DB755"/>
    <w:rsid w:val="62DDBFE2"/>
    <w:rsid w:val="670C9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3B074C7F-C0F4-44E8-8B3B-713FB979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73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6685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6685A"/>
    <w:pPr>
      <w:spacing w:beforeLines="1" w:afterLines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032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B1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1A25"/>
  </w:style>
  <w:style w:type="character" w:customStyle="1" w:styleId="tabchar">
    <w:name w:val="tabchar"/>
    <w:basedOn w:val="DefaultParagraphFont"/>
    <w:rsid w:val="004B1A25"/>
  </w:style>
  <w:style w:type="character" w:customStyle="1" w:styleId="eop">
    <w:name w:val="eop"/>
    <w:basedOn w:val="DefaultParagraphFont"/>
    <w:rsid w:val="004B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sadmin@sti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2d2cf4f86b3148fe2677a7636bed1fb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2c83878d1160498b13c3c812fa70e711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E7B0-024E-4FEA-9077-5F6EFED05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C3581-7DE1-4CB6-84D1-708C7DBC1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1BA5D-0A7D-44C9-AD4E-A3526F284278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8dcad7d7-d287-47c9-a126-0f5ce902e32e"/>
    <ds:schemaRef ds:uri="61453b0b-e893-41b5-af7c-8a766d62107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229CB0-F84E-4690-BB85-F60213C4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>University of Stirling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112</cp:revision>
  <cp:lastPrinted>2013-09-17T06:58:00Z</cp:lastPrinted>
  <dcterms:created xsi:type="dcterms:W3CDTF">2022-03-09T01:55:00Z</dcterms:created>
  <dcterms:modified xsi:type="dcterms:W3CDTF">2023-07-19T13:52:00Z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