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66D63" w14:textId="77777777" w:rsidR="00892DBB" w:rsidRPr="00FF25AF" w:rsidRDefault="00892DBB" w:rsidP="00FF25AF">
      <w:pPr>
        <w:pStyle w:val="Heading1"/>
        <w:rPr>
          <w:rFonts w:asciiTheme="minorHAnsi" w:hAnsiTheme="minorHAnsi" w:cstheme="minorHAnsi"/>
          <w:sz w:val="28"/>
          <w:szCs w:val="28"/>
        </w:rPr>
      </w:pPr>
      <w:r w:rsidRPr="00FF25AF">
        <w:rPr>
          <w:rFonts w:asciiTheme="minorHAnsi" w:hAnsiTheme="minorHAnsi" w:cstheme="minorHAnsi"/>
          <w:sz w:val="28"/>
          <w:szCs w:val="28"/>
        </w:rPr>
        <w:t>ORDINANCE</w:t>
      </w:r>
      <w:r w:rsidRPr="00FF25AF">
        <w:rPr>
          <w:rFonts w:asciiTheme="minorHAnsi" w:hAnsiTheme="minorHAnsi" w:cstheme="minorHAnsi"/>
          <w:spacing w:val="5"/>
          <w:sz w:val="28"/>
          <w:szCs w:val="28"/>
        </w:rPr>
        <w:t xml:space="preserve"> </w:t>
      </w:r>
      <w:r w:rsidRPr="00FF25AF">
        <w:rPr>
          <w:rFonts w:asciiTheme="minorHAnsi" w:hAnsiTheme="minorHAnsi" w:cstheme="minorHAnsi"/>
          <w:sz w:val="28"/>
          <w:szCs w:val="28"/>
        </w:rPr>
        <w:t>1</w:t>
      </w:r>
    </w:p>
    <w:p w14:paraId="3D9F2BBB" w14:textId="77777777" w:rsidR="00892DBB" w:rsidRPr="004F428B" w:rsidRDefault="00892DBB" w:rsidP="00FF25AF">
      <w:pPr>
        <w:pStyle w:val="Heading1"/>
      </w:pPr>
      <w:r w:rsidRPr="00FF25AF">
        <w:rPr>
          <w:rFonts w:asciiTheme="minorHAnsi" w:hAnsiTheme="minorHAnsi" w:cstheme="minorHAnsi"/>
          <w:sz w:val="28"/>
          <w:szCs w:val="28"/>
        </w:rPr>
        <w:t>CONSTITUTION</w:t>
      </w:r>
      <w:r w:rsidRPr="00FF25AF">
        <w:rPr>
          <w:rFonts w:asciiTheme="minorHAnsi" w:hAnsiTheme="minorHAnsi" w:cstheme="minorHAnsi"/>
          <w:spacing w:val="5"/>
          <w:sz w:val="28"/>
          <w:szCs w:val="28"/>
        </w:rPr>
        <w:t xml:space="preserve"> </w:t>
      </w:r>
      <w:r w:rsidRPr="00FF25AF">
        <w:rPr>
          <w:rFonts w:asciiTheme="minorHAnsi" w:hAnsiTheme="minorHAnsi" w:cstheme="minorHAnsi"/>
          <w:sz w:val="28"/>
          <w:szCs w:val="28"/>
        </w:rPr>
        <w:t>OF</w:t>
      </w:r>
      <w:r w:rsidRPr="00FF25AF">
        <w:rPr>
          <w:rFonts w:asciiTheme="minorHAnsi" w:hAnsiTheme="minorHAnsi" w:cstheme="minorHAnsi"/>
          <w:spacing w:val="-10"/>
          <w:sz w:val="28"/>
          <w:szCs w:val="28"/>
        </w:rPr>
        <w:t xml:space="preserve"> </w:t>
      </w:r>
      <w:r w:rsidRPr="00FF25AF">
        <w:rPr>
          <w:rFonts w:asciiTheme="minorHAnsi" w:hAnsiTheme="minorHAnsi" w:cstheme="minorHAnsi"/>
          <w:sz w:val="28"/>
          <w:szCs w:val="28"/>
        </w:rPr>
        <w:t>THE STUDENTS’</w:t>
      </w:r>
      <w:r w:rsidRPr="00FF25AF">
        <w:rPr>
          <w:rFonts w:asciiTheme="minorHAnsi" w:hAnsiTheme="minorHAnsi" w:cstheme="minorHAnsi"/>
          <w:spacing w:val="-23"/>
          <w:sz w:val="28"/>
          <w:szCs w:val="28"/>
        </w:rPr>
        <w:t xml:space="preserve"> </w:t>
      </w:r>
      <w:r w:rsidRPr="00FF25AF">
        <w:rPr>
          <w:rFonts w:asciiTheme="minorHAnsi" w:hAnsiTheme="minorHAnsi" w:cstheme="minorHAnsi"/>
          <w:sz w:val="28"/>
          <w:szCs w:val="28"/>
        </w:rPr>
        <w:t>ASSOCI</w:t>
      </w:r>
      <w:r w:rsidRPr="00FF25AF">
        <w:rPr>
          <w:rFonts w:asciiTheme="minorHAnsi" w:hAnsiTheme="minorHAnsi" w:cstheme="minorHAnsi"/>
          <w:spacing w:val="-13"/>
          <w:sz w:val="28"/>
          <w:szCs w:val="28"/>
        </w:rPr>
        <w:t>A</w:t>
      </w:r>
      <w:r w:rsidRPr="00FF25AF">
        <w:rPr>
          <w:rFonts w:asciiTheme="minorHAnsi" w:hAnsiTheme="minorHAnsi" w:cstheme="minorHAnsi"/>
          <w:sz w:val="28"/>
          <w:szCs w:val="28"/>
        </w:rPr>
        <w:t>TION</w:t>
      </w:r>
    </w:p>
    <w:p w14:paraId="1E5D8AB0" w14:textId="77777777" w:rsidR="00892DBB" w:rsidRPr="004F428B" w:rsidRDefault="00892DBB" w:rsidP="00095CAE">
      <w:pPr>
        <w:widowControl w:val="0"/>
        <w:autoSpaceDE w:val="0"/>
        <w:autoSpaceDN w:val="0"/>
        <w:adjustRightInd w:val="0"/>
        <w:spacing w:before="9" w:after="0" w:line="206" w:lineRule="exact"/>
        <w:ind w:left="114"/>
        <w:rPr>
          <w:rFonts w:asciiTheme="minorHAnsi" w:hAnsiTheme="minorHAnsi" w:cstheme="minorHAnsi"/>
          <w:color w:val="000000"/>
        </w:rPr>
      </w:pPr>
      <w:r w:rsidRPr="004F428B">
        <w:rPr>
          <w:rFonts w:asciiTheme="minorHAnsi" w:hAnsiTheme="minorHAnsi" w:cstheme="minorHAnsi"/>
          <w:color w:val="000000"/>
        </w:rPr>
        <w:t>(Charter</w:t>
      </w:r>
      <w:r w:rsidR="00DC1445" w:rsidRPr="004F428B">
        <w:rPr>
          <w:rFonts w:asciiTheme="minorHAnsi" w:hAnsiTheme="minorHAnsi" w:cstheme="minorHAnsi"/>
          <w:color w:val="000000"/>
        </w:rPr>
        <w:t xml:space="preserve"> </w:t>
      </w:r>
      <w:r w:rsidRPr="004F428B">
        <w:rPr>
          <w:rFonts w:asciiTheme="minorHAnsi" w:hAnsiTheme="minorHAnsi" w:cstheme="minorHAnsi"/>
          <w:color w:val="000000"/>
        </w:rPr>
        <w:t>reference</w:t>
      </w:r>
      <w:r w:rsidRPr="004F428B">
        <w:rPr>
          <w:rFonts w:asciiTheme="minorHAnsi" w:hAnsiTheme="minorHAnsi" w:cstheme="minorHAnsi"/>
          <w:color w:val="000000"/>
          <w:spacing w:val="15"/>
        </w:rPr>
        <w:t xml:space="preserve"> </w:t>
      </w:r>
      <w:r w:rsidRPr="004F428B">
        <w:rPr>
          <w:rFonts w:asciiTheme="minorHAnsi" w:hAnsiTheme="minorHAnsi" w:cstheme="minorHAnsi"/>
          <w:color w:val="000000"/>
        </w:rPr>
        <w:t>Article</w:t>
      </w:r>
      <w:r w:rsidRPr="004F428B">
        <w:rPr>
          <w:rFonts w:asciiTheme="minorHAnsi" w:hAnsiTheme="minorHAnsi" w:cstheme="minorHAnsi"/>
          <w:color w:val="000000"/>
          <w:spacing w:val="-12"/>
        </w:rPr>
        <w:t xml:space="preserve"> </w:t>
      </w:r>
      <w:r w:rsidRPr="004F428B">
        <w:rPr>
          <w:rFonts w:asciiTheme="minorHAnsi" w:hAnsiTheme="minorHAnsi" w:cstheme="minorHAnsi"/>
          <w:color w:val="000000"/>
        </w:rPr>
        <w:t>15)</w:t>
      </w:r>
    </w:p>
    <w:p w14:paraId="059E4F0B" w14:textId="77777777" w:rsidR="00C01396" w:rsidRPr="004F428B" w:rsidRDefault="00C01396" w:rsidP="00C01396">
      <w:pPr>
        <w:pStyle w:val="normal0"/>
        <w:jc w:val="both"/>
        <w:rPr>
          <w:rStyle w:val="normalchar1"/>
          <w:rFonts w:asciiTheme="minorHAnsi" w:hAnsiTheme="minorHAnsi" w:cstheme="minorHAnsi"/>
          <w:b/>
          <w:bCs/>
          <w:sz w:val="22"/>
          <w:szCs w:val="22"/>
        </w:rPr>
      </w:pPr>
    </w:p>
    <w:p w14:paraId="254B08F4" w14:textId="77777777" w:rsidR="00C01396" w:rsidRPr="00FF25AF" w:rsidRDefault="00C01396" w:rsidP="00FF25AF">
      <w:pPr>
        <w:pStyle w:val="Heading1"/>
        <w:rPr>
          <w:rFonts w:asciiTheme="minorHAnsi" w:hAnsiTheme="minorHAnsi" w:cstheme="minorHAnsi"/>
          <w:sz w:val="22"/>
          <w:szCs w:val="22"/>
        </w:rPr>
      </w:pPr>
      <w:r w:rsidRPr="00FF25AF">
        <w:rPr>
          <w:rStyle w:val="normalchar1"/>
          <w:rFonts w:asciiTheme="minorHAnsi" w:hAnsiTheme="minorHAnsi" w:cstheme="minorHAnsi"/>
          <w:sz w:val="22"/>
          <w:szCs w:val="22"/>
        </w:rPr>
        <w:t>1.  Name</w:t>
      </w:r>
    </w:p>
    <w:p w14:paraId="4AA335B5" w14:textId="77777777" w:rsidR="00C01396" w:rsidRPr="004F428B" w:rsidRDefault="00C01396" w:rsidP="00C01396">
      <w:pPr>
        <w:pStyle w:val="normal0"/>
        <w:ind w:left="720" w:hanging="720"/>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1.1</w:t>
      </w:r>
      <w:r w:rsidRPr="004F428B">
        <w:rPr>
          <w:rStyle w:val="normalchar1"/>
          <w:rFonts w:asciiTheme="minorHAnsi" w:hAnsiTheme="minorHAnsi" w:cstheme="minorHAnsi"/>
          <w:sz w:val="22"/>
          <w:szCs w:val="22"/>
        </w:rPr>
        <w:tab/>
        <w:t xml:space="preserve">The </w:t>
      </w:r>
      <w:r w:rsidRPr="004F428B">
        <w:rPr>
          <w:rFonts w:asciiTheme="minorHAnsi" w:hAnsiTheme="minorHAnsi" w:cstheme="minorHAnsi"/>
          <w:color w:val="000000"/>
          <w:sz w:val="22"/>
          <w:szCs w:val="22"/>
        </w:rPr>
        <w:t>Students’</w:t>
      </w:r>
      <w:r w:rsidRPr="004F428B">
        <w:rPr>
          <w:rFonts w:asciiTheme="minorHAnsi" w:hAnsiTheme="minorHAnsi" w:cstheme="minorHAnsi"/>
          <w:color w:val="000000"/>
          <w:spacing w:val="29"/>
          <w:sz w:val="22"/>
          <w:szCs w:val="22"/>
        </w:rPr>
        <w:t xml:space="preserve"> </w:t>
      </w:r>
      <w:r w:rsidRPr="004F428B">
        <w:rPr>
          <w:rFonts w:asciiTheme="minorHAnsi" w:hAnsiTheme="minorHAnsi" w:cstheme="minorHAnsi"/>
          <w:color w:val="000000"/>
          <w:sz w:val="22"/>
          <w:szCs w:val="22"/>
        </w:rPr>
        <w:t>Association</w:t>
      </w:r>
      <w:r w:rsidRPr="004F428B">
        <w:rPr>
          <w:rStyle w:val="normalchar1"/>
          <w:rFonts w:asciiTheme="minorHAnsi" w:hAnsiTheme="minorHAnsi" w:cstheme="minorHAnsi"/>
          <w:sz w:val="22"/>
          <w:szCs w:val="22"/>
        </w:rPr>
        <w:t xml:space="preserve"> of the University is established in accordance with Article 15 of the Charter of the University of Stirling and shall be called: “the University of Stirling Students’ Union” (hereinafter referred to as ‘the Union’). The Union is a registered charity (no: SC023788).</w:t>
      </w:r>
    </w:p>
    <w:p w14:paraId="72503C04" w14:textId="77777777" w:rsidR="00C01396" w:rsidRPr="004F428B" w:rsidRDefault="00C01396" w:rsidP="00C01396">
      <w:pPr>
        <w:pStyle w:val="normal0"/>
        <w:ind w:left="720" w:hanging="720"/>
        <w:jc w:val="both"/>
        <w:rPr>
          <w:rFonts w:asciiTheme="minorHAnsi" w:hAnsiTheme="minorHAnsi" w:cstheme="minorHAnsi"/>
          <w:sz w:val="22"/>
          <w:szCs w:val="22"/>
        </w:rPr>
      </w:pPr>
    </w:p>
    <w:p w14:paraId="0B1B4870" w14:textId="77777777" w:rsidR="00C01396" w:rsidRPr="00FF25AF" w:rsidRDefault="00C01396" w:rsidP="00FF25AF">
      <w:pPr>
        <w:pStyle w:val="Heading1"/>
      </w:pPr>
      <w:r w:rsidRPr="00FF25AF">
        <w:rPr>
          <w:rStyle w:val="normalchar1"/>
          <w:rFonts w:asciiTheme="minorHAnsi" w:hAnsiTheme="minorHAnsi" w:cstheme="minorHAnsi"/>
          <w:sz w:val="22"/>
          <w:szCs w:val="22"/>
        </w:rPr>
        <w:t>2. Purpose and objects</w:t>
      </w:r>
    </w:p>
    <w:p w14:paraId="30B6A237"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2.1</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 xml:space="preserve">The Union’s charitable object is the advancement of education of students at the University of Stirling for the public benefit through the purpose of the Union. </w:t>
      </w:r>
    </w:p>
    <w:p w14:paraId="6979F44A"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2.2</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 xml:space="preserve">The purpose of the Union is to promote the interests and welfare of its members, to represent them and work in partnership with the University to provide support and development opportunities to meet the diverse needs of the student community in the mission to ‘Make Students’ Lives Better’. </w:t>
      </w:r>
    </w:p>
    <w:p w14:paraId="069DB2B2"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2.3</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To achieve this the Union will:</w:t>
      </w:r>
    </w:p>
    <w:p w14:paraId="6ADD1B25" w14:textId="77777777" w:rsidR="00C01396" w:rsidRPr="004F428B" w:rsidRDefault="00C01396" w:rsidP="00A0777D">
      <w:pPr>
        <w:pStyle w:val="normal0"/>
        <w:numPr>
          <w:ilvl w:val="0"/>
          <w:numId w:val="61"/>
        </w:numPr>
        <w:ind w:left="1276" w:hanging="283"/>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 xml:space="preserve">provide a student representative </w:t>
      </w:r>
      <w:proofErr w:type="gramStart"/>
      <w:r w:rsidRPr="004F428B">
        <w:rPr>
          <w:rStyle w:val="normalchar1"/>
          <w:rFonts w:asciiTheme="minorHAnsi" w:hAnsiTheme="minorHAnsi" w:cstheme="minorHAnsi"/>
          <w:sz w:val="22"/>
          <w:szCs w:val="22"/>
        </w:rPr>
        <w:t>service;</w:t>
      </w:r>
      <w:proofErr w:type="gramEnd"/>
    </w:p>
    <w:p w14:paraId="3F675B65" w14:textId="77777777" w:rsidR="00C01396" w:rsidRPr="004F428B" w:rsidRDefault="00C01396" w:rsidP="00A0777D">
      <w:pPr>
        <w:pStyle w:val="normal0"/>
        <w:numPr>
          <w:ilvl w:val="0"/>
          <w:numId w:val="61"/>
        </w:numPr>
        <w:ind w:left="1276" w:hanging="283"/>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 xml:space="preserve">provide academic support </w:t>
      </w:r>
      <w:proofErr w:type="gramStart"/>
      <w:r w:rsidRPr="004F428B">
        <w:rPr>
          <w:rStyle w:val="normalchar1"/>
          <w:rFonts w:asciiTheme="minorHAnsi" w:hAnsiTheme="minorHAnsi" w:cstheme="minorHAnsi"/>
          <w:sz w:val="22"/>
          <w:szCs w:val="22"/>
        </w:rPr>
        <w:t>services;</w:t>
      </w:r>
      <w:proofErr w:type="gramEnd"/>
    </w:p>
    <w:p w14:paraId="7B29FC64" w14:textId="77777777" w:rsidR="00C01396" w:rsidRPr="004F428B" w:rsidRDefault="00C01396" w:rsidP="00A0777D">
      <w:pPr>
        <w:pStyle w:val="normal0"/>
        <w:numPr>
          <w:ilvl w:val="0"/>
          <w:numId w:val="61"/>
        </w:numPr>
        <w:ind w:left="1276" w:hanging="283"/>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 xml:space="preserve">provide a mediation </w:t>
      </w:r>
      <w:proofErr w:type="gramStart"/>
      <w:r w:rsidRPr="004F428B">
        <w:rPr>
          <w:rStyle w:val="normalchar1"/>
          <w:rFonts w:asciiTheme="minorHAnsi" w:hAnsiTheme="minorHAnsi" w:cstheme="minorHAnsi"/>
          <w:sz w:val="22"/>
          <w:szCs w:val="22"/>
        </w:rPr>
        <w:t>service;</w:t>
      </w:r>
      <w:proofErr w:type="gramEnd"/>
    </w:p>
    <w:p w14:paraId="14C48C34" w14:textId="77777777" w:rsidR="00C01396" w:rsidRPr="004F428B" w:rsidRDefault="00C01396" w:rsidP="00A0777D">
      <w:pPr>
        <w:pStyle w:val="normal0"/>
        <w:numPr>
          <w:ilvl w:val="0"/>
          <w:numId w:val="61"/>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develop partnership opportunities with the University for the benefit of its </w:t>
      </w:r>
      <w:proofErr w:type="gramStart"/>
      <w:r w:rsidRPr="004F428B">
        <w:rPr>
          <w:rStyle w:val="normalchar1"/>
          <w:rFonts w:asciiTheme="minorHAnsi" w:hAnsiTheme="minorHAnsi" w:cstheme="minorHAnsi"/>
          <w:sz w:val="22"/>
          <w:szCs w:val="22"/>
        </w:rPr>
        <w:t>members;</w:t>
      </w:r>
      <w:proofErr w:type="gramEnd"/>
    </w:p>
    <w:p w14:paraId="534374BE" w14:textId="77777777" w:rsidR="00C01396" w:rsidRPr="004F428B" w:rsidRDefault="00C01396" w:rsidP="00A0777D">
      <w:pPr>
        <w:pStyle w:val="normal0"/>
        <w:numPr>
          <w:ilvl w:val="0"/>
          <w:numId w:val="61"/>
        </w:numPr>
        <w:ind w:left="1276" w:hanging="283"/>
        <w:jc w:val="both"/>
        <w:rPr>
          <w:rFonts w:asciiTheme="minorHAnsi" w:hAnsiTheme="minorHAnsi" w:cstheme="minorHAnsi"/>
          <w:sz w:val="22"/>
          <w:szCs w:val="22"/>
        </w:rPr>
      </w:pPr>
      <w:r w:rsidRPr="004F428B">
        <w:rPr>
          <w:rFonts w:asciiTheme="minorHAnsi" w:hAnsiTheme="minorHAnsi" w:cstheme="minorHAnsi"/>
          <w:sz w:val="22"/>
          <w:szCs w:val="22"/>
        </w:rPr>
        <w:t xml:space="preserve">facilitate student led co-curricular and collaborative activities through clubs, societies and volunteering </w:t>
      </w:r>
      <w:proofErr w:type="gramStart"/>
      <w:r w:rsidRPr="004F428B">
        <w:rPr>
          <w:rFonts w:asciiTheme="minorHAnsi" w:hAnsiTheme="minorHAnsi" w:cstheme="minorHAnsi"/>
          <w:sz w:val="22"/>
          <w:szCs w:val="22"/>
        </w:rPr>
        <w:t>opportunities;</w:t>
      </w:r>
      <w:proofErr w:type="gramEnd"/>
    </w:p>
    <w:p w14:paraId="5DE26C4C" w14:textId="77777777" w:rsidR="00C01396" w:rsidRPr="004F428B" w:rsidRDefault="00C01396" w:rsidP="00A0777D">
      <w:pPr>
        <w:pStyle w:val="normal0"/>
        <w:numPr>
          <w:ilvl w:val="0"/>
          <w:numId w:val="61"/>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provide facilities and support for clubs and societies for the advancement of arts, heritage, culture and the social life of </w:t>
      </w:r>
      <w:proofErr w:type="gramStart"/>
      <w:r w:rsidRPr="004F428B">
        <w:rPr>
          <w:rStyle w:val="normalchar1"/>
          <w:rFonts w:asciiTheme="minorHAnsi" w:hAnsiTheme="minorHAnsi" w:cstheme="minorHAnsi"/>
          <w:sz w:val="22"/>
          <w:szCs w:val="22"/>
        </w:rPr>
        <w:t>students;</w:t>
      </w:r>
      <w:proofErr w:type="gramEnd"/>
    </w:p>
    <w:p w14:paraId="52618031" w14:textId="77777777" w:rsidR="00C01396" w:rsidRPr="004F428B" w:rsidRDefault="00C01396" w:rsidP="00A0777D">
      <w:pPr>
        <w:pStyle w:val="normal0"/>
        <w:numPr>
          <w:ilvl w:val="0"/>
          <w:numId w:val="61"/>
        </w:numPr>
        <w:ind w:left="1276" w:hanging="283"/>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 xml:space="preserve">provide facilities, coaching and other support for sports clubs and other activities to promote participation and the general health and well-being of </w:t>
      </w:r>
      <w:proofErr w:type="gramStart"/>
      <w:r w:rsidRPr="004F428B">
        <w:rPr>
          <w:rStyle w:val="normalchar1"/>
          <w:rFonts w:asciiTheme="minorHAnsi" w:hAnsiTheme="minorHAnsi" w:cstheme="minorHAnsi"/>
          <w:sz w:val="22"/>
          <w:szCs w:val="22"/>
        </w:rPr>
        <w:t>students;</w:t>
      </w:r>
      <w:proofErr w:type="gramEnd"/>
    </w:p>
    <w:p w14:paraId="017FB6D0" w14:textId="77777777" w:rsidR="00C01396" w:rsidRPr="004F428B" w:rsidRDefault="00C01396" w:rsidP="00A0777D">
      <w:pPr>
        <w:pStyle w:val="normal0"/>
        <w:numPr>
          <w:ilvl w:val="0"/>
          <w:numId w:val="61"/>
        </w:numPr>
        <w:ind w:left="1276" w:hanging="283"/>
        <w:jc w:val="both"/>
        <w:rPr>
          <w:rFonts w:asciiTheme="minorHAnsi" w:hAnsiTheme="minorHAnsi" w:cstheme="minorHAnsi"/>
          <w:sz w:val="22"/>
          <w:szCs w:val="22"/>
        </w:rPr>
      </w:pPr>
      <w:r w:rsidRPr="004F428B">
        <w:rPr>
          <w:rFonts w:asciiTheme="minorHAnsi" w:hAnsiTheme="minorHAnsi" w:cstheme="minorHAnsi"/>
          <w:sz w:val="22"/>
          <w:szCs w:val="22"/>
        </w:rPr>
        <w:t xml:space="preserve">provide services that support student employment and </w:t>
      </w:r>
      <w:proofErr w:type="gramStart"/>
      <w:r w:rsidRPr="004F428B">
        <w:rPr>
          <w:rFonts w:asciiTheme="minorHAnsi" w:hAnsiTheme="minorHAnsi" w:cstheme="minorHAnsi"/>
          <w:sz w:val="22"/>
          <w:szCs w:val="22"/>
        </w:rPr>
        <w:t>enterprise;</w:t>
      </w:r>
      <w:proofErr w:type="gramEnd"/>
    </w:p>
    <w:p w14:paraId="1B950954" w14:textId="77777777" w:rsidR="00C01396" w:rsidRPr="004F428B" w:rsidRDefault="00C01396" w:rsidP="00A0777D">
      <w:pPr>
        <w:pStyle w:val="normal0"/>
        <w:numPr>
          <w:ilvl w:val="0"/>
          <w:numId w:val="61"/>
        </w:numPr>
        <w:ind w:left="1276" w:hanging="283"/>
        <w:jc w:val="both"/>
        <w:rPr>
          <w:rFonts w:asciiTheme="minorHAnsi" w:hAnsiTheme="minorHAnsi" w:cstheme="minorHAnsi"/>
          <w:sz w:val="22"/>
          <w:szCs w:val="22"/>
        </w:rPr>
      </w:pPr>
      <w:r w:rsidRPr="004F428B">
        <w:rPr>
          <w:rFonts w:asciiTheme="minorHAnsi" w:hAnsiTheme="minorHAnsi" w:cstheme="minorHAnsi"/>
          <w:sz w:val="22"/>
          <w:szCs w:val="22"/>
        </w:rPr>
        <w:t xml:space="preserve">deliver commercial services that provide value for money and employment opportunities for </w:t>
      </w:r>
      <w:proofErr w:type="gramStart"/>
      <w:r w:rsidRPr="004F428B">
        <w:rPr>
          <w:rFonts w:asciiTheme="minorHAnsi" w:hAnsiTheme="minorHAnsi" w:cstheme="minorHAnsi"/>
          <w:sz w:val="22"/>
          <w:szCs w:val="22"/>
        </w:rPr>
        <w:t>students;</w:t>
      </w:r>
      <w:proofErr w:type="gramEnd"/>
    </w:p>
    <w:p w14:paraId="3F93A519" w14:textId="77777777" w:rsidR="00C01396" w:rsidRPr="004F428B" w:rsidRDefault="00C01396" w:rsidP="00A0777D">
      <w:pPr>
        <w:pStyle w:val="normal0"/>
        <w:numPr>
          <w:ilvl w:val="0"/>
          <w:numId w:val="61"/>
        </w:numPr>
        <w:ind w:left="1276" w:hanging="283"/>
        <w:jc w:val="both"/>
        <w:rPr>
          <w:rFonts w:asciiTheme="minorHAnsi" w:hAnsiTheme="minorHAnsi" w:cstheme="minorHAnsi"/>
          <w:sz w:val="22"/>
          <w:szCs w:val="22"/>
        </w:rPr>
      </w:pPr>
      <w:r w:rsidRPr="004F428B">
        <w:rPr>
          <w:rFonts w:asciiTheme="minorHAnsi" w:hAnsiTheme="minorHAnsi" w:cstheme="minorHAnsi"/>
          <w:sz w:val="22"/>
          <w:szCs w:val="22"/>
        </w:rPr>
        <w:t xml:space="preserve">enhance environmental </w:t>
      </w:r>
      <w:proofErr w:type="gramStart"/>
      <w:r w:rsidRPr="004F428B">
        <w:rPr>
          <w:rFonts w:asciiTheme="minorHAnsi" w:hAnsiTheme="minorHAnsi" w:cstheme="minorHAnsi"/>
          <w:sz w:val="22"/>
          <w:szCs w:val="22"/>
        </w:rPr>
        <w:t>sustainability;</w:t>
      </w:r>
      <w:proofErr w:type="gramEnd"/>
    </w:p>
    <w:p w14:paraId="1E317D4C" w14:textId="77777777" w:rsidR="00C01396" w:rsidRPr="004F428B" w:rsidRDefault="00C01396" w:rsidP="00A0777D">
      <w:pPr>
        <w:pStyle w:val="normal0"/>
        <w:numPr>
          <w:ilvl w:val="0"/>
          <w:numId w:val="61"/>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ensure adequate, sustainable resources are available in order that its commitments and aspirations are achieved.</w:t>
      </w:r>
    </w:p>
    <w:p w14:paraId="6BA09A3C" w14:textId="77777777" w:rsidR="00C01396" w:rsidRPr="004F428B" w:rsidRDefault="00C01396" w:rsidP="00C01396">
      <w:pPr>
        <w:pStyle w:val="normal0"/>
        <w:jc w:val="both"/>
        <w:rPr>
          <w:rStyle w:val="normalchar1"/>
          <w:rFonts w:asciiTheme="minorHAnsi" w:hAnsiTheme="minorHAnsi" w:cstheme="minorHAnsi"/>
          <w:b/>
          <w:sz w:val="22"/>
          <w:szCs w:val="22"/>
        </w:rPr>
      </w:pPr>
    </w:p>
    <w:p w14:paraId="0B49D088" w14:textId="643AD7EC" w:rsidR="00C01396" w:rsidRPr="00FF25AF" w:rsidRDefault="00C01396" w:rsidP="00FF25AF">
      <w:pPr>
        <w:pStyle w:val="Heading1"/>
        <w:rPr>
          <w:rFonts w:asciiTheme="minorHAnsi" w:hAnsiTheme="minorHAnsi" w:cstheme="minorHAnsi"/>
          <w:sz w:val="22"/>
          <w:szCs w:val="22"/>
        </w:rPr>
      </w:pPr>
      <w:r w:rsidRPr="00FF25AF">
        <w:rPr>
          <w:rStyle w:val="normalchar1"/>
          <w:rFonts w:asciiTheme="minorHAnsi" w:hAnsiTheme="minorHAnsi" w:cstheme="minorHAnsi"/>
          <w:sz w:val="22"/>
          <w:szCs w:val="22"/>
        </w:rPr>
        <w:t xml:space="preserve">3. Definitions </w:t>
      </w:r>
    </w:p>
    <w:p w14:paraId="29D1B811"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3.1</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The following words or phrases shall have the following meanings wherever they appear in the Constitution:</w:t>
      </w:r>
    </w:p>
    <w:p w14:paraId="6D8F22AA" w14:textId="77777777" w:rsidR="00C01396" w:rsidRPr="004F428B" w:rsidRDefault="00C01396" w:rsidP="00A0777D">
      <w:pPr>
        <w:pStyle w:val="normal0"/>
        <w:numPr>
          <w:ilvl w:val="0"/>
          <w:numId w:val="62"/>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“Academic Council” means the Academic Council of the </w:t>
      </w:r>
      <w:proofErr w:type="gramStart"/>
      <w:r w:rsidRPr="004F428B">
        <w:rPr>
          <w:rStyle w:val="normalchar1"/>
          <w:rFonts w:asciiTheme="minorHAnsi" w:hAnsiTheme="minorHAnsi" w:cstheme="minorHAnsi"/>
          <w:sz w:val="22"/>
          <w:szCs w:val="22"/>
        </w:rPr>
        <w:t>University;</w:t>
      </w:r>
      <w:proofErr w:type="gramEnd"/>
      <w:r w:rsidRPr="004F428B">
        <w:rPr>
          <w:rStyle w:val="normalchar1"/>
          <w:rFonts w:asciiTheme="minorHAnsi" w:hAnsiTheme="minorHAnsi" w:cstheme="minorHAnsi"/>
          <w:sz w:val="22"/>
          <w:szCs w:val="22"/>
        </w:rPr>
        <w:t xml:space="preserve"> </w:t>
      </w:r>
    </w:p>
    <w:p w14:paraId="2731C055" w14:textId="77777777" w:rsidR="00C01396" w:rsidRPr="004F428B" w:rsidRDefault="00C01396" w:rsidP="00A0777D">
      <w:pPr>
        <w:pStyle w:val="normal0"/>
        <w:numPr>
          <w:ilvl w:val="0"/>
          <w:numId w:val="62"/>
        </w:numPr>
        <w:ind w:left="1276" w:hanging="283"/>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 xml:space="preserve">“Academic year” means the period from the beginning of the Autumn Semester to the end of the Spring Semester within one </w:t>
      </w:r>
      <w:proofErr w:type="gramStart"/>
      <w:r w:rsidRPr="004F428B">
        <w:rPr>
          <w:rStyle w:val="normalchar1"/>
          <w:rFonts w:asciiTheme="minorHAnsi" w:hAnsiTheme="minorHAnsi" w:cstheme="minorHAnsi"/>
          <w:sz w:val="22"/>
          <w:szCs w:val="22"/>
        </w:rPr>
        <w:t>12 month</w:t>
      </w:r>
      <w:proofErr w:type="gramEnd"/>
      <w:r w:rsidRPr="004F428B">
        <w:rPr>
          <w:rStyle w:val="normalchar1"/>
          <w:rFonts w:asciiTheme="minorHAnsi" w:hAnsiTheme="minorHAnsi" w:cstheme="minorHAnsi"/>
          <w:sz w:val="22"/>
          <w:szCs w:val="22"/>
        </w:rPr>
        <w:t xml:space="preserve"> period;</w:t>
      </w:r>
    </w:p>
    <w:p w14:paraId="3AAC37FF" w14:textId="77777777" w:rsidR="00C01396" w:rsidRPr="004F428B" w:rsidRDefault="00C01396" w:rsidP="00A0777D">
      <w:pPr>
        <w:pStyle w:val="normal0"/>
        <w:numPr>
          <w:ilvl w:val="0"/>
          <w:numId w:val="62"/>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“Alumni” means</w:t>
      </w:r>
      <w:r w:rsidRPr="004F428B">
        <w:rPr>
          <w:rStyle w:val="normalchar1"/>
          <w:rFonts w:asciiTheme="minorHAnsi" w:hAnsiTheme="minorHAnsi" w:cstheme="minorHAnsi"/>
          <w:b/>
          <w:sz w:val="22"/>
          <w:szCs w:val="22"/>
        </w:rPr>
        <w:t xml:space="preserve"> </w:t>
      </w:r>
      <w:r w:rsidRPr="004F428B">
        <w:rPr>
          <w:rStyle w:val="normalchar1"/>
          <w:rFonts w:asciiTheme="minorHAnsi" w:hAnsiTheme="minorHAnsi" w:cstheme="minorHAnsi"/>
          <w:sz w:val="22"/>
          <w:szCs w:val="22"/>
        </w:rPr>
        <w:t xml:space="preserve">all students who have graduated from the University and all students who have attended the University for at least one semester of </w:t>
      </w:r>
      <w:proofErr w:type="gramStart"/>
      <w:r w:rsidRPr="004F428B">
        <w:rPr>
          <w:rStyle w:val="normalchar1"/>
          <w:rFonts w:asciiTheme="minorHAnsi" w:hAnsiTheme="minorHAnsi" w:cstheme="minorHAnsi"/>
          <w:sz w:val="22"/>
          <w:szCs w:val="22"/>
        </w:rPr>
        <w:t>study;</w:t>
      </w:r>
      <w:proofErr w:type="gramEnd"/>
    </w:p>
    <w:p w14:paraId="7BED1789" w14:textId="77777777" w:rsidR="00C01396" w:rsidRPr="004F428B" w:rsidRDefault="00C01396" w:rsidP="00A0777D">
      <w:pPr>
        <w:pStyle w:val="normal0"/>
        <w:numPr>
          <w:ilvl w:val="0"/>
          <w:numId w:val="62"/>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 “Annual General Meeting” means the Annual General Meeting of the </w:t>
      </w:r>
      <w:proofErr w:type="gramStart"/>
      <w:r w:rsidRPr="004F428B">
        <w:rPr>
          <w:rStyle w:val="normalchar1"/>
          <w:rFonts w:asciiTheme="minorHAnsi" w:hAnsiTheme="minorHAnsi" w:cstheme="minorHAnsi"/>
          <w:sz w:val="22"/>
          <w:szCs w:val="22"/>
        </w:rPr>
        <w:t>Union;</w:t>
      </w:r>
      <w:proofErr w:type="gramEnd"/>
    </w:p>
    <w:p w14:paraId="51ACE42C" w14:textId="77777777" w:rsidR="00C01396" w:rsidRPr="004F428B" w:rsidRDefault="00C01396" w:rsidP="00A0777D">
      <w:pPr>
        <w:pStyle w:val="normal0"/>
        <w:numPr>
          <w:ilvl w:val="0"/>
          <w:numId w:val="62"/>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“Union” means the University of Stirling Students’ </w:t>
      </w:r>
      <w:proofErr w:type="gramStart"/>
      <w:r w:rsidRPr="004F428B">
        <w:rPr>
          <w:rStyle w:val="normalchar1"/>
          <w:rFonts w:asciiTheme="minorHAnsi" w:hAnsiTheme="minorHAnsi" w:cstheme="minorHAnsi"/>
          <w:sz w:val="22"/>
          <w:szCs w:val="22"/>
        </w:rPr>
        <w:t>Union;</w:t>
      </w:r>
      <w:proofErr w:type="gramEnd"/>
      <w:r w:rsidRPr="004F428B">
        <w:rPr>
          <w:rStyle w:val="normalchar1"/>
          <w:rFonts w:asciiTheme="minorHAnsi" w:hAnsiTheme="minorHAnsi" w:cstheme="minorHAnsi"/>
          <w:sz w:val="22"/>
          <w:szCs w:val="22"/>
        </w:rPr>
        <w:t xml:space="preserve"> </w:t>
      </w:r>
    </w:p>
    <w:p w14:paraId="70BA3A22" w14:textId="77777777" w:rsidR="00C01396" w:rsidRPr="004F428B" w:rsidRDefault="00C01396" w:rsidP="00A0777D">
      <w:pPr>
        <w:pStyle w:val="normal0"/>
        <w:numPr>
          <w:ilvl w:val="0"/>
          <w:numId w:val="62"/>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“Chief Executive” means the Chief Executive of the </w:t>
      </w:r>
      <w:proofErr w:type="gramStart"/>
      <w:r w:rsidRPr="004F428B">
        <w:rPr>
          <w:rStyle w:val="normalchar1"/>
          <w:rFonts w:asciiTheme="minorHAnsi" w:hAnsiTheme="minorHAnsi" w:cstheme="minorHAnsi"/>
          <w:sz w:val="22"/>
          <w:szCs w:val="22"/>
        </w:rPr>
        <w:t>Union;</w:t>
      </w:r>
      <w:proofErr w:type="gramEnd"/>
    </w:p>
    <w:p w14:paraId="33551580" w14:textId="77777777" w:rsidR="00C01396" w:rsidRPr="004F428B" w:rsidRDefault="00C01396" w:rsidP="00A0777D">
      <w:pPr>
        <w:pStyle w:val="normal0"/>
        <w:numPr>
          <w:ilvl w:val="0"/>
          <w:numId w:val="62"/>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“Court” means the Court of the </w:t>
      </w:r>
      <w:proofErr w:type="gramStart"/>
      <w:r w:rsidRPr="004F428B">
        <w:rPr>
          <w:rStyle w:val="normalchar1"/>
          <w:rFonts w:asciiTheme="minorHAnsi" w:hAnsiTheme="minorHAnsi" w:cstheme="minorHAnsi"/>
          <w:sz w:val="22"/>
          <w:szCs w:val="22"/>
        </w:rPr>
        <w:t>University;</w:t>
      </w:r>
      <w:proofErr w:type="gramEnd"/>
    </w:p>
    <w:p w14:paraId="62269FBF" w14:textId="77777777" w:rsidR="00C01396" w:rsidRPr="004F428B" w:rsidRDefault="00C01396" w:rsidP="00A0777D">
      <w:pPr>
        <w:pStyle w:val="normal0"/>
        <w:numPr>
          <w:ilvl w:val="0"/>
          <w:numId w:val="62"/>
        </w:numPr>
        <w:ind w:left="1276" w:hanging="283"/>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 xml:space="preserve">“Executive Council” means the Executive Council of the </w:t>
      </w:r>
      <w:proofErr w:type="gramStart"/>
      <w:r w:rsidRPr="004F428B">
        <w:rPr>
          <w:rStyle w:val="normalchar1"/>
          <w:rFonts w:asciiTheme="minorHAnsi" w:hAnsiTheme="minorHAnsi" w:cstheme="minorHAnsi"/>
          <w:sz w:val="22"/>
          <w:szCs w:val="22"/>
        </w:rPr>
        <w:t>Union;</w:t>
      </w:r>
      <w:proofErr w:type="gramEnd"/>
    </w:p>
    <w:p w14:paraId="7ECB50D4" w14:textId="77777777" w:rsidR="00C01396" w:rsidRPr="004F428B" w:rsidRDefault="00C01396" w:rsidP="00A0777D">
      <w:pPr>
        <w:pStyle w:val="normal0"/>
        <w:numPr>
          <w:ilvl w:val="0"/>
          <w:numId w:val="62"/>
        </w:numPr>
        <w:ind w:left="1276" w:hanging="283"/>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 xml:space="preserve">“Executive Officers” means those officers of the Union who are listed in the Officer Profiles Schedule (Schedule 3) attached to this Constitution </w:t>
      </w:r>
    </w:p>
    <w:p w14:paraId="58E8CB2D" w14:textId="77777777" w:rsidR="00C01396" w:rsidRPr="004F428B" w:rsidRDefault="00C01396" w:rsidP="00A0777D">
      <w:pPr>
        <w:pStyle w:val="normal0"/>
        <w:numPr>
          <w:ilvl w:val="0"/>
          <w:numId w:val="62"/>
        </w:numPr>
        <w:ind w:left="1276" w:hanging="283"/>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 xml:space="preserve">External trustee means an external trustee of the Union’s Trustees Board </w:t>
      </w:r>
    </w:p>
    <w:p w14:paraId="75C7686B" w14:textId="77777777" w:rsidR="00C01396" w:rsidRPr="004F428B" w:rsidRDefault="00C01396" w:rsidP="00A0777D">
      <w:pPr>
        <w:pStyle w:val="normal0"/>
        <w:numPr>
          <w:ilvl w:val="0"/>
          <w:numId w:val="62"/>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lastRenderedPageBreak/>
        <w:t xml:space="preserve">“Finance and Resources Committee” means the Finance and Resources Committee of the </w:t>
      </w:r>
      <w:proofErr w:type="gramStart"/>
      <w:r w:rsidRPr="004F428B">
        <w:rPr>
          <w:rStyle w:val="normalchar1"/>
          <w:rFonts w:asciiTheme="minorHAnsi" w:hAnsiTheme="minorHAnsi" w:cstheme="minorHAnsi"/>
          <w:sz w:val="22"/>
          <w:szCs w:val="22"/>
        </w:rPr>
        <w:t>Union;</w:t>
      </w:r>
      <w:proofErr w:type="gramEnd"/>
      <w:r w:rsidRPr="004F428B">
        <w:rPr>
          <w:rStyle w:val="normalchar1"/>
          <w:rFonts w:asciiTheme="minorHAnsi" w:hAnsiTheme="minorHAnsi" w:cstheme="minorHAnsi"/>
          <w:sz w:val="22"/>
          <w:szCs w:val="22"/>
        </w:rPr>
        <w:t xml:space="preserve"> </w:t>
      </w:r>
    </w:p>
    <w:p w14:paraId="7DFDC05C" w14:textId="77777777" w:rsidR="00C01396" w:rsidRPr="004F428B" w:rsidRDefault="00C01396" w:rsidP="00A0777D">
      <w:pPr>
        <w:pStyle w:val="normal0"/>
        <w:numPr>
          <w:ilvl w:val="0"/>
          <w:numId w:val="62"/>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“Financial year” means from 1st August to 31st July in any </w:t>
      </w:r>
      <w:proofErr w:type="gramStart"/>
      <w:r w:rsidRPr="004F428B">
        <w:rPr>
          <w:rStyle w:val="normalchar1"/>
          <w:rFonts w:asciiTheme="minorHAnsi" w:hAnsiTheme="minorHAnsi" w:cstheme="minorHAnsi"/>
          <w:sz w:val="22"/>
          <w:szCs w:val="22"/>
        </w:rPr>
        <w:t>year;</w:t>
      </w:r>
      <w:proofErr w:type="gramEnd"/>
    </w:p>
    <w:p w14:paraId="0AC9946B" w14:textId="77777777" w:rsidR="00C01396" w:rsidRPr="004F428B" w:rsidRDefault="00C01396" w:rsidP="00A0777D">
      <w:pPr>
        <w:pStyle w:val="normal0"/>
        <w:numPr>
          <w:ilvl w:val="0"/>
          <w:numId w:val="62"/>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“FTE” means full time equivalent and refers to the full time equivalent of student population in the immediately preceding academic </w:t>
      </w:r>
      <w:proofErr w:type="gramStart"/>
      <w:r w:rsidRPr="004F428B">
        <w:rPr>
          <w:rStyle w:val="normalchar1"/>
          <w:rFonts w:asciiTheme="minorHAnsi" w:hAnsiTheme="minorHAnsi" w:cstheme="minorHAnsi"/>
          <w:sz w:val="22"/>
          <w:szCs w:val="22"/>
        </w:rPr>
        <w:t>year;</w:t>
      </w:r>
      <w:proofErr w:type="gramEnd"/>
    </w:p>
    <w:p w14:paraId="724F7E3F" w14:textId="77777777" w:rsidR="00C01396" w:rsidRPr="004F428B" w:rsidRDefault="00C01396" w:rsidP="00A0777D">
      <w:pPr>
        <w:pStyle w:val="normal0"/>
        <w:numPr>
          <w:ilvl w:val="0"/>
          <w:numId w:val="62"/>
        </w:numPr>
        <w:ind w:left="1276" w:hanging="283"/>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 xml:space="preserve">“General Meeting” means the General Meeting of the </w:t>
      </w:r>
      <w:proofErr w:type="gramStart"/>
      <w:r w:rsidRPr="004F428B">
        <w:rPr>
          <w:rStyle w:val="normalchar1"/>
          <w:rFonts w:asciiTheme="minorHAnsi" w:hAnsiTheme="minorHAnsi" w:cstheme="minorHAnsi"/>
          <w:sz w:val="22"/>
          <w:szCs w:val="22"/>
        </w:rPr>
        <w:t>Union;</w:t>
      </w:r>
      <w:proofErr w:type="gramEnd"/>
    </w:p>
    <w:p w14:paraId="6EAB2B9F" w14:textId="77777777" w:rsidR="00C01396" w:rsidRPr="004F428B" w:rsidRDefault="00C01396" w:rsidP="00A0777D">
      <w:pPr>
        <w:pStyle w:val="normal0"/>
        <w:numPr>
          <w:ilvl w:val="0"/>
          <w:numId w:val="62"/>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‘Online’ means any online activity including social media, email, internet or any other electronic transaction.</w:t>
      </w:r>
    </w:p>
    <w:p w14:paraId="37B572F7" w14:textId="77777777" w:rsidR="00C01396" w:rsidRPr="004F428B" w:rsidRDefault="00C01396" w:rsidP="00A0777D">
      <w:pPr>
        <w:pStyle w:val="normal0"/>
        <w:numPr>
          <w:ilvl w:val="0"/>
          <w:numId w:val="62"/>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“Sabbatical Officers” means the President, Vice Presidents and Sports President of the </w:t>
      </w:r>
      <w:proofErr w:type="gramStart"/>
      <w:r w:rsidRPr="004F428B">
        <w:rPr>
          <w:rStyle w:val="normalchar1"/>
          <w:rFonts w:asciiTheme="minorHAnsi" w:hAnsiTheme="minorHAnsi" w:cstheme="minorHAnsi"/>
          <w:sz w:val="22"/>
          <w:szCs w:val="22"/>
        </w:rPr>
        <w:t>Union;</w:t>
      </w:r>
      <w:proofErr w:type="gramEnd"/>
    </w:p>
    <w:p w14:paraId="47083F7A" w14:textId="77777777" w:rsidR="00C01396" w:rsidRPr="004F428B" w:rsidRDefault="00C01396" w:rsidP="00A0777D">
      <w:pPr>
        <w:pStyle w:val="normal0"/>
        <w:numPr>
          <w:ilvl w:val="0"/>
          <w:numId w:val="62"/>
        </w:numPr>
        <w:ind w:left="1276" w:hanging="283"/>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 xml:space="preserve">“Students” means the students of the University as defined in Statute </w:t>
      </w:r>
      <w:proofErr w:type="gramStart"/>
      <w:r w:rsidRPr="004F428B">
        <w:rPr>
          <w:rStyle w:val="normalchar1"/>
          <w:rFonts w:asciiTheme="minorHAnsi" w:hAnsiTheme="minorHAnsi" w:cstheme="minorHAnsi"/>
          <w:sz w:val="22"/>
          <w:szCs w:val="22"/>
        </w:rPr>
        <w:t>1;</w:t>
      </w:r>
      <w:proofErr w:type="gramEnd"/>
    </w:p>
    <w:p w14:paraId="22780BAE" w14:textId="77777777" w:rsidR="00C01396" w:rsidRPr="004F428B" w:rsidRDefault="00C01396" w:rsidP="00A0777D">
      <w:pPr>
        <w:pStyle w:val="normal0"/>
        <w:numPr>
          <w:ilvl w:val="0"/>
          <w:numId w:val="62"/>
        </w:numPr>
        <w:ind w:left="1276" w:hanging="283"/>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“Trustee” means a member of the Trustees Board of the Union</w:t>
      </w:r>
    </w:p>
    <w:p w14:paraId="7264DC50" w14:textId="77777777" w:rsidR="00C01396" w:rsidRPr="004F428B" w:rsidRDefault="00C01396" w:rsidP="00A0777D">
      <w:pPr>
        <w:pStyle w:val="normal0"/>
        <w:numPr>
          <w:ilvl w:val="0"/>
          <w:numId w:val="62"/>
        </w:numPr>
        <w:ind w:left="1276" w:hanging="283"/>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 xml:space="preserve">“Trustees Board” means the Trustees Board of the </w:t>
      </w:r>
      <w:proofErr w:type="gramStart"/>
      <w:r w:rsidRPr="004F428B">
        <w:rPr>
          <w:rStyle w:val="normalchar1"/>
          <w:rFonts w:asciiTheme="minorHAnsi" w:hAnsiTheme="minorHAnsi" w:cstheme="minorHAnsi"/>
          <w:sz w:val="22"/>
          <w:szCs w:val="22"/>
        </w:rPr>
        <w:t>Union;</w:t>
      </w:r>
      <w:proofErr w:type="gramEnd"/>
    </w:p>
    <w:p w14:paraId="2264DB8E" w14:textId="77777777" w:rsidR="00C01396" w:rsidRPr="004F428B" w:rsidRDefault="00C01396" w:rsidP="00A0777D">
      <w:pPr>
        <w:pStyle w:val="normal0"/>
        <w:numPr>
          <w:ilvl w:val="0"/>
          <w:numId w:val="62"/>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“University” means the University of </w:t>
      </w:r>
      <w:proofErr w:type="gramStart"/>
      <w:r w:rsidRPr="004F428B">
        <w:rPr>
          <w:rStyle w:val="normalchar1"/>
          <w:rFonts w:asciiTheme="minorHAnsi" w:hAnsiTheme="minorHAnsi" w:cstheme="minorHAnsi"/>
          <w:sz w:val="22"/>
          <w:szCs w:val="22"/>
        </w:rPr>
        <w:t>Stirling;</w:t>
      </w:r>
      <w:proofErr w:type="gramEnd"/>
    </w:p>
    <w:p w14:paraId="12479F0B" w14:textId="77777777" w:rsidR="00C01396" w:rsidRPr="004F428B" w:rsidRDefault="00C01396" w:rsidP="00A0777D">
      <w:pPr>
        <w:pStyle w:val="normal0"/>
        <w:numPr>
          <w:ilvl w:val="0"/>
          <w:numId w:val="62"/>
        </w:numPr>
        <w:ind w:left="1276" w:hanging="283"/>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“University Day” means any whole day from Monday to Friday during semester but excluding days which are University holidays and excluding parts of the University days.</w:t>
      </w:r>
    </w:p>
    <w:p w14:paraId="60AD3545" w14:textId="77777777" w:rsidR="00C01396" w:rsidRPr="004F428B" w:rsidRDefault="00C01396" w:rsidP="00C01396">
      <w:pPr>
        <w:pStyle w:val="normal0"/>
        <w:jc w:val="both"/>
        <w:rPr>
          <w:rStyle w:val="normalchar1"/>
          <w:rFonts w:asciiTheme="minorHAnsi" w:hAnsiTheme="minorHAnsi" w:cstheme="minorHAnsi"/>
          <w:b/>
          <w:bCs/>
          <w:sz w:val="22"/>
          <w:szCs w:val="22"/>
        </w:rPr>
      </w:pPr>
    </w:p>
    <w:p w14:paraId="6FE194D2" w14:textId="77777777" w:rsidR="00C01396" w:rsidRPr="00FF25AF" w:rsidRDefault="00C01396" w:rsidP="00FF25AF">
      <w:pPr>
        <w:pStyle w:val="Heading1"/>
      </w:pPr>
      <w:r w:rsidRPr="00FF25AF">
        <w:rPr>
          <w:rStyle w:val="normalchar1"/>
          <w:rFonts w:asciiTheme="minorHAnsi" w:hAnsiTheme="minorHAnsi" w:cstheme="minorHAnsi"/>
          <w:sz w:val="22"/>
          <w:szCs w:val="22"/>
        </w:rPr>
        <w:t xml:space="preserve">4.  Powers </w:t>
      </w:r>
    </w:p>
    <w:p w14:paraId="3C1726B0"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4.1</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The Union through its Trustees Board, General Meetings and Executive Council (subject to Court approval with respect to section xiii), has the power to:</w:t>
      </w:r>
    </w:p>
    <w:p w14:paraId="5F340514" w14:textId="77777777" w:rsidR="00C01396" w:rsidRPr="004F428B" w:rsidRDefault="00C01396" w:rsidP="00A0777D">
      <w:pPr>
        <w:pStyle w:val="normal0"/>
        <w:numPr>
          <w:ilvl w:val="2"/>
          <w:numId w:val="63"/>
        </w:numPr>
        <w:ind w:left="1276" w:hanging="283"/>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 xml:space="preserve">administer the financial affairs of the </w:t>
      </w:r>
      <w:proofErr w:type="gramStart"/>
      <w:r w:rsidRPr="004F428B">
        <w:rPr>
          <w:rStyle w:val="normalchar1"/>
          <w:rFonts w:asciiTheme="minorHAnsi" w:hAnsiTheme="minorHAnsi" w:cstheme="minorHAnsi"/>
          <w:sz w:val="22"/>
          <w:szCs w:val="22"/>
        </w:rPr>
        <w:t>Union;</w:t>
      </w:r>
      <w:proofErr w:type="gramEnd"/>
    </w:p>
    <w:p w14:paraId="69B3B39E" w14:textId="77777777" w:rsidR="00C01396" w:rsidRPr="004F428B" w:rsidRDefault="00C01396" w:rsidP="00A0777D">
      <w:pPr>
        <w:pStyle w:val="normal0"/>
        <w:numPr>
          <w:ilvl w:val="2"/>
          <w:numId w:val="63"/>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pay all the Union’s expenses out of the funds of the </w:t>
      </w:r>
      <w:proofErr w:type="gramStart"/>
      <w:r w:rsidRPr="004F428B">
        <w:rPr>
          <w:rStyle w:val="normalchar1"/>
          <w:rFonts w:asciiTheme="minorHAnsi" w:hAnsiTheme="minorHAnsi" w:cstheme="minorHAnsi"/>
          <w:sz w:val="22"/>
          <w:szCs w:val="22"/>
        </w:rPr>
        <w:t>Union;</w:t>
      </w:r>
      <w:proofErr w:type="gramEnd"/>
      <w:r w:rsidRPr="004F428B">
        <w:rPr>
          <w:rStyle w:val="normalchar1"/>
          <w:rFonts w:asciiTheme="minorHAnsi" w:hAnsiTheme="minorHAnsi" w:cstheme="minorHAnsi"/>
          <w:sz w:val="22"/>
          <w:szCs w:val="22"/>
        </w:rPr>
        <w:t xml:space="preserve"> </w:t>
      </w:r>
    </w:p>
    <w:p w14:paraId="2DFEAF0F" w14:textId="77777777" w:rsidR="00C01396" w:rsidRPr="004F428B" w:rsidRDefault="00C01396" w:rsidP="00A0777D">
      <w:pPr>
        <w:pStyle w:val="normal0"/>
        <w:numPr>
          <w:ilvl w:val="2"/>
          <w:numId w:val="63"/>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borrow as necessary by bank </w:t>
      </w:r>
      <w:proofErr w:type="gramStart"/>
      <w:r w:rsidRPr="004F428B">
        <w:rPr>
          <w:rStyle w:val="normalchar1"/>
          <w:rFonts w:asciiTheme="minorHAnsi" w:hAnsiTheme="minorHAnsi" w:cstheme="minorHAnsi"/>
          <w:sz w:val="22"/>
          <w:szCs w:val="22"/>
        </w:rPr>
        <w:t>overdraft;</w:t>
      </w:r>
      <w:proofErr w:type="gramEnd"/>
    </w:p>
    <w:p w14:paraId="1E8E9331" w14:textId="77777777" w:rsidR="00C01396" w:rsidRPr="004F428B" w:rsidRDefault="00C01396" w:rsidP="00A0777D">
      <w:pPr>
        <w:pStyle w:val="normal0"/>
        <w:numPr>
          <w:ilvl w:val="2"/>
          <w:numId w:val="63"/>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buy, lease or sell goods necessary for the day to day running of the </w:t>
      </w:r>
      <w:proofErr w:type="gramStart"/>
      <w:r w:rsidRPr="004F428B">
        <w:rPr>
          <w:rStyle w:val="normalchar1"/>
          <w:rFonts w:asciiTheme="minorHAnsi" w:hAnsiTheme="minorHAnsi" w:cstheme="minorHAnsi"/>
          <w:sz w:val="22"/>
          <w:szCs w:val="22"/>
        </w:rPr>
        <w:t>Union;</w:t>
      </w:r>
      <w:proofErr w:type="gramEnd"/>
    </w:p>
    <w:p w14:paraId="5EB16FE1" w14:textId="77777777" w:rsidR="00C01396" w:rsidRPr="004F428B" w:rsidRDefault="00C01396" w:rsidP="00A0777D">
      <w:pPr>
        <w:pStyle w:val="normal0"/>
        <w:numPr>
          <w:ilvl w:val="2"/>
          <w:numId w:val="63"/>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invest or advance the funds of the Union, surplus to the immediate needs of the Union as from time to time may be determined by the Trustees’ </w:t>
      </w:r>
      <w:proofErr w:type="gramStart"/>
      <w:r w:rsidRPr="004F428B">
        <w:rPr>
          <w:rStyle w:val="normalchar1"/>
          <w:rFonts w:asciiTheme="minorHAnsi" w:hAnsiTheme="minorHAnsi" w:cstheme="minorHAnsi"/>
          <w:sz w:val="22"/>
          <w:szCs w:val="22"/>
        </w:rPr>
        <w:t>Board;</w:t>
      </w:r>
      <w:proofErr w:type="gramEnd"/>
    </w:p>
    <w:p w14:paraId="581DE39A" w14:textId="77777777" w:rsidR="00C01396" w:rsidRPr="004F428B" w:rsidRDefault="00C01396" w:rsidP="00A0777D">
      <w:pPr>
        <w:pStyle w:val="normal0"/>
        <w:numPr>
          <w:ilvl w:val="2"/>
          <w:numId w:val="63"/>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employ </w:t>
      </w:r>
      <w:proofErr w:type="gramStart"/>
      <w:r w:rsidRPr="004F428B">
        <w:rPr>
          <w:rStyle w:val="normalchar1"/>
          <w:rFonts w:asciiTheme="minorHAnsi" w:hAnsiTheme="minorHAnsi" w:cstheme="minorHAnsi"/>
          <w:sz w:val="22"/>
          <w:szCs w:val="22"/>
        </w:rPr>
        <w:t>staff;</w:t>
      </w:r>
      <w:proofErr w:type="gramEnd"/>
    </w:p>
    <w:p w14:paraId="0DB1751F" w14:textId="77777777" w:rsidR="00C01396" w:rsidRPr="004F428B" w:rsidRDefault="00C01396" w:rsidP="00A0777D">
      <w:pPr>
        <w:pStyle w:val="normal0"/>
        <w:numPr>
          <w:ilvl w:val="2"/>
          <w:numId w:val="63"/>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become members of any corporate body which has objects similar to those of the Union and to meet the appropriate subscriptions and </w:t>
      </w:r>
      <w:proofErr w:type="gramStart"/>
      <w:r w:rsidRPr="004F428B">
        <w:rPr>
          <w:rStyle w:val="normalchar1"/>
          <w:rFonts w:asciiTheme="minorHAnsi" w:hAnsiTheme="minorHAnsi" w:cstheme="minorHAnsi"/>
          <w:sz w:val="22"/>
          <w:szCs w:val="22"/>
        </w:rPr>
        <w:t>charges;</w:t>
      </w:r>
      <w:proofErr w:type="gramEnd"/>
    </w:p>
    <w:p w14:paraId="6BE6E87F" w14:textId="77777777" w:rsidR="00C01396" w:rsidRPr="004F428B" w:rsidRDefault="00C01396" w:rsidP="00A0777D">
      <w:pPr>
        <w:pStyle w:val="normal0"/>
        <w:numPr>
          <w:ilvl w:val="2"/>
          <w:numId w:val="63"/>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elect Office-Bearers of the Union in accordance with the Elections and Referenda Schedule (Schedule 2) attached to this Constitution and to dismiss them in accordance with paragraph 8.5 of this Constitution. </w:t>
      </w:r>
    </w:p>
    <w:p w14:paraId="14723FDC" w14:textId="77777777" w:rsidR="00C01396" w:rsidRPr="004F428B" w:rsidRDefault="00C01396" w:rsidP="00A0777D">
      <w:pPr>
        <w:pStyle w:val="normal0"/>
        <w:numPr>
          <w:ilvl w:val="2"/>
          <w:numId w:val="63"/>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exercise discipline over members of the Union in accordance with the Discipline Code Schedule (Schedule 6) attached to this Constitution</w:t>
      </w:r>
    </w:p>
    <w:p w14:paraId="7E0887CD" w14:textId="77777777" w:rsidR="00C01396" w:rsidRPr="004F428B" w:rsidRDefault="00C01396" w:rsidP="00A0777D">
      <w:pPr>
        <w:pStyle w:val="normal0"/>
        <w:numPr>
          <w:ilvl w:val="2"/>
          <w:numId w:val="63"/>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enter into, vary, carry out or cancel any contracts, agreements and undertakings which shall further the objects of the Union and to sue thereunder if the Trustees Board so </w:t>
      </w:r>
      <w:proofErr w:type="gramStart"/>
      <w:r w:rsidRPr="004F428B">
        <w:rPr>
          <w:rStyle w:val="normalchar1"/>
          <w:rFonts w:asciiTheme="minorHAnsi" w:hAnsiTheme="minorHAnsi" w:cstheme="minorHAnsi"/>
          <w:sz w:val="22"/>
          <w:szCs w:val="22"/>
        </w:rPr>
        <w:t>decides;</w:t>
      </w:r>
      <w:proofErr w:type="gramEnd"/>
      <w:r w:rsidRPr="004F428B">
        <w:rPr>
          <w:rStyle w:val="normalchar1"/>
          <w:rFonts w:asciiTheme="minorHAnsi" w:hAnsiTheme="minorHAnsi" w:cstheme="minorHAnsi"/>
          <w:sz w:val="22"/>
          <w:szCs w:val="22"/>
        </w:rPr>
        <w:t xml:space="preserve"> </w:t>
      </w:r>
    </w:p>
    <w:p w14:paraId="284EBC1C" w14:textId="77777777" w:rsidR="00C01396" w:rsidRPr="004F428B" w:rsidRDefault="00C01396" w:rsidP="00A0777D">
      <w:pPr>
        <w:pStyle w:val="normal0"/>
        <w:numPr>
          <w:ilvl w:val="2"/>
          <w:numId w:val="63"/>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make and amend Schedules and Standing Orders as may be necessary for carrying into effect the provision of this Constitution, provided that, if there is any conflict between the provisions of the Constitution and those of the Schedules, the provisions of the Constitution shall prevail;</w:t>
      </w:r>
    </w:p>
    <w:p w14:paraId="6F9342BB" w14:textId="77777777" w:rsidR="00C01396" w:rsidRPr="004F428B" w:rsidRDefault="00C01396" w:rsidP="00A0777D">
      <w:pPr>
        <w:pStyle w:val="normal0"/>
        <w:numPr>
          <w:ilvl w:val="2"/>
          <w:numId w:val="63"/>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do all such other things as may appear to be incidental or conducive to the attainment of the </w:t>
      </w:r>
      <w:proofErr w:type="gramStart"/>
      <w:r w:rsidRPr="004F428B">
        <w:rPr>
          <w:rStyle w:val="normalchar1"/>
          <w:rFonts w:asciiTheme="minorHAnsi" w:hAnsiTheme="minorHAnsi" w:cstheme="minorHAnsi"/>
          <w:sz w:val="22"/>
          <w:szCs w:val="22"/>
        </w:rPr>
        <w:t>above;</w:t>
      </w:r>
      <w:proofErr w:type="gramEnd"/>
      <w:r w:rsidRPr="004F428B">
        <w:rPr>
          <w:rStyle w:val="normalchar1"/>
          <w:rFonts w:asciiTheme="minorHAnsi" w:hAnsiTheme="minorHAnsi" w:cstheme="minorHAnsi"/>
          <w:sz w:val="22"/>
          <w:szCs w:val="22"/>
        </w:rPr>
        <w:t xml:space="preserve"> </w:t>
      </w:r>
    </w:p>
    <w:p w14:paraId="7F73E17D" w14:textId="77777777" w:rsidR="00C01396" w:rsidRPr="004F428B" w:rsidRDefault="00C01396" w:rsidP="00A0777D">
      <w:pPr>
        <w:pStyle w:val="normal0"/>
        <w:numPr>
          <w:ilvl w:val="2"/>
          <w:numId w:val="63"/>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provided that the consent of the Court shall be obtained before any action may be taken under any of the following heads and the Court may disallow, amend or refer back any such action if in the view of the Court it is in conflict with the general interests of the University:</w:t>
      </w:r>
    </w:p>
    <w:p w14:paraId="1B9E656F" w14:textId="77777777" w:rsidR="00C01396" w:rsidRPr="004F428B" w:rsidRDefault="00C01396" w:rsidP="00A0777D">
      <w:pPr>
        <w:pStyle w:val="normal0"/>
        <w:numPr>
          <w:ilvl w:val="1"/>
          <w:numId w:val="88"/>
        </w:numPr>
        <w:ind w:left="1985" w:hanging="284"/>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to lease, purchase or otherwise acquire or dispose of any land or premises and to maintain or adapt these premises for the purpose of the </w:t>
      </w:r>
      <w:proofErr w:type="gramStart"/>
      <w:r w:rsidRPr="004F428B">
        <w:rPr>
          <w:rStyle w:val="normalchar1"/>
          <w:rFonts w:asciiTheme="minorHAnsi" w:hAnsiTheme="minorHAnsi" w:cstheme="minorHAnsi"/>
          <w:sz w:val="22"/>
          <w:szCs w:val="22"/>
        </w:rPr>
        <w:t>Union;</w:t>
      </w:r>
      <w:proofErr w:type="gramEnd"/>
    </w:p>
    <w:p w14:paraId="26A611E4" w14:textId="77777777" w:rsidR="00C01396" w:rsidRPr="004F428B" w:rsidRDefault="00C01396" w:rsidP="00A0777D">
      <w:pPr>
        <w:pStyle w:val="normal0"/>
        <w:numPr>
          <w:ilvl w:val="1"/>
          <w:numId w:val="88"/>
        </w:numPr>
        <w:ind w:left="1985" w:hanging="284"/>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to borrow money other than by way of bank </w:t>
      </w:r>
      <w:proofErr w:type="gramStart"/>
      <w:r w:rsidRPr="004F428B">
        <w:rPr>
          <w:rStyle w:val="normalchar1"/>
          <w:rFonts w:asciiTheme="minorHAnsi" w:hAnsiTheme="minorHAnsi" w:cstheme="minorHAnsi"/>
          <w:sz w:val="22"/>
          <w:szCs w:val="22"/>
        </w:rPr>
        <w:t>overdraft;</w:t>
      </w:r>
      <w:proofErr w:type="gramEnd"/>
    </w:p>
    <w:p w14:paraId="4C092501" w14:textId="77777777" w:rsidR="00C01396" w:rsidRPr="004F428B" w:rsidRDefault="00C01396" w:rsidP="00A0777D">
      <w:pPr>
        <w:pStyle w:val="normal0"/>
        <w:numPr>
          <w:ilvl w:val="1"/>
          <w:numId w:val="88"/>
        </w:numPr>
        <w:ind w:left="1985" w:hanging="284"/>
        <w:jc w:val="both"/>
        <w:rPr>
          <w:rFonts w:asciiTheme="minorHAnsi" w:hAnsiTheme="minorHAnsi" w:cstheme="minorHAnsi"/>
          <w:sz w:val="22"/>
          <w:szCs w:val="22"/>
        </w:rPr>
      </w:pPr>
      <w:r w:rsidRPr="004F428B">
        <w:rPr>
          <w:rStyle w:val="normalchar1"/>
          <w:rFonts w:asciiTheme="minorHAnsi" w:hAnsiTheme="minorHAnsi" w:cstheme="minorHAnsi"/>
          <w:sz w:val="22"/>
          <w:szCs w:val="22"/>
        </w:rPr>
        <w:lastRenderedPageBreak/>
        <w:t xml:space="preserve">to sell, dispose of or transfer any part of the business, property or undertaking carried out by the Union for any consideration the Trustees Board may see fit to accept. </w:t>
      </w:r>
    </w:p>
    <w:p w14:paraId="15DD74A7" w14:textId="77777777" w:rsidR="00C01396" w:rsidRPr="004F428B" w:rsidRDefault="00C01396" w:rsidP="00A0777D">
      <w:pPr>
        <w:pStyle w:val="normal0"/>
        <w:numPr>
          <w:ilvl w:val="1"/>
          <w:numId w:val="88"/>
        </w:numPr>
        <w:ind w:left="1985" w:hanging="284"/>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to provide for the welfare of any existing or former employees   </w:t>
      </w:r>
    </w:p>
    <w:p w14:paraId="6BD0E39C" w14:textId="77777777" w:rsidR="00C01396" w:rsidRPr="004F428B" w:rsidRDefault="00C01396" w:rsidP="00C01396">
      <w:pPr>
        <w:pStyle w:val="normal0"/>
        <w:ind w:left="709" w:hanging="709"/>
        <w:jc w:val="both"/>
        <w:rPr>
          <w:rFonts w:asciiTheme="minorHAnsi" w:hAnsiTheme="minorHAnsi" w:cstheme="minorHAnsi"/>
          <w:sz w:val="22"/>
          <w:szCs w:val="22"/>
        </w:rPr>
      </w:pPr>
      <w:r w:rsidRPr="004F428B">
        <w:rPr>
          <w:rStyle w:val="normalchar1"/>
          <w:rFonts w:asciiTheme="minorHAnsi" w:hAnsiTheme="minorHAnsi" w:cstheme="minorHAnsi"/>
          <w:sz w:val="22"/>
          <w:szCs w:val="22"/>
        </w:rPr>
        <w:t>4.2</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 xml:space="preserve">These powers may only be exercised in the furtherance of the Union’s objects and purposes and are the responsibility of the Trustees Board through as may be required, the operation of the Executive Council, Finance and Resources Committee and the General Meeting. </w:t>
      </w:r>
    </w:p>
    <w:p w14:paraId="47B8D9AC" w14:textId="77777777" w:rsidR="00C01396" w:rsidRPr="004F428B" w:rsidRDefault="00C01396" w:rsidP="00C01396">
      <w:pPr>
        <w:pStyle w:val="normal0"/>
        <w:jc w:val="both"/>
        <w:rPr>
          <w:rStyle w:val="normalchar1"/>
          <w:rFonts w:asciiTheme="minorHAnsi" w:hAnsiTheme="minorHAnsi" w:cstheme="minorHAnsi"/>
          <w:b/>
          <w:bCs/>
          <w:sz w:val="22"/>
          <w:szCs w:val="22"/>
        </w:rPr>
      </w:pPr>
    </w:p>
    <w:p w14:paraId="19837B05" w14:textId="407A5DBD" w:rsidR="00C01396" w:rsidRPr="00FF25AF" w:rsidRDefault="00C01396" w:rsidP="00FF25AF">
      <w:pPr>
        <w:pStyle w:val="Heading1"/>
      </w:pPr>
      <w:r w:rsidRPr="00FF25AF">
        <w:rPr>
          <w:rStyle w:val="normalchar1"/>
          <w:rFonts w:asciiTheme="minorHAnsi" w:hAnsiTheme="minorHAnsi" w:cstheme="minorHAnsi"/>
          <w:sz w:val="22"/>
          <w:szCs w:val="22"/>
        </w:rPr>
        <w:t>5.  Equality and Diversity</w:t>
      </w:r>
    </w:p>
    <w:p w14:paraId="641338FE" w14:textId="77777777" w:rsidR="00C01396" w:rsidRPr="004F428B" w:rsidRDefault="00C01396" w:rsidP="00C01396">
      <w:pPr>
        <w:pStyle w:val="normal0"/>
        <w:ind w:left="709" w:hanging="709"/>
        <w:jc w:val="both"/>
        <w:rPr>
          <w:rFonts w:asciiTheme="minorHAnsi" w:hAnsiTheme="minorHAnsi" w:cstheme="minorHAnsi"/>
          <w:sz w:val="22"/>
          <w:szCs w:val="22"/>
        </w:rPr>
      </w:pPr>
      <w:r w:rsidRPr="004F428B">
        <w:rPr>
          <w:rStyle w:val="normalchar1"/>
          <w:rFonts w:asciiTheme="minorHAnsi" w:hAnsiTheme="minorHAnsi" w:cstheme="minorHAnsi"/>
          <w:sz w:val="22"/>
          <w:szCs w:val="22"/>
        </w:rPr>
        <w:t>5.1</w:t>
      </w:r>
      <w:r w:rsidRPr="004F428B">
        <w:rPr>
          <w:rStyle w:val="normalchar1"/>
          <w:rFonts w:asciiTheme="minorHAnsi" w:hAnsiTheme="minorHAnsi" w:cstheme="minorHAnsi"/>
          <w:sz w:val="22"/>
          <w:szCs w:val="22"/>
        </w:rPr>
        <w:tab/>
        <w:t>This Equality, Diversity and inclusion Statement shall be enforced across the Union.</w:t>
      </w:r>
    </w:p>
    <w:p w14:paraId="507E61BB" w14:textId="77777777" w:rsidR="00C01396" w:rsidRPr="004F428B" w:rsidRDefault="00C01396" w:rsidP="00C01396">
      <w:pPr>
        <w:pStyle w:val="normal0"/>
        <w:ind w:left="709" w:hanging="709"/>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5.2 </w:t>
      </w:r>
      <w:r w:rsidRPr="004F428B">
        <w:rPr>
          <w:rStyle w:val="normalchar1"/>
          <w:rFonts w:asciiTheme="minorHAnsi" w:hAnsiTheme="minorHAnsi" w:cstheme="minorHAnsi"/>
          <w:sz w:val="22"/>
          <w:szCs w:val="22"/>
        </w:rPr>
        <w:tab/>
        <w:t>Equality, Diversity and Inclusion Statement:</w:t>
      </w:r>
    </w:p>
    <w:p w14:paraId="1B782DA2" w14:textId="77777777" w:rsidR="00C01396" w:rsidRPr="004F428B" w:rsidRDefault="00C01396" w:rsidP="00C01396">
      <w:pPr>
        <w:spacing w:after="0" w:line="240" w:lineRule="auto"/>
        <w:ind w:left="709"/>
        <w:jc w:val="both"/>
        <w:rPr>
          <w:rFonts w:asciiTheme="minorHAnsi" w:eastAsia="Calibri" w:hAnsiTheme="minorHAnsi" w:cstheme="minorHAnsi"/>
          <w:i/>
          <w:lang w:val="en-GB"/>
        </w:rPr>
      </w:pPr>
      <w:r w:rsidRPr="004F428B">
        <w:rPr>
          <w:rFonts w:asciiTheme="minorHAnsi" w:eastAsia="Calibri" w:hAnsiTheme="minorHAnsi" w:cstheme="minorHAnsi"/>
          <w:i/>
          <w:lang w:val="en-GB"/>
        </w:rPr>
        <w:t xml:space="preserve">The University of Stirling Students’ Union is committed to providing an inclusive and supportive space for all of its members and believes that all students should be free from feelings of intimidation or harassment resulting from prejudice or discrimination the grounds of age, disability, gender identity, race, religion, sexual-orientation, marital or maternity/paternity status, trans status, socio-economic status, or ideology or culture, or any other form of distinction, in or </w:t>
      </w:r>
      <w:proofErr w:type="spellStart"/>
      <w:r w:rsidRPr="004F428B">
        <w:rPr>
          <w:rFonts w:asciiTheme="minorHAnsi" w:eastAsia="Calibri" w:hAnsiTheme="minorHAnsi" w:cstheme="minorHAnsi"/>
          <w:i/>
          <w:lang w:val="en-GB"/>
        </w:rPr>
        <w:t>outwith</w:t>
      </w:r>
      <w:proofErr w:type="spellEnd"/>
      <w:r w:rsidRPr="004F428B">
        <w:rPr>
          <w:rFonts w:asciiTheme="minorHAnsi" w:eastAsia="Calibri" w:hAnsiTheme="minorHAnsi" w:cstheme="minorHAnsi"/>
          <w:i/>
          <w:lang w:val="en-GB"/>
        </w:rPr>
        <w:t xml:space="preserve"> Union premises, in person or online. </w:t>
      </w:r>
    </w:p>
    <w:p w14:paraId="6C7B6C80" w14:textId="77777777" w:rsidR="00C01396" w:rsidRPr="004F428B" w:rsidRDefault="00C01396" w:rsidP="00C01396">
      <w:pPr>
        <w:spacing w:after="0" w:line="240" w:lineRule="auto"/>
        <w:ind w:left="709"/>
        <w:jc w:val="both"/>
        <w:rPr>
          <w:rFonts w:asciiTheme="minorHAnsi" w:eastAsia="Calibri" w:hAnsiTheme="minorHAnsi" w:cstheme="minorHAnsi"/>
          <w:lang w:val="en-GB"/>
        </w:rPr>
      </w:pPr>
      <w:r w:rsidRPr="004F428B">
        <w:rPr>
          <w:rFonts w:asciiTheme="minorHAnsi" w:eastAsia="Calibri" w:hAnsiTheme="minorHAnsi" w:cstheme="minorHAnsi"/>
          <w:lang w:val="en-GB"/>
        </w:rPr>
        <w:t xml:space="preserve">Please refer to the Union’s </w:t>
      </w:r>
      <w:r w:rsidRPr="004F428B">
        <w:rPr>
          <w:rFonts w:asciiTheme="minorHAnsi" w:eastAsia="Calibri" w:hAnsiTheme="minorHAnsi" w:cstheme="minorHAnsi"/>
          <w:i/>
          <w:lang w:val="en-GB"/>
        </w:rPr>
        <w:t>Equal Opportunities Policy</w:t>
      </w:r>
      <w:r w:rsidRPr="004F428B">
        <w:rPr>
          <w:rFonts w:asciiTheme="minorHAnsi" w:eastAsia="Calibri" w:hAnsiTheme="minorHAnsi" w:cstheme="minorHAnsi"/>
          <w:lang w:val="en-GB"/>
        </w:rPr>
        <w:t xml:space="preserve"> for further information.  This is in line with the Union’s Equality Steering Groups’ aims and terms of reference. </w:t>
      </w:r>
    </w:p>
    <w:p w14:paraId="55FE63BC" w14:textId="77777777" w:rsidR="00C01396" w:rsidRPr="004F428B" w:rsidRDefault="00C01396" w:rsidP="00C01396">
      <w:pPr>
        <w:pStyle w:val="normal0"/>
        <w:jc w:val="both"/>
        <w:rPr>
          <w:rStyle w:val="normalchar1"/>
          <w:rFonts w:asciiTheme="minorHAnsi" w:hAnsiTheme="minorHAnsi" w:cstheme="minorHAnsi"/>
          <w:b/>
          <w:bCs/>
          <w:sz w:val="22"/>
          <w:szCs w:val="22"/>
        </w:rPr>
      </w:pPr>
    </w:p>
    <w:p w14:paraId="1B44F93E" w14:textId="77777777" w:rsidR="00C01396" w:rsidRPr="00FF25AF" w:rsidRDefault="00C01396" w:rsidP="00FF25AF">
      <w:pPr>
        <w:pStyle w:val="Heading1"/>
      </w:pPr>
      <w:r w:rsidRPr="00FF25AF">
        <w:rPr>
          <w:rStyle w:val="normalchar1"/>
          <w:rFonts w:asciiTheme="minorHAnsi" w:hAnsiTheme="minorHAnsi" w:cstheme="minorHAnsi"/>
          <w:sz w:val="22"/>
          <w:szCs w:val="22"/>
        </w:rPr>
        <w:t>6. Membership</w:t>
      </w:r>
    </w:p>
    <w:p w14:paraId="401A801D"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6.1</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 xml:space="preserve">Ordinary Members </w:t>
      </w:r>
    </w:p>
    <w:p w14:paraId="53B1A20A" w14:textId="77777777" w:rsidR="00C01396" w:rsidRPr="004F428B" w:rsidRDefault="00C01396" w:rsidP="00C01396">
      <w:pPr>
        <w:pStyle w:val="normal0"/>
        <w:ind w:left="720"/>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Every matriculated student of the University shall be an Ordinary Member of the Union unless they have exercised their right to opt out of membership in accordance with s22 of the Education Act 1994, as the Act may be amended or reenacted from time to time.  </w:t>
      </w:r>
    </w:p>
    <w:p w14:paraId="60A23ABD" w14:textId="77777777" w:rsidR="00C01396" w:rsidRPr="004F428B" w:rsidRDefault="00C01396" w:rsidP="00C01396">
      <w:pPr>
        <w:pStyle w:val="normal0"/>
        <w:ind w:left="720"/>
        <w:jc w:val="both"/>
        <w:rPr>
          <w:rFonts w:asciiTheme="minorHAnsi" w:hAnsiTheme="minorHAnsi" w:cstheme="minorHAnsi"/>
          <w:sz w:val="22"/>
          <w:szCs w:val="22"/>
        </w:rPr>
      </w:pPr>
      <w:r w:rsidRPr="004F428B">
        <w:rPr>
          <w:rStyle w:val="normalchar1"/>
          <w:rFonts w:asciiTheme="minorHAnsi" w:hAnsiTheme="minorHAnsi" w:cstheme="minorHAnsi"/>
          <w:sz w:val="22"/>
          <w:szCs w:val="22"/>
        </w:rPr>
        <w:t>Sabbatical Officers shall also be classed as Ordinary Members.</w:t>
      </w:r>
    </w:p>
    <w:p w14:paraId="4AB44E15" w14:textId="77777777" w:rsidR="00C01396" w:rsidRPr="004F428B" w:rsidRDefault="00C01396" w:rsidP="00C01396">
      <w:pPr>
        <w:pStyle w:val="normal0"/>
        <w:jc w:val="both"/>
        <w:rPr>
          <w:rFonts w:asciiTheme="minorHAnsi" w:hAnsiTheme="minorHAnsi" w:cstheme="minorHAnsi"/>
          <w:sz w:val="22"/>
          <w:szCs w:val="22"/>
        </w:rPr>
      </w:pPr>
      <w:r w:rsidRPr="004F428B">
        <w:rPr>
          <w:rStyle w:val="normalchar1"/>
          <w:rFonts w:asciiTheme="minorHAnsi" w:hAnsiTheme="minorHAnsi" w:cstheme="minorHAnsi"/>
          <w:sz w:val="22"/>
          <w:szCs w:val="22"/>
        </w:rPr>
        <w:t>6.2</w:t>
      </w:r>
      <w:r w:rsidRPr="004F428B">
        <w:rPr>
          <w:rStyle w:val="normalchar1"/>
          <w:rFonts w:asciiTheme="minorHAnsi" w:hAnsiTheme="minorHAnsi" w:cstheme="minorHAnsi"/>
          <w:sz w:val="22"/>
          <w:szCs w:val="22"/>
        </w:rPr>
        <w:tab/>
        <w:t>Associate Members</w:t>
      </w:r>
    </w:p>
    <w:p w14:paraId="02246B47" w14:textId="77777777" w:rsidR="00C01396" w:rsidRPr="004F428B" w:rsidRDefault="00C01396" w:rsidP="00C01396">
      <w:pPr>
        <w:pStyle w:val="normal0"/>
        <w:ind w:left="720"/>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All matriculated students of any further or higher educational institution with whom the Union holds a reciprocal agreement shall be Associate Members unless they have exercised the right to opt out of membership of their institution’s Students’ Union in terms of the Education Act 1994, as the Act may be amended or reenacted from time to time. </w:t>
      </w:r>
    </w:p>
    <w:p w14:paraId="4A3428A2" w14:textId="77777777" w:rsidR="00C01396" w:rsidRPr="004F428B" w:rsidRDefault="00C01396" w:rsidP="00C01396">
      <w:pPr>
        <w:pStyle w:val="normal0"/>
        <w:ind w:left="720"/>
        <w:jc w:val="both"/>
        <w:rPr>
          <w:rStyle w:val="normalchar1"/>
          <w:rFonts w:asciiTheme="minorHAnsi" w:hAnsiTheme="minorHAnsi" w:cstheme="minorHAnsi"/>
          <w:sz w:val="22"/>
          <w:szCs w:val="22"/>
        </w:rPr>
      </w:pPr>
    </w:p>
    <w:p w14:paraId="4E079E47" w14:textId="77777777" w:rsidR="00C01396" w:rsidRPr="004F428B" w:rsidRDefault="00C01396" w:rsidP="00C01396">
      <w:pPr>
        <w:pStyle w:val="normal0"/>
        <w:ind w:left="720"/>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The following members of the University community may apply for Associate Membership and, if accepted, shall become Associate Members: </w:t>
      </w:r>
    </w:p>
    <w:p w14:paraId="154FE8F4" w14:textId="77777777" w:rsidR="00C01396" w:rsidRPr="004F428B" w:rsidRDefault="00C01396" w:rsidP="00A0777D">
      <w:pPr>
        <w:pStyle w:val="normal0"/>
        <w:numPr>
          <w:ilvl w:val="0"/>
          <w:numId w:val="64"/>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members of the University </w:t>
      </w:r>
      <w:proofErr w:type="gramStart"/>
      <w:r w:rsidRPr="004F428B">
        <w:rPr>
          <w:rStyle w:val="normalchar1"/>
          <w:rFonts w:asciiTheme="minorHAnsi" w:hAnsiTheme="minorHAnsi" w:cstheme="minorHAnsi"/>
          <w:sz w:val="22"/>
          <w:szCs w:val="22"/>
        </w:rPr>
        <w:t>Court;</w:t>
      </w:r>
      <w:proofErr w:type="gramEnd"/>
    </w:p>
    <w:p w14:paraId="35A8A658" w14:textId="77777777" w:rsidR="00C01396" w:rsidRPr="004F428B" w:rsidRDefault="00C01396" w:rsidP="00A0777D">
      <w:pPr>
        <w:pStyle w:val="normal0"/>
        <w:numPr>
          <w:ilvl w:val="0"/>
          <w:numId w:val="64"/>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members of staff of the University and members of staff of the University’s Union provided that said membership shall end on the termination of their </w:t>
      </w:r>
      <w:proofErr w:type="gramStart"/>
      <w:r w:rsidRPr="004F428B">
        <w:rPr>
          <w:rStyle w:val="normalchar1"/>
          <w:rFonts w:asciiTheme="minorHAnsi" w:hAnsiTheme="minorHAnsi" w:cstheme="minorHAnsi"/>
          <w:sz w:val="22"/>
          <w:szCs w:val="22"/>
        </w:rPr>
        <w:t>employment;</w:t>
      </w:r>
      <w:proofErr w:type="gramEnd"/>
      <w:r w:rsidRPr="004F428B">
        <w:rPr>
          <w:rStyle w:val="normalchar1"/>
          <w:rFonts w:asciiTheme="minorHAnsi" w:hAnsiTheme="minorHAnsi" w:cstheme="minorHAnsi"/>
          <w:sz w:val="22"/>
          <w:szCs w:val="22"/>
        </w:rPr>
        <w:t xml:space="preserve"> </w:t>
      </w:r>
    </w:p>
    <w:p w14:paraId="22023F4F" w14:textId="77777777" w:rsidR="00C01396" w:rsidRPr="004F428B" w:rsidRDefault="00C01396" w:rsidP="00A0777D">
      <w:pPr>
        <w:pStyle w:val="normal0"/>
        <w:numPr>
          <w:ilvl w:val="0"/>
          <w:numId w:val="64"/>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persons attending conferences within the University and resident in University accommodation for the duration of the </w:t>
      </w:r>
      <w:proofErr w:type="gramStart"/>
      <w:r w:rsidRPr="004F428B">
        <w:rPr>
          <w:rStyle w:val="normalchar1"/>
          <w:rFonts w:asciiTheme="minorHAnsi" w:hAnsiTheme="minorHAnsi" w:cstheme="minorHAnsi"/>
          <w:sz w:val="22"/>
          <w:szCs w:val="22"/>
        </w:rPr>
        <w:t>conference;</w:t>
      </w:r>
      <w:proofErr w:type="gramEnd"/>
    </w:p>
    <w:p w14:paraId="4B437C29" w14:textId="77777777" w:rsidR="00C01396" w:rsidRPr="004F428B" w:rsidRDefault="00C01396" w:rsidP="00A0777D">
      <w:pPr>
        <w:pStyle w:val="normal0"/>
        <w:numPr>
          <w:ilvl w:val="0"/>
          <w:numId w:val="64"/>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any person resident in University </w:t>
      </w:r>
      <w:proofErr w:type="gramStart"/>
      <w:r w:rsidRPr="004F428B">
        <w:rPr>
          <w:rStyle w:val="normalchar1"/>
          <w:rFonts w:asciiTheme="minorHAnsi" w:hAnsiTheme="minorHAnsi" w:cstheme="minorHAnsi"/>
          <w:sz w:val="22"/>
          <w:szCs w:val="22"/>
        </w:rPr>
        <w:t>accommodation;</w:t>
      </w:r>
      <w:proofErr w:type="gramEnd"/>
    </w:p>
    <w:p w14:paraId="76FF0F27" w14:textId="77777777" w:rsidR="00C01396" w:rsidRPr="004F428B" w:rsidRDefault="00C01396" w:rsidP="00A0777D">
      <w:pPr>
        <w:pStyle w:val="normal0"/>
        <w:numPr>
          <w:ilvl w:val="0"/>
          <w:numId w:val="64"/>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any person participating in sports or recreational activities within the University’s </w:t>
      </w:r>
      <w:proofErr w:type="gramStart"/>
      <w:r w:rsidRPr="004F428B">
        <w:rPr>
          <w:rStyle w:val="normalchar1"/>
          <w:rFonts w:asciiTheme="minorHAnsi" w:hAnsiTheme="minorHAnsi" w:cstheme="minorHAnsi"/>
          <w:sz w:val="22"/>
          <w:szCs w:val="22"/>
        </w:rPr>
        <w:t>grounds;</w:t>
      </w:r>
      <w:proofErr w:type="gramEnd"/>
      <w:r w:rsidRPr="004F428B">
        <w:rPr>
          <w:rStyle w:val="normalchar1"/>
          <w:rFonts w:asciiTheme="minorHAnsi" w:hAnsiTheme="minorHAnsi" w:cstheme="minorHAnsi"/>
          <w:sz w:val="22"/>
          <w:szCs w:val="22"/>
        </w:rPr>
        <w:t xml:space="preserve"> </w:t>
      </w:r>
    </w:p>
    <w:p w14:paraId="31F53857"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6.3</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Life Membership</w:t>
      </w:r>
    </w:p>
    <w:p w14:paraId="277F2E1C" w14:textId="77777777" w:rsidR="00C01396" w:rsidRPr="004F428B" w:rsidRDefault="00C01396" w:rsidP="00C01396">
      <w:pPr>
        <w:pStyle w:val="normal0"/>
        <w:ind w:left="720"/>
        <w:jc w:val="both"/>
        <w:rPr>
          <w:rFonts w:asciiTheme="minorHAnsi" w:hAnsiTheme="minorHAnsi" w:cstheme="minorHAnsi"/>
          <w:sz w:val="22"/>
          <w:szCs w:val="22"/>
        </w:rPr>
      </w:pPr>
      <w:r w:rsidRPr="004F428B">
        <w:rPr>
          <w:rStyle w:val="normalchar1"/>
          <w:rFonts w:asciiTheme="minorHAnsi" w:hAnsiTheme="minorHAnsi" w:cstheme="minorHAnsi"/>
          <w:sz w:val="22"/>
          <w:szCs w:val="22"/>
        </w:rPr>
        <w:t>Members of the Union</w:t>
      </w:r>
      <w:r w:rsidRPr="004F428B">
        <w:rPr>
          <w:rStyle w:val="normalchar1"/>
          <w:rFonts w:asciiTheme="minorHAnsi" w:hAnsiTheme="minorHAnsi" w:cstheme="minorHAnsi"/>
          <w:b/>
          <w:sz w:val="22"/>
          <w:szCs w:val="22"/>
        </w:rPr>
        <w:t xml:space="preserve"> </w:t>
      </w:r>
      <w:r w:rsidRPr="004F428B">
        <w:rPr>
          <w:rStyle w:val="normalchar1"/>
          <w:rFonts w:asciiTheme="minorHAnsi" w:hAnsiTheme="minorHAnsi" w:cstheme="minorHAnsi"/>
          <w:sz w:val="22"/>
          <w:szCs w:val="22"/>
        </w:rPr>
        <w:t>and any former Associate Member may apply for Life Membership of the Union and, if accepted, may become a Life Member.</w:t>
      </w:r>
    </w:p>
    <w:p w14:paraId="5518AD1B" w14:textId="77777777" w:rsidR="00C01396" w:rsidRPr="004F428B" w:rsidRDefault="00C01396" w:rsidP="00C01396">
      <w:pPr>
        <w:pStyle w:val="normal0"/>
        <w:ind w:left="720"/>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The following Members of the University community may apply for Life Membership and, if accepted, shall become Life Members: </w:t>
      </w:r>
    </w:p>
    <w:p w14:paraId="2EB5C2D8" w14:textId="77777777" w:rsidR="00C01396" w:rsidRPr="004F428B" w:rsidRDefault="00C01396" w:rsidP="00A0777D">
      <w:pPr>
        <w:pStyle w:val="normal0"/>
        <w:numPr>
          <w:ilvl w:val="0"/>
          <w:numId w:val="65"/>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members of the University </w:t>
      </w:r>
      <w:proofErr w:type="gramStart"/>
      <w:r w:rsidRPr="004F428B">
        <w:rPr>
          <w:rStyle w:val="normalchar1"/>
          <w:rFonts w:asciiTheme="minorHAnsi" w:hAnsiTheme="minorHAnsi" w:cstheme="minorHAnsi"/>
          <w:sz w:val="22"/>
          <w:szCs w:val="22"/>
        </w:rPr>
        <w:t>Court;</w:t>
      </w:r>
      <w:proofErr w:type="gramEnd"/>
    </w:p>
    <w:p w14:paraId="0E00B0BD" w14:textId="77777777" w:rsidR="00C01396" w:rsidRPr="004F428B" w:rsidRDefault="00C01396" w:rsidP="00A0777D">
      <w:pPr>
        <w:pStyle w:val="normal0"/>
        <w:numPr>
          <w:ilvl w:val="0"/>
          <w:numId w:val="65"/>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members of staff of the </w:t>
      </w:r>
      <w:proofErr w:type="gramStart"/>
      <w:r w:rsidRPr="004F428B">
        <w:rPr>
          <w:rStyle w:val="normalchar1"/>
          <w:rFonts w:asciiTheme="minorHAnsi" w:hAnsiTheme="minorHAnsi" w:cstheme="minorHAnsi"/>
          <w:sz w:val="22"/>
          <w:szCs w:val="22"/>
        </w:rPr>
        <w:t>University;</w:t>
      </w:r>
      <w:proofErr w:type="gramEnd"/>
    </w:p>
    <w:p w14:paraId="4B88F516" w14:textId="77777777" w:rsidR="00C01396" w:rsidRPr="004F428B" w:rsidRDefault="00C01396" w:rsidP="00A0777D">
      <w:pPr>
        <w:pStyle w:val="normal0"/>
        <w:numPr>
          <w:ilvl w:val="0"/>
          <w:numId w:val="65"/>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members of staff of the </w:t>
      </w:r>
      <w:proofErr w:type="gramStart"/>
      <w:r w:rsidRPr="004F428B">
        <w:rPr>
          <w:rStyle w:val="normalchar1"/>
          <w:rFonts w:asciiTheme="minorHAnsi" w:hAnsiTheme="minorHAnsi" w:cstheme="minorHAnsi"/>
          <w:sz w:val="22"/>
          <w:szCs w:val="22"/>
        </w:rPr>
        <w:t>Union;</w:t>
      </w:r>
      <w:proofErr w:type="gramEnd"/>
    </w:p>
    <w:p w14:paraId="602F3032" w14:textId="77777777" w:rsidR="00C01396" w:rsidRPr="004F428B" w:rsidRDefault="00C01396" w:rsidP="00C01396">
      <w:pPr>
        <w:pStyle w:val="normal0"/>
        <w:ind w:left="720"/>
        <w:jc w:val="both"/>
        <w:rPr>
          <w:rFonts w:asciiTheme="minorHAnsi" w:hAnsiTheme="minorHAnsi" w:cstheme="minorHAnsi"/>
          <w:sz w:val="22"/>
          <w:szCs w:val="22"/>
        </w:rPr>
      </w:pPr>
      <w:r w:rsidRPr="004F428B">
        <w:rPr>
          <w:rStyle w:val="normalchar1"/>
          <w:rFonts w:asciiTheme="minorHAnsi" w:hAnsiTheme="minorHAnsi" w:cstheme="minorHAnsi"/>
          <w:sz w:val="22"/>
          <w:szCs w:val="22"/>
        </w:rPr>
        <w:lastRenderedPageBreak/>
        <w:t>Other persons, who in the opinion of the Union Executive Council would be of service to the Union, may be admitted to Life Membership.</w:t>
      </w:r>
    </w:p>
    <w:p w14:paraId="0D58DAE3" w14:textId="77777777" w:rsidR="00C01396" w:rsidRPr="004F428B" w:rsidRDefault="00C01396" w:rsidP="00C01396">
      <w:pPr>
        <w:pStyle w:val="normal0"/>
        <w:ind w:left="720"/>
        <w:jc w:val="both"/>
        <w:rPr>
          <w:rFonts w:asciiTheme="minorHAnsi" w:hAnsiTheme="minorHAnsi" w:cstheme="minorHAnsi"/>
          <w:sz w:val="22"/>
          <w:szCs w:val="22"/>
        </w:rPr>
      </w:pPr>
      <w:r w:rsidRPr="004F428B">
        <w:rPr>
          <w:rStyle w:val="normalchar1"/>
          <w:rFonts w:asciiTheme="minorHAnsi" w:hAnsiTheme="minorHAnsi" w:cstheme="minorHAnsi"/>
          <w:sz w:val="22"/>
          <w:szCs w:val="22"/>
        </w:rPr>
        <w:t>Sabbatical Officers of the Union shall automatically be granted Life Membership of the Union upon completion of a year in office</w:t>
      </w:r>
    </w:p>
    <w:p w14:paraId="24D1FF72" w14:textId="77777777" w:rsidR="00C01396" w:rsidRPr="004F428B" w:rsidRDefault="00C01396" w:rsidP="00C01396">
      <w:pPr>
        <w:pStyle w:val="normal0"/>
        <w:jc w:val="both"/>
        <w:rPr>
          <w:rFonts w:asciiTheme="minorHAnsi" w:hAnsiTheme="minorHAnsi" w:cstheme="minorHAnsi"/>
          <w:sz w:val="22"/>
          <w:szCs w:val="22"/>
        </w:rPr>
      </w:pPr>
      <w:r w:rsidRPr="004F428B">
        <w:rPr>
          <w:rStyle w:val="normalchar1"/>
          <w:rFonts w:asciiTheme="minorHAnsi" w:hAnsiTheme="minorHAnsi" w:cstheme="minorHAnsi"/>
          <w:sz w:val="22"/>
          <w:szCs w:val="22"/>
        </w:rPr>
        <w:t>6.4</w:t>
      </w:r>
      <w:r w:rsidRPr="004F428B">
        <w:rPr>
          <w:rStyle w:val="normalchar1"/>
          <w:rFonts w:asciiTheme="minorHAnsi" w:hAnsiTheme="minorHAnsi" w:cstheme="minorHAnsi"/>
          <w:sz w:val="22"/>
          <w:szCs w:val="22"/>
        </w:rPr>
        <w:tab/>
        <w:t>Alumni Membership</w:t>
      </w:r>
    </w:p>
    <w:p w14:paraId="27418F1C" w14:textId="77777777" w:rsidR="00C01396" w:rsidRPr="004F428B" w:rsidRDefault="00C01396" w:rsidP="00C01396">
      <w:pPr>
        <w:pStyle w:val="normal0"/>
        <w:ind w:left="720"/>
        <w:jc w:val="both"/>
        <w:rPr>
          <w:rFonts w:asciiTheme="minorHAnsi" w:hAnsiTheme="minorHAnsi" w:cstheme="minorHAnsi"/>
          <w:sz w:val="22"/>
          <w:szCs w:val="22"/>
        </w:rPr>
      </w:pPr>
      <w:r w:rsidRPr="004F428B">
        <w:rPr>
          <w:rStyle w:val="normalchar1"/>
          <w:rFonts w:asciiTheme="minorHAnsi" w:hAnsiTheme="minorHAnsi" w:cstheme="minorHAnsi"/>
          <w:sz w:val="22"/>
          <w:szCs w:val="22"/>
        </w:rPr>
        <w:t>All students who have graduated from the University of Stirling shall hold Alumni Membership of the Students’ Union.</w:t>
      </w:r>
    </w:p>
    <w:p w14:paraId="191BDEB8" w14:textId="77777777" w:rsidR="00C01396" w:rsidRPr="004F428B" w:rsidRDefault="00C01396" w:rsidP="00C01396">
      <w:pPr>
        <w:pStyle w:val="normal0"/>
        <w:ind w:left="720"/>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All students who have attended the University of Stirling for at least one semester of study shall hold Alumni Membership. </w:t>
      </w:r>
    </w:p>
    <w:p w14:paraId="5D3BFF80" w14:textId="77777777" w:rsidR="00C01396" w:rsidRPr="004F428B" w:rsidRDefault="00C01396" w:rsidP="00C01396">
      <w:pPr>
        <w:pStyle w:val="normal0"/>
        <w:jc w:val="both"/>
        <w:rPr>
          <w:rFonts w:asciiTheme="minorHAnsi" w:hAnsiTheme="minorHAnsi" w:cstheme="minorHAnsi"/>
          <w:sz w:val="22"/>
          <w:szCs w:val="22"/>
        </w:rPr>
      </w:pPr>
      <w:r w:rsidRPr="004F428B">
        <w:rPr>
          <w:rStyle w:val="normalchar1"/>
          <w:rFonts w:asciiTheme="minorHAnsi" w:hAnsiTheme="minorHAnsi" w:cstheme="minorHAnsi"/>
          <w:sz w:val="22"/>
          <w:szCs w:val="22"/>
        </w:rPr>
        <w:t>6.5</w:t>
      </w:r>
      <w:r w:rsidRPr="004F428B">
        <w:rPr>
          <w:rStyle w:val="normalchar1"/>
          <w:rFonts w:asciiTheme="minorHAnsi" w:hAnsiTheme="minorHAnsi" w:cstheme="minorHAnsi"/>
          <w:sz w:val="22"/>
          <w:szCs w:val="22"/>
        </w:rPr>
        <w:tab/>
        <w:t>Honorary Members</w:t>
      </w:r>
    </w:p>
    <w:p w14:paraId="61C5B65A" w14:textId="77777777" w:rsidR="00C01396" w:rsidRPr="004F428B" w:rsidRDefault="00C01396" w:rsidP="00C01396">
      <w:pPr>
        <w:pStyle w:val="normal0"/>
        <w:ind w:left="720"/>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Honorary Membership may be granted by the General Meeting to such persons and on such terms as it thinks fit. </w:t>
      </w:r>
    </w:p>
    <w:p w14:paraId="78F18743" w14:textId="77777777" w:rsidR="00C01396" w:rsidRPr="004F428B" w:rsidRDefault="00C01396" w:rsidP="00C01396">
      <w:pPr>
        <w:pStyle w:val="normal0"/>
        <w:jc w:val="both"/>
        <w:rPr>
          <w:rFonts w:asciiTheme="minorHAnsi" w:hAnsiTheme="minorHAnsi" w:cstheme="minorHAnsi"/>
          <w:sz w:val="22"/>
          <w:szCs w:val="22"/>
        </w:rPr>
      </w:pPr>
      <w:r w:rsidRPr="004F428B">
        <w:rPr>
          <w:rFonts w:asciiTheme="minorHAnsi" w:hAnsiTheme="minorHAnsi" w:cstheme="minorHAnsi"/>
          <w:sz w:val="22"/>
          <w:szCs w:val="22"/>
        </w:rPr>
        <w:t>6.6</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Ordinary Members shall be the only members entitled to:</w:t>
      </w:r>
    </w:p>
    <w:p w14:paraId="64DF1D1C" w14:textId="77777777" w:rsidR="00C01396" w:rsidRPr="004F428B" w:rsidRDefault="00C01396" w:rsidP="00C01396">
      <w:pPr>
        <w:pStyle w:val="normal0"/>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i)</w:t>
      </w:r>
      <w:r w:rsidRPr="004F428B">
        <w:rPr>
          <w:rFonts w:asciiTheme="minorHAnsi" w:hAnsiTheme="minorHAnsi" w:cstheme="minorHAnsi"/>
          <w:sz w:val="22"/>
          <w:szCs w:val="22"/>
        </w:rPr>
        <w:t>     </w:t>
      </w:r>
      <w:r w:rsidRPr="004F428B">
        <w:rPr>
          <w:rStyle w:val="normalchar1"/>
          <w:rFonts w:asciiTheme="minorHAnsi" w:hAnsiTheme="minorHAnsi" w:cstheme="minorHAnsi"/>
          <w:sz w:val="22"/>
          <w:szCs w:val="22"/>
        </w:rPr>
        <w:t>vote in General Meetings of the Union and vote in referenda.</w:t>
      </w:r>
    </w:p>
    <w:p w14:paraId="5E6C9A1B" w14:textId="77777777" w:rsidR="00C01396" w:rsidRPr="004F428B" w:rsidRDefault="00C01396" w:rsidP="00C01396">
      <w:pPr>
        <w:pStyle w:val="normal0"/>
        <w:ind w:left="1320" w:hanging="327"/>
        <w:jc w:val="both"/>
        <w:rPr>
          <w:rFonts w:asciiTheme="minorHAnsi" w:hAnsiTheme="minorHAnsi" w:cstheme="minorHAnsi"/>
          <w:sz w:val="22"/>
          <w:szCs w:val="22"/>
        </w:rPr>
      </w:pPr>
      <w:r w:rsidRPr="004F428B">
        <w:rPr>
          <w:rStyle w:val="normalchar1"/>
          <w:rFonts w:asciiTheme="minorHAnsi" w:hAnsiTheme="minorHAnsi" w:cstheme="minorHAnsi"/>
          <w:sz w:val="22"/>
          <w:szCs w:val="22"/>
        </w:rPr>
        <w:t>ii)</w:t>
      </w:r>
      <w:r w:rsidRPr="004F428B">
        <w:rPr>
          <w:rFonts w:asciiTheme="minorHAnsi" w:hAnsiTheme="minorHAnsi" w:cstheme="minorHAnsi"/>
          <w:sz w:val="22"/>
          <w:szCs w:val="22"/>
        </w:rPr>
        <w:t>    </w:t>
      </w:r>
      <w:r w:rsidRPr="004F428B">
        <w:rPr>
          <w:rStyle w:val="normalchar1"/>
          <w:rFonts w:asciiTheme="minorHAnsi" w:hAnsiTheme="minorHAnsi" w:cstheme="minorHAnsi"/>
          <w:sz w:val="22"/>
          <w:szCs w:val="22"/>
        </w:rPr>
        <w:t>nominate, stand and vote in Union Elections.</w:t>
      </w:r>
    </w:p>
    <w:p w14:paraId="0760DCF9" w14:textId="77777777" w:rsidR="00C01396" w:rsidRPr="004F428B" w:rsidRDefault="00C01396" w:rsidP="00C01396">
      <w:pPr>
        <w:pStyle w:val="normal0"/>
        <w:ind w:left="709" w:hanging="709"/>
        <w:jc w:val="both"/>
        <w:rPr>
          <w:rFonts w:asciiTheme="minorHAnsi" w:hAnsiTheme="minorHAnsi" w:cstheme="minorHAnsi"/>
          <w:sz w:val="22"/>
          <w:szCs w:val="22"/>
        </w:rPr>
      </w:pPr>
      <w:r w:rsidRPr="004F428B">
        <w:rPr>
          <w:rStyle w:val="normalchar1"/>
          <w:rFonts w:asciiTheme="minorHAnsi" w:hAnsiTheme="minorHAnsi" w:cstheme="minorHAnsi"/>
          <w:sz w:val="22"/>
          <w:szCs w:val="22"/>
        </w:rPr>
        <w:t>6.7</w:t>
      </w:r>
      <w:r w:rsidRPr="004F428B">
        <w:rPr>
          <w:rStyle w:val="normalchar1"/>
          <w:rFonts w:asciiTheme="minorHAnsi" w:hAnsiTheme="minorHAnsi" w:cstheme="minorHAnsi"/>
          <w:sz w:val="22"/>
          <w:szCs w:val="22"/>
        </w:rPr>
        <w:tab/>
        <w:t>All members are entitled to use all Union facilities, subject to disciplinary sanctions.</w:t>
      </w:r>
    </w:p>
    <w:p w14:paraId="2A09E3CC" w14:textId="77777777" w:rsidR="00C01396" w:rsidRPr="004F428B" w:rsidRDefault="00C01396" w:rsidP="00C01396">
      <w:pPr>
        <w:pStyle w:val="normal0"/>
        <w:jc w:val="both"/>
        <w:rPr>
          <w:rStyle w:val="normalchar1"/>
          <w:rFonts w:asciiTheme="minorHAnsi" w:hAnsiTheme="minorHAnsi" w:cstheme="minorHAnsi"/>
          <w:b/>
          <w:bCs/>
          <w:sz w:val="22"/>
          <w:szCs w:val="22"/>
        </w:rPr>
      </w:pPr>
    </w:p>
    <w:p w14:paraId="5874CA72" w14:textId="77777777" w:rsidR="00C01396" w:rsidRPr="00FF25AF" w:rsidRDefault="00C01396" w:rsidP="00FF25AF">
      <w:pPr>
        <w:pStyle w:val="Heading1"/>
      </w:pPr>
      <w:r w:rsidRPr="00FF25AF">
        <w:rPr>
          <w:rStyle w:val="normalchar1"/>
          <w:rFonts w:asciiTheme="minorHAnsi" w:hAnsiTheme="minorHAnsi" w:cstheme="minorHAnsi"/>
          <w:sz w:val="22"/>
          <w:szCs w:val="22"/>
        </w:rPr>
        <w:t>7.  Elections</w:t>
      </w:r>
    </w:p>
    <w:p w14:paraId="1387603E" w14:textId="4A6A911A" w:rsidR="00C01396" w:rsidRPr="004F428B" w:rsidRDefault="00C01396" w:rsidP="00C01396">
      <w:pPr>
        <w:pStyle w:val="normal0"/>
        <w:ind w:left="709" w:hanging="709"/>
        <w:jc w:val="both"/>
        <w:rPr>
          <w:rFonts w:asciiTheme="minorHAnsi" w:hAnsiTheme="minorHAnsi" w:cstheme="minorHAnsi"/>
          <w:sz w:val="22"/>
          <w:szCs w:val="22"/>
        </w:rPr>
      </w:pPr>
      <w:r w:rsidRPr="004F428B">
        <w:rPr>
          <w:rStyle w:val="normalchar1"/>
          <w:rFonts w:asciiTheme="minorHAnsi" w:hAnsiTheme="minorHAnsi" w:cstheme="minorHAnsi"/>
          <w:sz w:val="22"/>
          <w:szCs w:val="22"/>
        </w:rPr>
        <w:t>7.1</w:t>
      </w:r>
      <w:r w:rsidRPr="004F428B">
        <w:rPr>
          <w:rStyle w:val="normalchar1"/>
          <w:rFonts w:asciiTheme="minorHAnsi" w:hAnsiTheme="minorHAnsi" w:cstheme="minorHAnsi"/>
          <w:sz w:val="22"/>
          <w:szCs w:val="22"/>
        </w:rPr>
        <w:tab/>
        <w:t>All Elections will be conducted in accordance with the Election &amp; Referenda Schedule (Schedule 2), attached to this Constitution.</w:t>
      </w:r>
    </w:p>
    <w:p w14:paraId="4B83E26B" w14:textId="77777777" w:rsidR="00C01396" w:rsidRPr="004F428B" w:rsidRDefault="00C01396" w:rsidP="00C01396">
      <w:pPr>
        <w:pStyle w:val="normal0"/>
        <w:jc w:val="both"/>
        <w:rPr>
          <w:rStyle w:val="normalchar1"/>
          <w:rFonts w:asciiTheme="minorHAnsi" w:hAnsiTheme="minorHAnsi" w:cstheme="minorHAnsi"/>
          <w:b/>
          <w:bCs/>
          <w:sz w:val="22"/>
          <w:szCs w:val="22"/>
        </w:rPr>
      </w:pPr>
    </w:p>
    <w:p w14:paraId="1D92100B" w14:textId="77777777" w:rsidR="00C01396" w:rsidRPr="00FF25AF" w:rsidRDefault="00C01396" w:rsidP="00FF25AF">
      <w:pPr>
        <w:pStyle w:val="Heading1"/>
      </w:pPr>
      <w:r w:rsidRPr="00FF25AF">
        <w:rPr>
          <w:rStyle w:val="normalchar1"/>
          <w:rFonts w:asciiTheme="minorHAnsi" w:hAnsiTheme="minorHAnsi" w:cstheme="minorHAnsi"/>
          <w:sz w:val="22"/>
          <w:szCs w:val="22"/>
        </w:rPr>
        <w:t xml:space="preserve">8.  Tenure of Office </w:t>
      </w:r>
    </w:p>
    <w:p w14:paraId="077E426D" w14:textId="77777777" w:rsidR="00C01396" w:rsidRPr="004F428B" w:rsidRDefault="00C01396" w:rsidP="00C01396">
      <w:pPr>
        <w:pStyle w:val="normal0"/>
        <w:jc w:val="both"/>
        <w:rPr>
          <w:rFonts w:asciiTheme="minorHAnsi" w:hAnsiTheme="minorHAnsi" w:cstheme="minorHAnsi"/>
          <w:sz w:val="22"/>
          <w:szCs w:val="22"/>
        </w:rPr>
      </w:pPr>
      <w:r w:rsidRPr="004F428B">
        <w:rPr>
          <w:rStyle w:val="normalchar1"/>
          <w:rFonts w:asciiTheme="minorHAnsi" w:hAnsiTheme="minorHAnsi" w:cstheme="minorHAnsi"/>
          <w:sz w:val="22"/>
          <w:szCs w:val="22"/>
        </w:rPr>
        <w:t>8.1</w:t>
      </w:r>
      <w:r w:rsidRPr="004F428B">
        <w:rPr>
          <w:rStyle w:val="normalchar1"/>
          <w:rFonts w:asciiTheme="minorHAnsi" w:hAnsiTheme="minorHAnsi" w:cstheme="minorHAnsi"/>
          <w:sz w:val="22"/>
          <w:szCs w:val="22"/>
        </w:rPr>
        <w:tab/>
        <w:t xml:space="preserve">Sabbatical Officers </w:t>
      </w:r>
    </w:p>
    <w:p w14:paraId="11C70D91" w14:textId="77777777" w:rsidR="00C01396" w:rsidRPr="004F428B" w:rsidRDefault="00C01396" w:rsidP="00A0777D">
      <w:pPr>
        <w:pStyle w:val="normal0"/>
        <w:numPr>
          <w:ilvl w:val="0"/>
          <w:numId w:val="66"/>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The term of office of the Sabbatical Officers shall commence on the 1st of June and terminate on the 31</w:t>
      </w:r>
      <w:r w:rsidRPr="004F428B">
        <w:rPr>
          <w:rStyle w:val="normalchar1"/>
          <w:rFonts w:asciiTheme="minorHAnsi" w:hAnsiTheme="minorHAnsi" w:cstheme="minorHAnsi"/>
          <w:sz w:val="22"/>
          <w:szCs w:val="22"/>
          <w:vertAlign w:val="superscript"/>
        </w:rPr>
        <w:t>st</w:t>
      </w:r>
      <w:r w:rsidRPr="004F428B">
        <w:rPr>
          <w:rStyle w:val="normalchar1"/>
          <w:rFonts w:asciiTheme="minorHAnsi" w:hAnsiTheme="minorHAnsi" w:cstheme="minorHAnsi"/>
          <w:sz w:val="22"/>
          <w:szCs w:val="22"/>
        </w:rPr>
        <w:t xml:space="preserve"> of May in the following </w:t>
      </w:r>
      <w:proofErr w:type="gramStart"/>
      <w:r w:rsidRPr="004F428B">
        <w:rPr>
          <w:rStyle w:val="normalchar1"/>
          <w:rFonts w:asciiTheme="minorHAnsi" w:hAnsiTheme="minorHAnsi" w:cstheme="minorHAnsi"/>
          <w:sz w:val="22"/>
          <w:szCs w:val="22"/>
        </w:rPr>
        <w:t>year;</w:t>
      </w:r>
      <w:proofErr w:type="gramEnd"/>
    </w:p>
    <w:p w14:paraId="1C602F79" w14:textId="77777777" w:rsidR="00C01396" w:rsidRPr="004F428B" w:rsidRDefault="00C01396" w:rsidP="00A0777D">
      <w:pPr>
        <w:pStyle w:val="normal0"/>
        <w:numPr>
          <w:ilvl w:val="0"/>
          <w:numId w:val="66"/>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The Sabbatical Officers shall at the time of their election be registered students or currently in Sabbatical Office and shall, subject to the consent of the Academic Council, take, during their period of office, a year’s leave of absence from their studies. Where a non-continuing student is elected to one of these posts such consent is not </w:t>
      </w:r>
      <w:proofErr w:type="gramStart"/>
      <w:r w:rsidRPr="004F428B">
        <w:rPr>
          <w:rStyle w:val="normalchar1"/>
          <w:rFonts w:asciiTheme="minorHAnsi" w:hAnsiTheme="minorHAnsi" w:cstheme="minorHAnsi"/>
          <w:sz w:val="22"/>
          <w:szCs w:val="22"/>
        </w:rPr>
        <w:t>required;</w:t>
      </w:r>
      <w:proofErr w:type="gramEnd"/>
    </w:p>
    <w:p w14:paraId="3109E67C" w14:textId="77777777" w:rsidR="00C01396" w:rsidRPr="004F428B" w:rsidRDefault="00C01396" w:rsidP="00A0777D">
      <w:pPr>
        <w:pStyle w:val="normal0"/>
        <w:numPr>
          <w:ilvl w:val="0"/>
          <w:numId w:val="66"/>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The Sabbatical Officers-elect shall be full voting members of both the Executive Council and the Finance and Resources Committee as of the day they are elected and shall be invited, but not required, to attend the meetings of these bodies pending the start of their period of office;</w:t>
      </w:r>
    </w:p>
    <w:p w14:paraId="63DBFF5B" w14:textId="77777777" w:rsidR="00C01396" w:rsidRPr="004F428B" w:rsidRDefault="00C01396" w:rsidP="00A0777D">
      <w:pPr>
        <w:pStyle w:val="normal0"/>
        <w:numPr>
          <w:ilvl w:val="0"/>
          <w:numId w:val="66"/>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No person shall hold office as a Sabbatical Officer for more than two </w:t>
      </w:r>
      <w:proofErr w:type="gramStart"/>
      <w:r w:rsidRPr="004F428B">
        <w:rPr>
          <w:rStyle w:val="normalchar1"/>
          <w:rFonts w:asciiTheme="minorHAnsi" w:hAnsiTheme="minorHAnsi" w:cstheme="minorHAnsi"/>
          <w:sz w:val="22"/>
          <w:szCs w:val="22"/>
        </w:rPr>
        <w:t>years;</w:t>
      </w:r>
      <w:proofErr w:type="gramEnd"/>
    </w:p>
    <w:p w14:paraId="09E03DDF" w14:textId="77777777" w:rsidR="00C01396" w:rsidRPr="004F428B" w:rsidRDefault="00C01396" w:rsidP="00A0777D">
      <w:pPr>
        <w:pStyle w:val="normal0"/>
        <w:numPr>
          <w:ilvl w:val="0"/>
          <w:numId w:val="66"/>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The duties and remits of the Sabbatical Officers shall be as provided in the Officer Profiles Schedule (Schedule 3) attached to this Constitution. </w:t>
      </w:r>
    </w:p>
    <w:p w14:paraId="7AB2587E" w14:textId="316AEFCE" w:rsidR="00C01396" w:rsidRPr="004F428B" w:rsidRDefault="00C01396" w:rsidP="00C01396">
      <w:pPr>
        <w:pStyle w:val="normal0"/>
        <w:jc w:val="both"/>
        <w:rPr>
          <w:rFonts w:asciiTheme="minorHAnsi" w:hAnsiTheme="minorHAnsi" w:cstheme="minorHAnsi"/>
          <w:sz w:val="22"/>
          <w:szCs w:val="22"/>
        </w:rPr>
      </w:pPr>
      <w:r w:rsidRPr="004F428B">
        <w:rPr>
          <w:rStyle w:val="normalchar1"/>
          <w:rFonts w:asciiTheme="minorHAnsi" w:hAnsiTheme="minorHAnsi" w:cstheme="minorHAnsi"/>
          <w:sz w:val="22"/>
          <w:szCs w:val="22"/>
        </w:rPr>
        <w:t>8.2</w:t>
      </w:r>
      <w:r w:rsidRPr="004F428B">
        <w:rPr>
          <w:rStyle w:val="normalchar1"/>
          <w:rFonts w:asciiTheme="minorHAnsi" w:hAnsiTheme="minorHAnsi" w:cstheme="minorHAnsi"/>
          <w:sz w:val="22"/>
          <w:szCs w:val="22"/>
        </w:rPr>
        <w:tab/>
        <w:t>Executive Officers</w:t>
      </w:r>
    </w:p>
    <w:p w14:paraId="26F9DABA" w14:textId="77777777" w:rsidR="00C01396" w:rsidRPr="004F428B" w:rsidRDefault="00C01396" w:rsidP="00A0777D">
      <w:pPr>
        <w:pStyle w:val="normal0"/>
        <w:numPr>
          <w:ilvl w:val="0"/>
          <w:numId w:val="67"/>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The term of office of the Executive Officers, shall commence the 1</w:t>
      </w:r>
      <w:r w:rsidRPr="004F428B">
        <w:rPr>
          <w:rStyle w:val="normalchar1"/>
          <w:rFonts w:asciiTheme="minorHAnsi" w:hAnsiTheme="minorHAnsi" w:cstheme="minorHAnsi"/>
          <w:sz w:val="22"/>
          <w:szCs w:val="22"/>
          <w:vertAlign w:val="superscript"/>
        </w:rPr>
        <w:t>st</w:t>
      </w:r>
      <w:r w:rsidRPr="004F428B">
        <w:rPr>
          <w:rStyle w:val="normalchar1"/>
          <w:rFonts w:asciiTheme="minorHAnsi" w:hAnsiTheme="minorHAnsi" w:cstheme="minorHAnsi"/>
          <w:sz w:val="22"/>
          <w:szCs w:val="22"/>
        </w:rPr>
        <w:t xml:space="preserve"> of June and terminate on the 31</w:t>
      </w:r>
      <w:r w:rsidRPr="004F428B">
        <w:rPr>
          <w:rStyle w:val="normalchar1"/>
          <w:rFonts w:asciiTheme="minorHAnsi" w:hAnsiTheme="minorHAnsi" w:cstheme="minorHAnsi"/>
          <w:sz w:val="22"/>
          <w:szCs w:val="22"/>
          <w:vertAlign w:val="superscript"/>
        </w:rPr>
        <w:t>st</w:t>
      </w:r>
      <w:r w:rsidRPr="004F428B">
        <w:rPr>
          <w:rStyle w:val="normalchar1"/>
          <w:rFonts w:asciiTheme="minorHAnsi" w:hAnsiTheme="minorHAnsi" w:cstheme="minorHAnsi"/>
          <w:sz w:val="22"/>
          <w:szCs w:val="22"/>
        </w:rPr>
        <w:t xml:space="preserve"> of May in the following </w:t>
      </w:r>
      <w:proofErr w:type="gramStart"/>
      <w:r w:rsidRPr="004F428B">
        <w:rPr>
          <w:rStyle w:val="normalchar1"/>
          <w:rFonts w:asciiTheme="minorHAnsi" w:hAnsiTheme="minorHAnsi" w:cstheme="minorHAnsi"/>
          <w:sz w:val="22"/>
          <w:szCs w:val="22"/>
        </w:rPr>
        <w:t>year;</w:t>
      </w:r>
      <w:proofErr w:type="gramEnd"/>
      <w:r w:rsidRPr="004F428B">
        <w:rPr>
          <w:rStyle w:val="normalchar1"/>
          <w:rFonts w:asciiTheme="minorHAnsi" w:hAnsiTheme="minorHAnsi" w:cstheme="minorHAnsi"/>
          <w:sz w:val="22"/>
          <w:szCs w:val="22"/>
        </w:rPr>
        <w:t xml:space="preserve"> </w:t>
      </w:r>
    </w:p>
    <w:p w14:paraId="5A48DC46" w14:textId="77777777" w:rsidR="00C01396" w:rsidRPr="004F428B" w:rsidRDefault="00C01396" w:rsidP="00A0777D">
      <w:pPr>
        <w:pStyle w:val="normal0"/>
        <w:numPr>
          <w:ilvl w:val="0"/>
          <w:numId w:val="67"/>
        </w:numPr>
        <w:ind w:left="1276" w:hanging="283"/>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 xml:space="preserve">The remit of the Executive Officers shall be as provided for in the Officer Profiles Schedule (Schedule 3) attached to this Constitution. </w:t>
      </w:r>
    </w:p>
    <w:p w14:paraId="383746F1" w14:textId="77777777" w:rsidR="00C01396" w:rsidRPr="004F428B" w:rsidRDefault="00C01396" w:rsidP="00A0777D">
      <w:pPr>
        <w:pStyle w:val="normal0"/>
        <w:numPr>
          <w:ilvl w:val="0"/>
          <w:numId w:val="67"/>
        </w:numPr>
        <w:ind w:left="1276" w:hanging="283"/>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No Executive Officer shall hold the same position of office for more than two years.</w:t>
      </w:r>
    </w:p>
    <w:p w14:paraId="3BA95967" w14:textId="77777777" w:rsidR="00C01396" w:rsidRPr="004F428B" w:rsidRDefault="00C01396" w:rsidP="00C01396">
      <w:pPr>
        <w:pStyle w:val="normal0"/>
        <w:jc w:val="both"/>
        <w:rPr>
          <w:rFonts w:asciiTheme="minorHAnsi" w:hAnsiTheme="minorHAnsi" w:cstheme="minorHAnsi"/>
          <w:sz w:val="22"/>
          <w:szCs w:val="22"/>
        </w:rPr>
      </w:pPr>
      <w:r w:rsidRPr="004F428B">
        <w:rPr>
          <w:rStyle w:val="normalchar1"/>
          <w:rFonts w:asciiTheme="minorHAnsi" w:hAnsiTheme="minorHAnsi" w:cstheme="minorHAnsi"/>
          <w:sz w:val="22"/>
          <w:szCs w:val="22"/>
        </w:rPr>
        <w:t>8.3</w:t>
      </w:r>
      <w:r w:rsidRPr="004F428B">
        <w:rPr>
          <w:rStyle w:val="normalchar1"/>
          <w:rFonts w:asciiTheme="minorHAnsi" w:hAnsiTheme="minorHAnsi" w:cstheme="minorHAnsi"/>
          <w:sz w:val="22"/>
          <w:szCs w:val="22"/>
        </w:rPr>
        <w:tab/>
        <w:t>Resignations</w:t>
      </w:r>
    </w:p>
    <w:p w14:paraId="6AD793B1" w14:textId="77777777" w:rsidR="00C01396" w:rsidRPr="004F428B" w:rsidRDefault="00C01396" w:rsidP="00A0777D">
      <w:pPr>
        <w:pStyle w:val="normal0"/>
        <w:numPr>
          <w:ilvl w:val="0"/>
          <w:numId w:val="68"/>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If any Executive Officer ceases to be an Ordinary Member of the Union, as defined in paragraph 6.1 of this Constitution, his or her tenure of office or membership shall cease </w:t>
      </w:r>
      <w:proofErr w:type="gramStart"/>
      <w:r w:rsidRPr="004F428B">
        <w:rPr>
          <w:rStyle w:val="normalchar1"/>
          <w:rFonts w:asciiTheme="minorHAnsi" w:hAnsiTheme="minorHAnsi" w:cstheme="minorHAnsi"/>
          <w:sz w:val="22"/>
          <w:szCs w:val="22"/>
        </w:rPr>
        <w:t>forthwith;</w:t>
      </w:r>
      <w:proofErr w:type="gramEnd"/>
    </w:p>
    <w:p w14:paraId="6B49CDE2" w14:textId="77777777" w:rsidR="00C01396" w:rsidRPr="004F428B" w:rsidRDefault="00C01396" w:rsidP="00A0777D">
      <w:pPr>
        <w:pStyle w:val="normal0"/>
        <w:numPr>
          <w:ilvl w:val="0"/>
          <w:numId w:val="68"/>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Any member of any properly constituted Committee of the Union who misses three meetings, without good reason, during his or her term of office and without apologies being accepted shall, by the said committee itself, be removed from membership of that Committee. The General Meeting shall be informed.</w:t>
      </w:r>
    </w:p>
    <w:p w14:paraId="096C3630" w14:textId="77777777" w:rsidR="00C01396" w:rsidRPr="004F428B" w:rsidRDefault="00C01396" w:rsidP="00A0777D">
      <w:pPr>
        <w:pStyle w:val="normal0"/>
        <w:numPr>
          <w:ilvl w:val="0"/>
          <w:numId w:val="68"/>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lastRenderedPageBreak/>
        <w:t xml:space="preserve">Letters of resignation of any member of the Executive Council or Committee Member shall be addressed to the President. Such a letter shall then be presented to the first meeting of the General Meeting following its receipt (unless it has been withdrawn in the intervening period). The General Meeting shall be informed. </w:t>
      </w:r>
    </w:p>
    <w:p w14:paraId="1767963F"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8.4</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 xml:space="preserve">Motions of Censure </w:t>
      </w:r>
    </w:p>
    <w:p w14:paraId="7BFBBB4F" w14:textId="77777777" w:rsidR="00C01396" w:rsidRPr="004F428B" w:rsidRDefault="00C01396" w:rsidP="00C01396">
      <w:pPr>
        <w:pStyle w:val="normal0"/>
        <w:ind w:left="1320"/>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A motion of censure of any elected officer of the Union or member of a Committee, or Club or Society of the Union, shall require a two thirds majority of those present and entitled to vote at a quorate General Meeting. </w:t>
      </w:r>
    </w:p>
    <w:p w14:paraId="034DD065"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8.5</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Vote of No Confidence</w:t>
      </w:r>
    </w:p>
    <w:p w14:paraId="5B406E8F" w14:textId="77777777" w:rsidR="00C01396" w:rsidRPr="004F428B" w:rsidRDefault="00C01396" w:rsidP="00A0777D">
      <w:pPr>
        <w:pStyle w:val="normal0"/>
        <w:numPr>
          <w:ilvl w:val="0"/>
          <w:numId w:val="69"/>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A Vote of No Confidence can be called for the sole purpose of removing elected officer(s) and shall be run in the same manner as a General Meeting as outlined in Standing Orders Schedule (Schedule 5) attached to this </w:t>
      </w:r>
      <w:proofErr w:type="gramStart"/>
      <w:r w:rsidRPr="004F428B">
        <w:rPr>
          <w:rStyle w:val="normalchar1"/>
          <w:rFonts w:asciiTheme="minorHAnsi" w:hAnsiTheme="minorHAnsi" w:cstheme="minorHAnsi"/>
          <w:sz w:val="22"/>
          <w:szCs w:val="22"/>
        </w:rPr>
        <w:t>Constitution;</w:t>
      </w:r>
      <w:proofErr w:type="gramEnd"/>
    </w:p>
    <w:p w14:paraId="51DE42CF" w14:textId="77777777" w:rsidR="00C01396" w:rsidRPr="004F428B" w:rsidRDefault="00C01396" w:rsidP="00A0777D">
      <w:pPr>
        <w:pStyle w:val="normal0"/>
        <w:numPr>
          <w:ilvl w:val="0"/>
          <w:numId w:val="69"/>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Votes of No Confidence must take place within 5 days of the Chief Executive receiving a Motion signed by 1/40th of the FTE population of Ordinary </w:t>
      </w:r>
      <w:proofErr w:type="gramStart"/>
      <w:r w:rsidRPr="004F428B">
        <w:rPr>
          <w:rStyle w:val="normalchar1"/>
          <w:rFonts w:asciiTheme="minorHAnsi" w:hAnsiTheme="minorHAnsi" w:cstheme="minorHAnsi"/>
          <w:sz w:val="22"/>
          <w:szCs w:val="22"/>
        </w:rPr>
        <w:t>Members;</w:t>
      </w:r>
      <w:proofErr w:type="gramEnd"/>
      <w:r w:rsidRPr="004F428B">
        <w:rPr>
          <w:rStyle w:val="normalchar1"/>
          <w:rFonts w:asciiTheme="minorHAnsi" w:hAnsiTheme="minorHAnsi" w:cstheme="minorHAnsi"/>
          <w:sz w:val="22"/>
          <w:szCs w:val="22"/>
        </w:rPr>
        <w:t xml:space="preserve"> </w:t>
      </w:r>
    </w:p>
    <w:p w14:paraId="56B5EE64" w14:textId="77777777" w:rsidR="00C01396" w:rsidRPr="004F428B" w:rsidRDefault="00C01396" w:rsidP="00A0777D">
      <w:pPr>
        <w:pStyle w:val="normal0"/>
        <w:numPr>
          <w:ilvl w:val="0"/>
          <w:numId w:val="69"/>
        </w:numPr>
        <w:ind w:left="1276" w:hanging="283"/>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The quoracy for a Vote of No Confidence will be 1/20th of the FTE population of Ordinary Members</w:t>
      </w:r>
    </w:p>
    <w:p w14:paraId="1C876173" w14:textId="77777777" w:rsidR="00C01396" w:rsidRPr="004F428B" w:rsidRDefault="00C01396" w:rsidP="00A0777D">
      <w:pPr>
        <w:pStyle w:val="normal0"/>
        <w:numPr>
          <w:ilvl w:val="0"/>
          <w:numId w:val="69"/>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A Vote of No Confidence must receive two thirds majority to </w:t>
      </w:r>
      <w:proofErr w:type="gramStart"/>
      <w:r w:rsidRPr="004F428B">
        <w:rPr>
          <w:rStyle w:val="normalchar1"/>
          <w:rFonts w:asciiTheme="minorHAnsi" w:hAnsiTheme="minorHAnsi" w:cstheme="minorHAnsi"/>
          <w:sz w:val="22"/>
          <w:szCs w:val="22"/>
        </w:rPr>
        <w:t>pass;</w:t>
      </w:r>
      <w:proofErr w:type="gramEnd"/>
      <w:r w:rsidRPr="004F428B">
        <w:rPr>
          <w:rStyle w:val="normalchar1"/>
          <w:rFonts w:asciiTheme="minorHAnsi" w:hAnsiTheme="minorHAnsi" w:cstheme="minorHAnsi"/>
          <w:sz w:val="22"/>
          <w:szCs w:val="22"/>
        </w:rPr>
        <w:t xml:space="preserve"> </w:t>
      </w:r>
    </w:p>
    <w:p w14:paraId="10B23A91" w14:textId="77777777" w:rsidR="00C01396" w:rsidRPr="004F428B" w:rsidRDefault="00C01396" w:rsidP="00A0777D">
      <w:pPr>
        <w:pStyle w:val="normal0"/>
        <w:numPr>
          <w:ilvl w:val="0"/>
          <w:numId w:val="69"/>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If a Vote of No Confidence is passed, the officer shall be removed from office and  the General Meeting shall have the option to ban said officer from standing for election to any elected</w:t>
      </w:r>
      <w:r w:rsidRPr="004F428B">
        <w:rPr>
          <w:rStyle w:val="normalchar1"/>
          <w:rFonts w:asciiTheme="minorHAnsi" w:hAnsiTheme="minorHAnsi" w:cstheme="minorHAnsi"/>
          <w:b/>
          <w:sz w:val="22"/>
          <w:szCs w:val="22"/>
        </w:rPr>
        <w:t xml:space="preserve"> </w:t>
      </w:r>
      <w:r w:rsidRPr="004F428B">
        <w:rPr>
          <w:rStyle w:val="normalchar1"/>
          <w:rFonts w:asciiTheme="minorHAnsi" w:hAnsiTheme="minorHAnsi" w:cstheme="minorHAnsi"/>
          <w:sz w:val="22"/>
          <w:szCs w:val="22"/>
        </w:rPr>
        <w:t>position within the Union for a period of normally not longer than one year. </w:t>
      </w:r>
    </w:p>
    <w:p w14:paraId="207D9296" w14:textId="6E7E8B00" w:rsidR="00C01396" w:rsidRPr="004F428B" w:rsidRDefault="00C01396" w:rsidP="00C01396">
      <w:pPr>
        <w:pStyle w:val="normal0"/>
        <w:jc w:val="both"/>
        <w:rPr>
          <w:rFonts w:asciiTheme="minorHAnsi" w:hAnsiTheme="minorHAnsi" w:cstheme="minorHAnsi"/>
          <w:sz w:val="22"/>
          <w:szCs w:val="22"/>
        </w:rPr>
      </w:pPr>
      <w:r w:rsidRPr="004F428B">
        <w:rPr>
          <w:rStyle w:val="normalchar1"/>
          <w:rFonts w:asciiTheme="minorHAnsi" w:hAnsiTheme="minorHAnsi" w:cstheme="minorHAnsi"/>
          <w:sz w:val="22"/>
          <w:szCs w:val="22"/>
        </w:rPr>
        <w:t>8.6</w:t>
      </w:r>
      <w:r w:rsidRPr="004F428B">
        <w:rPr>
          <w:rStyle w:val="normalchar1"/>
          <w:rFonts w:asciiTheme="minorHAnsi" w:hAnsiTheme="minorHAnsi" w:cstheme="minorHAnsi"/>
          <w:sz w:val="22"/>
          <w:szCs w:val="22"/>
        </w:rPr>
        <w:tab/>
      </w:r>
      <w:proofErr w:type="spellStart"/>
      <w:r w:rsidRPr="004F428B">
        <w:rPr>
          <w:rStyle w:val="normalchar1"/>
          <w:rFonts w:asciiTheme="minorHAnsi" w:hAnsiTheme="minorHAnsi" w:cstheme="minorHAnsi"/>
          <w:sz w:val="22"/>
          <w:szCs w:val="22"/>
        </w:rPr>
        <w:t>Behaviour</w:t>
      </w:r>
      <w:proofErr w:type="spellEnd"/>
      <w:r w:rsidRPr="004F428B">
        <w:rPr>
          <w:rStyle w:val="normalchar1"/>
          <w:rFonts w:asciiTheme="minorHAnsi" w:hAnsiTheme="minorHAnsi" w:cstheme="minorHAnsi"/>
          <w:sz w:val="22"/>
          <w:szCs w:val="22"/>
        </w:rPr>
        <w:t xml:space="preserve"> </w:t>
      </w:r>
    </w:p>
    <w:p w14:paraId="0C6D4A07" w14:textId="77777777" w:rsidR="00C01396" w:rsidRPr="004F428B" w:rsidRDefault="00C01396" w:rsidP="00C01396">
      <w:pPr>
        <w:pStyle w:val="normal0"/>
        <w:ind w:left="720"/>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All Sabbatical Officers and Executive Officers of the Union shall at all times behave in a manner which befits their office at all times and in all circumstances, including in person and online. </w:t>
      </w:r>
    </w:p>
    <w:p w14:paraId="57BDB799" w14:textId="77777777" w:rsidR="00C01396" w:rsidRPr="004F428B" w:rsidRDefault="00C01396" w:rsidP="00C01396">
      <w:pPr>
        <w:pStyle w:val="normal0"/>
        <w:jc w:val="both"/>
        <w:rPr>
          <w:rFonts w:asciiTheme="minorHAnsi" w:hAnsiTheme="minorHAnsi" w:cstheme="minorHAnsi"/>
          <w:sz w:val="22"/>
          <w:szCs w:val="22"/>
        </w:rPr>
      </w:pPr>
      <w:r w:rsidRPr="004F428B">
        <w:rPr>
          <w:rStyle w:val="normalchar1"/>
          <w:rFonts w:asciiTheme="minorHAnsi" w:hAnsiTheme="minorHAnsi" w:cstheme="minorHAnsi"/>
          <w:sz w:val="22"/>
          <w:szCs w:val="22"/>
        </w:rPr>
        <w:t>8.7</w:t>
      </w:r>
      <w:r w:rsidRPr="004F428B">
        <w:rPr>
          <w:rStyle w:val="normalchar1"/>
          <w:rFonts w:asciiTheme="minorHAnsi" w:hAnsiTheme="minorHAnsi" w:cstheme="minorHAnsi"/>
          <w:sz w:val="22"/>
          <w:szCs w:val="22"/>
        </w:rPr>
        <w:tab/>
        <w:t>Vacancies</w:t>
      </w:r>
    </w:p>
    <w:p w14:paraId="2439463F" w14:textId="77777777" w:rsidR="00C01396" w:rsidRPr="004F428B" w:rsidRDefault="00C01396" w:rsidP="00C01396">
      <w:pPr>
        <w:pStyle w:val="normal0"/>
        <w:ind w:left="720"/>
        <w:jc w:val="both"/>
        <w:rPr>
          <w:rFonts w:asciiTheme="minorHAnsi" w:hAnsiTheme="minorHAnsi" w:cstheme="minorHAnsi"/>
          <w:sz w:val="22"/>
          <w:szCs w:val="22"/>
        </w:rPr>
      </w:pPr>
      <w:r w:rsidRPr="004F428B">
        <w:rPr>
          <w:rStyle w:val="normalchar1"/>
          <w:rFonts w:asciiTheme="minorHAnsi" w:hAnsiTheme="minorHAnsi" w:cstheme="minorHAnsi"/>
          <w:sz w:val="22"/>
          <w:szCs w:val="22"/>
        </w:rPr>
        <w:t>Any vacancy(</w:t>
      </w:r>
      <w:proofErr w:type="spellStart"/>
      <w:r w:rsidRPr="004F428B">
        <w:rPr>
          <w:rStyle w:val="normalchar1"/>
          <w:rFonts w:asciiTheme="minorHAnsi" w:hAnsiTheme="minorHAnsi" w:cstheme="minorHAnsi"/>
          <w:sz w:val="22"/>
          <w:szCs w:val="22"/>
        </w:rPr>
        <w:t>ies</w:t>
      </w:r>
      <w:proofErr w:type="spellEnd"/>
      <w:r w:rsidRPr="004F428B">
        <w:rPr>
          <w:rStyle w:val="normalchar1"/>
          <w:rFonts w:asciiTheme="minorHAnsi" w:hAnsiTheme="minorHAnsi" w:cstheme="minorHAnsi"/>
          <w:sz w:val="22"/>
          <w:szCs w:val="22"/>
        </w:rPr>
        <w:t xml:space="preserve">) other than as provided elsewhere occurring for whatever reasons shall be filled via a by-election conducted in accordance </w:t>
      </w:r>
      <w:proofErr w:type="gramStart"/>
      <w:r w:rsidRPr="004F428B">
        <w:rPr>
          <w:rStyle w:val="normalchar1"/>
          <w:rFonts w:asciiTheme="minorHAnsi" w:hAnsiTheme="minorHAnsi" w:cstheme="minorHAnsi"/>
          <w:sz w:val="22"/>
          <w:szCs w:val="22"/>
        </w:rPr>
        <w:t>with  the</w:t>
      </w:r>
      <w:proofErr w:type="gramEnd"/>
      <w:r w:rsidRPr="004F428B">
        <w:rPr>
          <w:rStyle w:val="normalchar1"/>
          <w:rFonts w:asciiTheme="minorHAnsi" w:hAnsiTheme="minorHAnsi" w:cstheme="minorHAnsi"/>
          <w:sz w:val="22"/>
          <w:szCs w:val="22"/>
        </w:rPr>
        <w:t xml:space="preserve"> Election &amp; Referenda Schedule (Schedule 2) attached to this Constitution.</w:t>
      </w:r>
    </w:p>
    <w:p w14:paraId="44489450" w14:textId="77777777" w:rsidR="00C01396" w:rsidRPr="004F428B" w:rsidRDefault="00C01396" w:rsidP="00C01396">
      <w:pPr>
        <w:pStyle w:val="normal0"/>
        <w:jc w:val="both"/>
        <w:rPr>
          <w:rStyle w:val="normalchar1"/>
          <w:rFonts w:asciiTheme="minorHAnsi" w:hAnsiTheme="minorHAnsi" w:cstheme="minorHAnsi"/>
          <w:b/>
          <w:bCs/>
          <w:sz w:val="22"/>
          <w:szCs w:val="22"/>
        </w:rPr>
      </w:pPr>
    </w:p>
    <w:p w14:paraId="2F6E8819" w14:textId="77777777" w:rsidR="00C01396" w:rsidRPr="00FF25AF" w:rsidRDefault="00C01396" w:rsidP="00FF25AF">
      <w:pPr>
        <w:pStyle w:val="Heading1"/>
      </w:pPr>
      <w:r w:rsidRPr="00FF25AF">
        <w:rPr>
          <w:rStyle w:val="normalchar1"/>
          <w:rFonts w:asciiTheme="minorHAnsi" w:hAnsiTheme="minorHAnsi" w:cstheme="minorHAnsi"/>
          <w:sz w:val="22"/>
          <w:szCs w:val="22"/>
        </w:rPr>
        <w:t>9. Trustees Board</w:t>
      </w:r>
    </w:p>
    <w:p w14:paraId="3E67E20D" w14:textId="77777777" w:rsidR="00C01396" w:rsidRPr="004F428B" w:rsidRDefault="00C01396" w:rsidP="00C01396">
      <w:pPr>
        <w:pStyle w:val="normal0"/>
        <w:jc w:val="both"/>
        <w:rPr>
          <w:rFonts w:asciiTheme="minorHAnsi" w:hAnsiTheme="minorHAnsi" w:cstheme="minorHAnsi"/>
          <w:sz w:val="22"/>
          <w:szCs w:val="22"/>
        </w:rPr>
      </w:pPr>
      <w:r w:rsidRPr="004F428B">
        <w:rPr>
          <w:rStyle w:val="normalchar1"/>
          <w:rFonts w:asciiTheme="minorHAnsi" w:hAnsiTheme="minorHAnsi" w:cstheme="minorHAnsi"/>
          <w:sz w:val="22"/>
          <w:szCs w:val="22"/>
        </w:rPr>
        <w:t>9.1</w:t>
      </w:r>
      <w:r w:rsidRPr="004F428B">
        <w:rPr>
          <w:rStyle w:val="normalchar1"/>
          <w:rFonts w:asciiTheme="minorHAnsi" w:hAnsiTheme="minorHAnsi" w:cstheme="minorHAnsi"/>
          <w:sz w:val="22"/>
          <w:szCs w:val="22"/>
        </w:rPr>
        <w:tab/>
        <w:t xml:space="preserve">Definition </w:t>
      </w:r>
    </w:p>
    <w:p w14:paraId="3257E4B1" w14:textId="77777777" w:rsidR="00C01396" w:rsidRPr="004F428B" w:rsidRDefault="00C01396" w:rsidP="00C01396">
      <w:pPr>
        <w:pStyle w:val="normal0"/>
        <w:ind w:left="720"/>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The Trustees Board shall have responsibility for all activities of the Union and shall act at all times in line with their obligations in terms of the Charities and Trustee Investment (Scotland) Act 2005, as the Act may be amended or reenacted from time to time. </w:t>
      </w:r>
    </w:p>
    <w:p w14:paraId="70ED1737" w14:textId="77777777" w:rsidR="00C01396" w:rsidRPr="004F428B" w:rsidRDefault="00C01396" w:rsidP="00C01396">
      <w:pPr>
        <w:pStyle w:val="normal0"/>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9.2</w:t>
      </w:r>
      <w:r w:rsidRPr="004F428B">
        <w:rPr>
          <w:rStyle w:val="normalchar1"/>
          <w:rFonts w:asciiTheme="minorHAnsi" w:hAnsiTheme="minorHAnsi" w:cstheme="minorHAnsi"/>
          <w:sz w:val="22"/>
          <w:szCs w:val="22"/>
        </w:rPr>
        <w:tab/>
        <w:t xml:space="preserve">Membership </w:t>
      </w:r>
    </w:p>
    <w:p w14:paraId="52A08CAB" w14:textId="77777777" w:rsidR="00C01396" w:rsidRPr="004F428B" w:rsidRDefault="00C01396" w:rsidP="00C01396">
      <w:pPr>
        <w:pStyle w:val="normal0"/>
        <w:ind w:firstLine="720"/>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The Trustees Board of the Union shall be made up as follows:</w:t>
      </w:r>
    </w:p>
    <w:p w14:paraId="74416757" w14:textId="77777777" w:rsidR="00C01396" w:rsidRPr="004F428B" w:rsidRDefault="00C01396" w:rsidP="00C01396">
      <w:pPr>
        <w:pStyle w:val="normal0"/>
        <w:ind w:firstLine="720"/>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Ex-officio </w:t>
      </w:r>
    </w:p>
    <w:p w14:paraId="0C26720A" w14:textId="77777777" w:rsidR="00C01396" w:rsidRPr="004F428B" w:rsidRDefault="00C01396" w:rsidP="00C01396">
      <w:pPr>
        <w:pStyle w:val="normal0"/>
        <w:ind w:left="1276" w:hanging="283"/>
        <w:jc w:val="both"/>
        <w:rPr>
          <w:rStyle w:val="normalchar1"/>
          <w:rFonts w:asciiTheme="minorHAnsi" w:hAnsiTheme="minorHAnsi" w:cstheme="minorHAnsi"/>
          <w:sz w:val="22"/>
          <w:szCs w:val="22"/>
        </w:rPr>
      </w:pPr>
      <w:r w:rsidRPr="004F428B">
        <w:rPr>
          <w:rFonts w:asciiTheme="minorHAnsi" w:hAnsiTheme="minorHAnsi" w:cstheme="minorHAnsi"/>
          <w:sz w:val="22"/>
          <w:szCs w:val="22"/>
        </w:rPr>
        <w:t>i)</w:t>
      </w:r>
      <w:r w:rsidRPr="004F428B">
        <w:rPr>
          <w:rFonts w:asciiTheme="minorHAnsi" w:hAnsiTheme="minorHAnsi" w:cstheme="minorHAnsi"/>
          <w:sz w:val="22"/>
          <w:szCs w:val="22"/>
        </w:rPr>
        <w:tab/>
        <w:t>4</w:t>
      </w:r>
      <w:r w:rsidRPr="004F428B">
        <w:rPr>
          <w:rStyle w:val="normalchar1"/>
          <w:rFonts w:asciiTheme="minorHAnsi" w:hAnsiTheme="minorHAnsi" w:cstheme="minorHAnsi"/>
          <w:sz w:val="22"/>
          <w:szCs w:val="22"/>
        </w:rPr>
        <w:t xml:space="preserve"> Sabbatical Officers </w:t>
      </w:r>
    </w:p>
    <w:p w14:paraId="39F19FCF" w14:textId="77777777" w:rsidR="00C01396" w:rsidRPr="004F428B" w:rsidRDefault="00C01396" w:rsidP="00C01396">
      <w:pPr>
        <w:pStyle w:val="normal0"/>
        <w:ind w:firstLine="720"/>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 xml:space="preserve">Appointed </w:t>
      </w:r>
    </w:p>
    <w:p w14:paraId="058C8831" w14:textId="77777777" w:rsidR="00C01396" w:rsidRPr="004F428B" w:rsidRDefault="00C01396" w:rsidP="00C01396">
      <w:pPr>
        <w:pStyle w:val="normal0"/>
        <w:ind w:left="1276" w:hanging="283"/>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i)</w:t>
      </w:r>
      <w:r w:rsidRPr="004F428B">
        <w:rPr>
          <w:rStyle w:val="normalchar1"/>
          <w:rFonts w:asciiTheme="minorHAnsi" w:hAnsiTheme="minorHAnsi" w:cstheme="minorHAnsi"/>
          <w:sz w:val="22"/>
          <w:szCs w:val="22"/>
        </w:rPr>
        <w:tab/>
        <w:t>4 external trustees</w:t>
      </w:r>
    </w:p>
    <w:p w14:paraId="7B5177EB" w14:textId="77777777" w:rsidR="00C01396" w:rsidRPr="004F428B" w:rsidRDefault="00C01396" w:rsidP="00C01396">
      <w:pPr>
        <w:pStyle w:val="normal0"/>
        <w:ind w:firstLine="720"/>
        <w:jc w:val="both"/>
        <w:rPr>
          <w:rFonts w:asciiTheme="minorHAnsi" w:hAnsiTheme="minorHAnsi" w:cstheme="minorHAnsi"/>
          <w:sz w:val="22"/>
          <w:szCs w:val="22"/>
        </w:rPr>
      </w:pPr>
      <w:r w:rsidRPr="004F428B">
        <w:rPr>
          <w:rStyle w:val="normalchar1"/>
          <w:rFonts w:asciiTheme="minorHAnsi" w:hAnsiTheme="minorHAnsi" w:cstheme="minorHAnsi"/>
          <w:sz w:val="22"/>
          <w:szCs w:val="22"/>
        </w:rPr>
        <w:t>Elected</w:t>
      </w:r>
    </w:p>
    <w:p w14:paraId="7F727471" w14:textId="77777777" w:rsidR="00C01396" w:rsidRPr="004F428B" w:rsidRDefault="00C01396" w:rsidP="00C01396">
      <w:pPr>
        <w:pStyle w:val="normal0"/>
        <w:ind w:left="1276" w:hanging="316"/>
        <w:jc w:val="both"/>
        <w:rPr>
          <w:rFonts w:asciiTheme="minorHAnsi" w:hAnsiTheme="minorHAnsi" w:cstheme="minorHAnsi"/>
          <w:sz w:val="22"/>
          <w:szCs w:val="22"/>
        </w:rPr>
      </w:pPr>
      <w:r w:rsidRPr="004F428B">
        <w:rPr>
          <w:rStyle w:val="normalchar1"/>
          <w:rFonts w:asciiTheme="minorHAnsi" w:hAnsiTheme="minorHAnsi" w:cstheme="minorHAnsi"/>
          <w:sz w:val="22"/>
          <w:szCs w:val="22"/>
        </w:rPr>
        <w:t>i)</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3 student trustees</w:t>
      </w:r>
    </w:p>
    <w:p w14:paraId="64EA1FD7" w14:textId="77777777" w:rsidR="00C01396" w:rsidRPr="004F428B" w:rsidRDefault="00C01396" w:rsidP="00C01396">
      <w:pPr>
        <w:pStyle w:val="normal0"/>
        <w:ind w:firstLine="720"/>
        <w:jc w:val="both"/>
        <w:rPr>
          <w:rFonts w:asciiTheme="minorHAnsi" w:hAnsiTheme="minorHAnsi" w:cstheme="minorHAnsi"/>
          <w:sz w:val="22"/>
          <w:szCs w:val="22"/>
        </w:rPr>
      </w:pPr>
      <w:r w:rsidRPr="004F428B">
        <w:rPr>
          <w:rStyle w:val="normalchar1"/>
          <w:rFonts w:asciiTheme="minorHAnsi" w:hAnsiTheme="minorHAnsi" w:cstheme="minorHAnsi"/>
          <w:sz w:val="22"/>
          <w:szCs w:val="22"/>
        </w:rPr>
        <w:t>In attendance</w:t>
      </w:r>
    </w:p>
    <w:p w14:paraId="04D460A3" w14:textId="77777777" w:rsidR="00C01396" w:rsidRPr="004F428B" w:rsidRDefault="00C01396" w:rsidP="00C01396">
      <w:pPr>
        <w:pStyle w:val="normal0"/>
        <w:ind w:left="1276" w:hanging="316"/>
        <w:jc w:val="both"/>
        <w:rPr>
          <w:rFonts w:asciiTheme="minorHAnsi" w:hAnsiTheme="minorHAnsi" w:cstheme="minorHAnsi"/>
          <w:sz w:val="22"/>
          <w:szCs w:val="22"/>
        </w:rPr>
      </w:pPr>
      <w:r w:rsidRPr="004F428B">
        <w:rPr>
          <w:rStyle w:val="normalchar1"/>
          <w:rFonts w:asciiTheme="minorHAnsi" w:hAnsiTheme="minorHAnsi" w:cstheme="minorHAnsi"/>
          <w:sz w:val="22"/>
          <w:szCs w:val="22"/>
        </w:rPr>
        <w:t>i)</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Chief Executive</w:t>
      </w:r>
    </w:p>
    <w:p w14:paraId="628C0569" w14:textId="77777777" w:rsidR="00C01396" w:rsidRPr="004F428B" w:rsidRDefault="00C01396" w:rsidP="00C01396">
      <w:pPr>
        <w:pStyle w:val="normal0"/>
        <w:ind w:left="1276" w:hanging="316"/>
        <w:jc w:val="both"/>
        <w:rPr>
          <w:rStyle w:val="normalchar1"/>
          <w:rFonts w:asciiTheme="minorHAnsi" w:hAnsiTheme="minorHAnsi" w:cstheme="minorHAnsi"/>
          <w:sz w:val="22"/>
          <w:szCs w:val="22"/>
        </w:rPr>
      </w:pPr>
      <w:r w:rsidRPr="004F428B">
        <w:rPr>
          <w:rFonts w:asciiTheme="minorHAnsi" w:hAnsiTheme="minorHAnsi" w:cstheme="minorHAnsi"/>
          <w:sz w:val="22"/>
          <w:szCs w:val="22"/>
        </w:rPr>
        <w:t>ii)</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Others as may be invited to present information at the request of the Trustees Board.</w:t>
      </w:r>
    </w:p>
    <w:p w14:paraId="30B86FD4" w14:textId="77777777" w:rsidR="00C01396" w:rsidRPr="004F428B" w:rsidRDefault="00C01396" w:rsidP="00C01396">
      <w:pPr>
        <w:pStyle w:val="normal0"/>
        <w:ind w:left="1276" w:hanging="316"/>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iii)</w:t>
      </w:r>
      <w:r w:rsidRPr="004F428B">
        <w:rPr>
          <w:rStyle w:val="normalchar1"/>
          <w:rFonts w:asciiTheme="minorHAnsi" w:hAnsiTheme="minorHAnsi" w:cstheme="minorHAnsi"/>
          <w:sz w:val="22"/>
          <w:szCs w:val="22"/>
        </w:rPr>
        <w:tab/>
        <w:t>Board Secretary appointed by the Chief Executive.</w:t>
      </w:r>
    </w:p>
    <w:p w14:paraId="2EA6D3F6" w14:textId="77777777" w:rsidR="00C01396" w:rsidRPr="004F428B" w:rsidRDefault="00C01396" w:rsidP="00C01396">
      <w:pPr>
        <w:pStyle w:val="normal0"/>
        <w:ind w:left="709" w:hanging="709"/>
        <w:jc w:val="both"/>
        <w:rPr>
          <w:rFonts w:asciiTheme="minorHAnsi" w:hAnsiTheme="minorHAnsi" w:cstheme="minorHAnsi"/>
          <w:sz w:val="22"/>
          <w:szCs w:val="22"/>
        </w:rPr>
      </w:pPr>
      <w:r w:rsidRPr="004F428B">
        <w:rPr>
          <w:rFonts w:asciiTheme="minorHAnsi" w:hAnsiTheme="minorHAnsi" w:cstheme="minorHAnsi"/>
          <w:sz w:val="22"/>
          <w:szCs w:val="22"/>
        </w:rPr>
        <w:t>9.3</w:t>
      </w:r>
      <w:r w:rsidRPr="004F428B">
        <w:rPr>
          <w:rFonts w:asciiTheme="minorHAnsi" w:hAnsiTheme="minorHAnsi" w:cstheme="minorHAnsi"/>
          <w:sz w:val="22"/>
          <w:szCs w:val="22"/>
        </w:rPr>
        <w:tab/>
        <w:t xml:space="preserve">Other than the appointment of the first 4 external trustees the appointment of which shall be conducted in accordance with the Trustees Schedule (Schedule 4) attached to this Constitution, the procedure for the appointment of the external trustees shall be as follows: </w:t>
      </w:r>
    </w:p>
    <w:p w14:paraId="511E43D5" w14:textId="77777777" w:rsidR="00C01396" w:rsidRPr="004F428B" w:rsidRDefault="00C01396" w:rsidP="00A0777D">
      <w:pPr>
        <w:pStyle w:val="normal0"/>
        <w:numPr>
          <w:ilvl w:val="0"/>
          <w:numId w:val="70"/>
        </w:numPr>
        <w:ind w:left="1276" w:hanging="283"/>
        <w:jc w:val="both"/>
        <w:rPr>
          <w:rFonts w:asciiTheme="minorHAnsi" w:hAnsiTheme="minorHAnsi" w:cstheme="minorHAnsi"/>
          <w:sz w:val="22"/>
          <w:szCs w:val="22"/>
        </w:rPr>
      </w:pPr>
      <w:r w:rsidRPr="004F428B">
        <w:rPr>
          <w:rFonts w:asciiTheme="minorHAnsi" w:hAnsiTheme="minorHAnsi" w:cstheme="minorHAnsi"/>
          <w:sz w:val="22"/>
          <w:szCs w:val="22"/>
        </w:rPr>
        <w:t xml:space="preserve">The Trustees Board and the Chief Executive in dialogue with the University, shall agree the required expertise of the new external trustee to be appointed and the best strategy to be employed to appoint him/her </w:t>
      </w:r>
    </w:p>
    <w:p w14:paraId="111D1674" w14:textId="77777777" w:rsidR="00C01396" w:rsidRPr="004F428B" w:rsidRDefault="00C01396" w:rsidP="00A0777D">
      <w:pPr>
        <w:pStyle w:val="normal0"/>
        <w:numPr>
          <w:ilvl w:val="0"/>
          <w:numId w:val="70"/>
        </w:numPr>
        <w:ind w:left="1276" w:hanging="283"/>
        <w:jc w:val="both"/>
        <w:rPr>
          <w:rFonts w:asciiTheme="minorHAnsi" w:hAnsiTheme="minorHAnsi" w:cstheme="minorHAnsi"/>
          <w:sz w:val="22"/>
          <w:szCs w:val="22"/>
        </w:rPr>
      </w:pPr>
      <w:r w:rsidRPr="004F428B">
        <w:rPr>
          <w:rFonts w:asciiTheme="minorHAnsi" w:hAnsiTheme="minorHAnsi" w:cstheme="minorHAnsi"/>
          <w:sz w:val="22"/>
          <w:szCs w:val="22"/>
        </w:rPr>
        <w:lastRenderedPageBreak/>
        <w:t xml:space="preserve">The Chief Executive shall co-ordinate the appointment’s process of the new external trustee and produce a short list to be approved by the Trustees Board </w:t>
      </w:r>
    </w:p>
    <w:p w14:paraId="23F30BFA" w14:textId="77777777" w:rsidR="00C01396" w:rsidRPr="004F428B" w:rsidRDefault="00C01396" w:rsidP="00A0777D">
      <w:pPr>
        <w:pStyle w:val="normal0"/>
        <w:numPr>
          <w:ilvl w:val="0"/>
          <w:numId w:val="70"/>
        </w:numPr>
        <w:ind w:left="1276" w:hanging="283"/>
        <w:jc w:val="both"/>
        <w:rPr>
          <w:rFonts w:asciiTheme="minorHAnsi" w:hAnsiTheme="minorHAnsi" w:cstheme="minorHAnsi"/>
          <w:sz w:val="22"/>
          <w:szCs w:val="22"/>
        </w:rPr>
      </w:pPr>
      <w:r w:rsidRPr="004F428B">
        <w:rPr>
          <w:rFonts w:asciiTheme="minorHAnsi" w:hAnsiTheme="minorHAnsi" w:cstheme="minorHAnsi"/>
          <w:sz w:val="22"/>
          <w:szCs w:val="22"/>
        </w:rPr>
        <w:t xml:space="preserve">The Sabbatical Officers on behalf of the Trustees Board shall present the recommendations of the Trustees Board for the appointment of a new external trustee at a quorate General Meeting for </w:t>
      </w:r>
      <w:proofErr w:type="gramStart"/>
      <w:r w:rsidRPr="004F428B">
        <w:rPr>
          <w:rFonts w:asciiTheme="minorHAnsi" w:hAnsiTheme="minorHAnsi" w:cstheme="minorHAnsi"/>
          <w:sz w:val="22"/>
          <w:szCs w:val="22"/>
        </w:rPr>
        <w:t>ratification;</w:t>
      </w:r>
      <w:proofErr w:type="gramEnd"/>
      <w:r w:rsidRPr="004F428B">
        <w:rPr>
          <w:rFonts w:asciiTheme="minorHAnsi" w:hAnsiTheme="minorHAnsi" w:cstheme="minorHAnsi"/>
          <w:sz w:val="22"/>
          <w:szCs w:val="22"/>
        </w:rPr>
        <w:t xml:space="preserve"> </w:t>
      </w:r>
    </w:p>
    <w:p w14:paraId="3E1F3343" w14:textId="77777777" w:rsidR="00C01396" w:rsidRPr="004F428B" w:rsidRDefault="00C01396" w:rsidP="00A0777D">
      <w:pPr>
        <w:pStyle w:val="normal0"/>
        <w:numPr>
          <w:ilvl w:val="0"/>
          <w:numId w:val="70"/>
        </w:numPr>
        <w:ind w:left="1276" w:hanging="283"/>
        <w:jc w:val="both"/>
        <w:rPr>
          <w:rFonts w:asciiTheme="minorHAnsi" w:hAnsiTheme="minorHAnsi" w:cstheme="minorHAnsi"/>
          <w:sz w:val="22"/>
          <w:szCs w:val="22"/>
        </w:rPr>
      </w:pPr>
      <w:r w:rsidRPr="004F428B">
        <w:rPr>
          <w:rFonts w:asciiTheme="minorHAnsi" w:hAnsiTheme="minorHAnsi" w:cstheme="minorHAnsi"/>
          <w:sz w:val="22"/>
          <w:szCs w:val="22"/>
        </w:rPr>
        <w:t xml:space="preserve">If the General Meeting rejects the recommendations of the Trustees Board, the Trustees Board shall review the recommendations and return to the following General Meeting with an amended proposal for </w:t>
      </w:r>
      <w:proofErr w:type="gramStart"/>
      <w:r w:rsidRPr="004F428B">
        <w:rPr>
          <w:rFonts w:asciiTheme="minorHAnsi" w:hAnsiTheme="minorHAnsi" w:cstheme="minorHAnsi"/>
          <w:sz w:val="22"/>
          <w:szCs w:val="22"/>
        </w:rPr>
        <w:t>ratification;</w:t>
      </w:r>
      <w:proofErr w:type="gramEnd"/>
      <w:r w:rsidRPr="004F428B">
        <w:rPr>
          <w:rFonts w:asciiTheme="minorHAnsi" w:hAnsiTheme="minorHAnsi" w:cstheme="minorHAnsi"/>
          <w:sz w:val="22"/>
          <w:szCs w:val="22"/>
        </w:rPr>
        <w:t xml:space="preserve"> </w:t>
      </w:r>
    </w:p>
    <w:p w14:paraId="4DFE6915" w14:textId="77777777" w:rsidR="00C01396" w:rsidRPr="004F428B" w:rsidRDefault="00C01396" w:rsidP="00A0777D">
      <w:pPr>
        <w:pStyle w:val="normal0"/>
        <w:numPr>
          <w:ilvl w:val="0"/>
          <w:numId w:val="70"/>
        </w:numPr>
        <w:ind w:left="1276" w:hanging="283"/>
        <w:jc w:val="both"/>
        <w:rPr>
          <w:rFonts w:asciiTheme="minorHAnsi" w:hAnsiTheme="minorHAnsi" w:cstheme="minorHAnsi"/>
          <w:sz w:val="22"/>
          <w:szCs w:val="22"/>
        </w:rPr>
      </w:pPr>
      <w:r w:rsidRPr="004F428B">
        <w:rPr>
          <w:rFonts w:asciiTheme="minorHAnsi" w:hAnsiTheme="minorHAnsi" w:cstheme="minorHAnsi"/>
          <w:sz w:val="22"/>
          <w:szCs w:val="22"/>
        </w:rPr>
        <w:t xml:space="preserve">The cycle of appointment of external trustees shall be set out in the Trustees Schedule (Schedule 4) attached to this Constitution. </w:t>
      </w:r>
    </w:p>
    <w:p w14:paraId="34121901"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9.4</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The external trustees shall as far as possible be appointed because of their specific experience in any area which the Trustees may from time to time deem to be beneficial to the good operation of the Union.  Reasonable efforts will be made to appoint an external trustee with expertise in Finance and Audit.</w:t>
      </w:r>
    </w:p>
    <w:p w14:paraId="3556150E"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9.5</w:t>
      </w:r>
      <w:r w:rsidRPr="004F428B">
        <w:rPr>
          <w:rStyle w:val="normalchar1"/>
          <w:rFonts w:asciiTheme="minorHAnsi" w:hAnsiTheme="minorHAnsi" w:cstheme="minorHAnsi"/>
          <w:sz w:val="22"/>
          <w:szCs w:val="22"/>
        </w:rPr>
        <w:tab/>
      </w:r>
      <w:r w:rsidRPr="004F428B">
        <w:rPr>
          <w:rFonts w:asciiTheme="minorHAnsi" w:hAnsiTheme="minorHAnsi" w:cstheme="minorHAnsi"/>
          <w:sz w:val="22"/>
          <w:szCs w:val="22"/>
        </w:rPr>
        <w:t>T</w:t>
      </w:r>
      <w:r w:rsidRPr="004F428B">
        <w:rPr>
          <w:rStyle w:val="normalchar1"/>
          <w:rFonts w:asciiTheme="minorHAnsi" w:hAnsiTheme="minorHAnsi" w:cstheme="minorHAnsi"/>
          <w:sz w:val="22"/>
          <w:szCs w:val="22"/>
        </w:rPr>
        <w:t>he external trustees shall be appointed for a period of 3 years.</w:t>
      </w:r>
    </w:p>
    <w:p w14:paraId="42727DD2" w14:textId="77777777" w:rsidR="00C01396" w:rsidRPr="004F428B" w:rsidRDefault="00C01396" w:rsidP="00C01396">
      <w:pPr>
        <w:pStyle w:val="normal0"/>
        <w:ind w:left="720" w:hanging="720"/>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9.6</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 xml:space="preserve">An external trustee may serve a maximum of two consecutive </w:t>
      </w:r>
      <w:proofErr w:type="gramStart"/>
      <w:r w:rsidRPr="004F428B">
        <w:rPr>
          <w:rStyle w:val="normalchar1"/>
          <w:rFonts w:asciiTheme="minorHAnsi" w:hAnsiTheme="minorHAnsi" w:cstheme="minorHAnsi"/>
          <w:sz w:val="22"/>
          <w:szCs w:val="22"/>
        </w:rPr>
        <w:t>3 year</w:t>
      </w:r>
      <w:proofErr w:type="gramEnd"/>
      <w:r w:rsidRPr="004F428B">
        <w:rPr>
          <w:rStyle w:val="normalchar1"/>
          <w:rFonts w:asciiTheme="minorHAnsi" w:hAnsiTheme="minorHAnsi" w:cstheme="minorHAnsi"/>
          <w:sz w:val="22"/>
          <w:szCs w:val="22"/>
        </w:rPr>
        <w:t xml:space="preserve"> periods and on the expiry of two such periods will not be eligible for re-appointment until a further 3 years have elapsed.  Where a trustee is elected to serve as Chair of the </w:t>
      </w:r>
      <w:proofErr w:type="gramStart"/>
      <w:r w:rsidRPr="004F428B">
        <w:rPr>
          <w:rStyle w:val="normalchar1"/>
          <w:rFonts w:asciiTheme="minorHAnsi" w:hAnsiTheme="minorHAnsi" w:cstheme="minorHAnsi"/>
          <w:sz w:val="22"/>
          <w:szCs w:val="22"/>
        </w:rPr>
        <w:t>Trustees</w:t>
      </w:r>
      <w:proofErr w:type="gramEnd"/>
      <w:r w:rsidRPr="004F428B">
        <w:rPr>
          <w:rStyle w:val="normalchar1"/>
          <w:rFonts w:asciiTheme="minorHAnsi" w:hAnsiTheme="minorHAnsi" w:cstheme="minorHAnsi"/>
          <w:sz w:val="22"/>
          <w:szCs w:val="22"/>
        </w:rPr>
        <w:t xml:space="preserve"> he/she will begin a new term of membership. </w:t>
      </w:r>
    </w:p>
    <w:p w14:paraId="3D51C2EC"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9.7</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The 3 student trustees will be elected by a cross campus ballot conducted in accordance with the Elections and Referenda Schedule (Schedule 2) attached to this Constitution and cannot hold any Executive Office during their time as a student trustee.</w:t>
      </w:r>
    </w:p>
    <w:p w14:paraId="04AFA537" w14:textId="77777777" w:rsidR="00C01396" w:rsidRPr="004F428B" w:rsidRDefault="00C01396" w:rsidP="00C01396">
      <w:pPr>
        <w:pStyle w:val="normal0"/>
        <w:jc w:val="both"/>
        <w:rPr>
          <w:rFonts w:asciiTheme="minorHAnsi" w:hAnsiTheme="minorHAnsi" w:cstheme="minorHAnsi"/>
          <w:sz w:val="22"/>
          <w:szCs w:val="22"/>
        </w:rPr>
      </w:pPr>
      <w:r w:rsidRPr="004F428B">
        <w:rPr>
          <w:rStyle w:val="normalchar1"/>
          <w:rFonts w:asciiTheme="minorHAnsi" w:hAnsiTheme="minorHAnsi" w:cstheme="minorHAnsi"/>
          <w:sz w:val="22"/>
          <w:szCs w:val="22"/>
        </w:rPr>
        <w:t>9.8</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The Trustees Board shall:</w:t>
      </w:r>
    </w:p>
    <w:p w14:paraId="6161DB69" w14:textId="77777777" w:rsidR="00C01396" w:rsidRPr="004F428B" w:rsidRDefault="00C01396" w:rsidP="00A0777D">
      <w:pPr>
        <w:pStyle w:val="normal0"/>
        <w:numPr>
          <w:ilvl w:val="0"/>
          <w:numId w:val="71"/>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seek, in good faith, to ensure that the Union acts in a manner which is consistent with its purposes </w:t>
      </w:r>
    </w:p>
    <w:p w14:paraId="022B4056" w14:textId="77777777" w:rsidR="00C01396" w:rsidRPr="004F428B" w:rsidRDefault="00C01396" w:rsidP="00A0777D">
      <w:pPr>
        <w:pStyle w:val="normal0"/>
        <w:numPr>
          <w:ilvl w:val="0"/>
          <w:numId w:val="71"/>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oversee the strategic direction of the </w:t>
      </w:r>
      <w:proofErr w:type="gramStart"/>
      <w:r w:rsidRPr="004F428B">
        <w:rPr>
          <w:rStyle w:val="normalchar1"/>
          <w:rFonts w:asciiTheme="minorHAnsi" w:hAnsiTheme="minorHAnsi" w:cstheme="minorHAnsi"/>
          <w:sz w:val="22"/>
          <w:szCs w:val="22"/>
        </w:rPr>
        <w:t>Union;</w:t>
      </w:r>
      <w:proofErr w:type="gramEnd"/>
      <w:r w:rsidRPr="004F428B">
        <w:rPr>
          <w:rStyle w:val="normalchar1"/>
          <w:rFonts w:asciiTheme="minorHAnsi" w:hAnsiTheme="minorHAnsi" w:cstheme="minorHAnsi"/>
          <w:sz w:val="22"/>
          <w:szCs w:val="22"/>
        </w:rPr>
        <w:t xml:space="preserve"> </w:t>
      </w:r>
    </w:p>
    <w:p w14:paraId="504FDA04" w14:textId="77777777" w:rsidR="00C01396" w:rsidRPr="004F428B" w:rsidRDefault="00C01396" w:rsidP="00A0777D">
      <w:pPr>
        <w:pStyle w:val="normal0"/>
        <w:numPr>
          <w:ilvl w:val="0"/>
          <w:numId w:val="71"/>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ensure the proper and prudent administration of the Union both legally and </w:t>
      </w:r>
      <w:proofErr w:type="gramStart"/>
      <w:r w:rsidRPr="004F428B">
        <w:rPr>
          <w:rStyle w:val="normalchar1"/>
          <w:rFonts w:asciiTheme="minorHAnsi" w:hAnsiTheme="minorHAnsi" w:cstheme="minorHAnsi"/>
          <w:sz w:val="22"/>
          <w:szCs w:val="22"/>
        </w:rPr>
        <w:t>financially;</w:t>
      </w:r>
      <w:proofErr w:type="gramEnd"/>
    </w:p>
    <w:p w14:paraId="226B9CD4" w14:textId="77777777" w:rsidR="00C01396" w:rsidRPr="004F428B" w:rsidRDefault="00C01396" w:rsidP="00A0777D">
      <w:pPr>
        <w:pStyle w:val="normal0"/>
        <w:numPr>
          <w:ilvl w:val="0"/>
          <w:numId w:val="71"/>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ensure the Union’s financial viability and sustainability to enable it to meet its aims and </w:t>
      </w:r>
      <w:proofErr w:type="gramStart"/>
      <w:r w:rsidRPr="004F428B">
        <w:rPr>
          <w:rStyle w:val="normalchar1"/>
          <w:rFonts w:asciiTheme="minorHAnsi" w:hAnsiTheme="minorHAnsi" w:cstheme="minorHAnsi"/>
          <w:sz w:val="22"/>
          <w:szCs w:val="22"/>
        </w:rPr>
        <w:t>objectives;</w:t>
      </w:r>
      <w:proofErr w:type="gramEnd"/>
    </w:p>
    <w:p w14:paraId="156C458A" w14:textId="77777777" w:rsidR="00C01396" w:rsidRPr="004F428B" w:rsidRDefault="00C01396" w:rsidP="00A0777D">
      <w:pPr>
        <w:pStyle w:val="normal0"/>
        <w:numPr>
          <w:ilvl w:val="0"/>
          <w:numId w:val="71"/>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ensure the Union complies with its governing documents, charity law and all other relevant legislation or </w:t>
      </w:r>
      <w:proofErr w:type="gramStart"/>
      <w:r w:rsidRPr="004F428B">
        <w:rPr>
          <w:rStyle w:val="normalchar1"/>
          <w:rFonts w:asciiTheme="minorHAnsi" w:hAnsiTheme="minorHAnsi" w:cstheme="minorHAnsi"/>
          <w:sz w:val="22"/>
          <w:szCs w:val="22"/>
        </w:rPr>
        <w:t>regulations;</w:t>
      </w:r>
      <w:proofErr w:type="gramEnd"/>
    </w:p>
    <w:p w14:paraId="75B46E69" w14:textId="77777777" w:rsidR="00C01396" w:rsidRPr="004F428B" w:rsidRDefault="00C01396" w:rsidP="00A0777D">
      <w:pPr>
        <w:pStyle w:val="normal0"/>
        <w:numPr>
          <w:ilvl w:val="0"/>
          <w:numId w:val="71"/>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protect and manage any property of the Union and ensure the proper investment of the Union’s funds. </w:t>
      </w:r>
    </w:p>
    <w:p w14:paraId="25FCA397" w14:textId="77777777" w:rsidR="00C01396" w:rsidRPr="004F428B" w:rsidRDefault="00C01396" w:rsidP="00C01396">
      <w:pPr>
        <w:pStyle w:val="normal0"/>
        <w:jc w:val="both"/>
        <w:rPr>
          <w:rFonts w:asciiTheme="minorHAnsi" w:hAnsiTheme="minorHAnsi" w:cstheme="minorHAnsi"/>
          <w:sz w:val="22"/>
          <w:szCs w:val="22"/>
        </w:rPr>
      </w:pPr>
      <w:r w:rsidRPr="004F428B">
        <w:rPr>
          <w:rStyle w:val="normalchar1"/>
          <w:rFonts w:asciiTheme="minorHAnsi" w:hAnsiTheme="minorHAnsi" w:cstheme="minorHAnsi"/>
          <w:sz w:val="22"/>
          <w:szCs w:val="22"/>
        </w:rPr>
        <w:t>9.9</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To enable it to do this the Trustees Board shall: </w:t>
      </w:r>
    </w:p>
    <w:p w14:paraId="681C8BA1" w14:textId="77777777" w:rsidR="00C01396" w:rsidRPr="004F428B" w:rsidRDefault="00C01396" w:rsidP="00A0777D">
      <w:pPr>
        <w:pStyle w:val="normal0"/>
        <w:numPr>
          <w:ilvl w:val="0"/>
          <w:numId w:val="72"/>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at each of its meetings, receive and consider the management accounts of the Union from the Finance and Resources </w:t>
      </w:r>
      <w:proofErr w:type="gramStart"/>
      <w:r w:rsidRPr="004F428B">
        <w:rPr>
          <w:rStyle w:val="normalchar1"/>
          <w:rFonts w:asciiTheme="minorHAnsi" w:hAnsiTheme="minorHAnsi" w:cstheme="minorHAnsi"/>
          <w:sz w:val="22"/>
          <w:szCs w:val="22"/>
        </w:rPr>
        <w:t>Committee;</w:t>
      </w:r>
      <w:proofErr w:type="gramEnd"/>
      <w:r w:rsidRPr="004F428B">
        <w:rPr>
          <w:rStyle w:val="normalchar1"/>
          <w:rFonts w:asciiTheme="minorHAnsi" w:hAnsiTheme="minorHAnsi" w:cstheme="minorHAnsi"/>
          <w:sz w:val="22"/>
          <w:szCs w:val="22"/>
        </w:rPr>
        <w:t xml:space="preserve"> </w:t>
      </w:r>
    </w:p>
    <w:p w14:paraId="2A258D09" w14:textId="77777777" w:rsidR="00C01396" w:rsidRPr="004F428B" w:rsidRDefault="00C01396" w:rsidP="00A0777D">
      <w:pPr>
        <w:pStyle w:val="normal0"/>
        <w:numPr>
          <w:ilvl w:val="0"/>
          <w:numId w:val="72"/>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receive and approve the Union’s Budget from the Finance and Resources </w:t>
      </w:r>
      <w:proofErr w:type="gramStart"/>
      <w:r w:rsidRPr="004F428B">
        <w:rPr>
          <w:rStyle w:val="normalchar1"/>
          <w:rFonts w:asciiTheme="minorHAnsi" w:hAnsiTheme="minorHAnsi" w:cstheme="minorHAnsi"/>
          <w:sz w:val="22"/>
          <w:szCs w:val="22"/>
        </w:rPr>
        <w:t>Committee;</w:t>
      </w:r>
      <w:proofErr w:type="gramEnd"/>
    </w:p>
    <w:p w14:paraId="7DA05B2C" w14:textId="77777777" w:rsidR="00C01396" w:rsidRPr="004F428B" w:rsidRDefault="00C01396" w:rsidP="00A0777D">
      <w:pPr>
        <w:pStyle w:val="normal0"/>
        <w:numPr>
          <w:ilvl w:val="0"/>
          <w:numId w:val="72"/>
        </w:numPr>
        <w:ind w:left="1276" w:hanging="283"/>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 xml:space="preserve">at each of its meetings, receive the Minutes from the meetings of the Finance &amp; Resources Committee and a report from it and, at least once each semester or otherwise as it may require, receive a report from the President on the activity of the Executive Council. </w:t>
      </w:r>
    </w:p>
    <w:p w14:paraId="0BD69D13" w14:textId="77777777" w:rsidR="00C01396" w:rsidRPr="004F428B" w:rsidRDefault="00C01396" w:rsidP="00A0777D">
      <w:pPr>
        <w:pStyle w:val="normal0"/>
        <w:numPr>
          <w:ilvl w:val="0"/>
          <w:numId w:val="72"/>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have the power to </w:t>
      </w:r>
      <w:proofErr w:type="spellStart"/>
      <w:r w:rsidRPr="004F428B">
        <w:rPr>
          <w:rStyle w:val="normalchar1"/>
          <w:rFonts w:asciiTheme="minorHAnsi" w:hAnsiTheme="minorHAnsi" w:cstheme="minorHAnsi"/>
          <w:sz w:val="22"/>
          <w:szCs w:val="22"/>
        </w:rPr>
        <w:t>scrutinise</w:t>
      </w:r>
      <w:proofErr w:type="spellEnd"/>
      <w:r w:rsidRPr="004F428B">
        <w:rPr>
          <w:rStyle w:val="normalchar1"/>
          <w:rFonts w:asciiTheme="minorHAnsi" w:hAnsiTheme="minorHAnsi" w:cstheme="minorHAnsi"/>
          <w:sz w:val="22"/>
          <w:szCs w:val="22"/>
        </w:rPr>
        <w:t xml:space="preserve">, approve or overturn decisions of the Finance and Resources Committee, the Executive Council and any other of the Union’s committees based on the principles outlined in the Trustees Schedule (Schedule 4) attached to this </w:t>
      </w:r>
      <w:proofErr w:type="gramStart"/>
      <w:r w:rsidRPr="004F428B">
        <w:rPr>
          <w:rStyle w:val="normalchar1"/>
          <w:rFonts w:asciiTheme="minorHAnsi" w:hAnsiTheme="minorHAnsi" w:cstheme="minorHAnsi"/>
          <w:sz w:val="22"/>
          <w:szCs w:val="22"/>
        </w:rPr>
        <w:t>Constitution;</w:t>
      </w:r>
      <w:proofErr w:type="gramEnd"/>
    </w:p>
    <w:p w14:paraId="43549F92" w14:textId="77777777" w:rsidR="00C01396" w:rsidRPr="004F428B" w:rsidRDefault="00C01396" w:rsidP="00A0777D">
      <w:pPr>
        <w:pStyle w:val="normal0"/>
        <w:numPr>
          <w:ilvl w:val="0"/>
          <w:numId w:val="72"/>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appoint the Chief Executive, ensure that proper employment legislation is applied in their dealings with him/her and to monitor his/her </w:t>
      </w:r>
      <w:proofErr w:type="gramStart"/>
      <w:r w:rsidRPr="004F428B">
        <w:rPr>
          <w:rStyle w:val="normalchar1"/>
          <w:rFonts w:asciiTheme="minorHAnsi" w:hAnsiTheme="minorHAnsi" w:cstheme="minorHAnsi"/>
          <w:sz w:val="22"/>
          <w:szCs w:val="22"/>
        </w:rPr>
        <w:t>performance;</w:t>
      </w:r>
      <w:proofErr w:type="gramEnd"/>
      <w:r w:rsidRPr="004F428B">
        <w:rPr>
          <w:rStyle w:val="normalchar1"/>
          <w:rFonts w:asciiTheme="minorHAnsi" w:hAnsiTheme="minorHAnsi" w:cstheme="minorHAnsi"/>
          <w:sz w:val="22"/>
          <w:szCs w:val="22"/>
        </w:rPr>
        <w:t xml:space="preserve">  </w:t>
      </w:r>
    </w:p>
    <w:p w14:paraId="207A6A53" w14:textId="77777777" w:rsidR="00C01396" w:rsidRPr="004F428B" w:rsidRDefault="00C01396" w:rsidP="00A0777D">
      <w:pPr>
        <w:pStyle w:val="normal0"/>
        <w:numPr>
          <w:ilvl w:val="0"/>
          <w:numId w:val="72"/>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act as an Appeal panel in any disciplinary or grievance matter as may be </w:t>
      </w:r>
      <w:proofErr w:type="gramStart"/>
      <w:r w:rsidRPr="004F428B">
        <w:rPr>
          <w:rStyle w:val="normalchar1"/>
          <w:rFonts w:asciiTheme="minorHAnsi" w:hAnsiTheme="minorHAnsi" w:cstheme="minorHAnsi"/>
          <w:sz w:val="22"/>
          <w:szCs w:val="22"/>
        </w:rPr>
        <w:t>required;</w:t>
      </w:r>
      <w:proofErr w:type="gramEnd"/>
      <w:r w:rsidRPr="004F428B">
        <w:rPr>
          <w:rStyle w:val="normalchar1"/>
          <w:rFonts w:asciiTheme="minorHAnsi" w:hAnsiTheme="minorHAnsi" w:cstheme="minorHAnsi"/>
          <w:sz w:val="22"/>
          <w:szCs w:val="22"/>
        </w:rPr>
        <w:t xml:space="preserve"> </w:t>
      </w:r>
    </w:p>
    <w:p w14:paraId="134DB42B" w14:textId="77777777" w:rsidR="00C01396" w:rsidRPr="004F428B" w:rsidRDefault="00C01396" w:rsidP="00A0777D">
      <w:pPr>
        <w:pStyle w:val="normal0"/>
        <w:numPr>
          <w:ilvl w:val="0"/>
          <w:numId w:val="72"/>
        </w:numPr>
        <w:ind w:left="1276" w:hanging="283"/>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 xml:space="preserve">intervene in any area and instruct any officer or employee of the Union if it believes that the Union is failing to meet any financial or legislative requirements. </w:t>
      </w:r>
    </w:p>
    <w:p w14:paraId="27058A13"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lastRenderedPageBreak/>
        <w:t>9.10</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The Trustees Board will meet not less than 5 times per year and at any additional times as may be necessary.</w:t>
      </w:r>
    </w:p>
    <w:p w14:paraId="1A8EB413" w14:textId="77777777" w:rsidR="00C01396" w:rsidRPr="00FF25AF" w:rsidRDefault="00C01396" w:rsidP="00C01396">
      <w:pPr>
        <w:pStyle w:val="normal0"/>
        <w:ind w:left="720" w:hanging="720"/>
        <w:jc w:val="both"/>
        <w:rPr>
          <w:rFonts w:asciiTheme="minorHAnsi" w:hAnsiTheme="minorHAnsi" w:cstheme="minorHAnsi"/>
          <w:color w:val="000000" w:themeColor="text1"/>
          <w:sz w:val="22"/>
          <w:szCs w:val="22"/>
        </w:rPr>
      </w:pPr>
      <w:r w:rsidRPr="004F428B">
        <w:rPr>
          <w:rStyle w:val="normalchar1"/>
          <w:rFonts w:asciiTheme="minorHAnsi" w:hAnsiTheme="minorHAnsi" w:cstheme="minorHAnsi"/>
          <w:sz w:val="22"/>
          <w:szCs w:val="22"/>
        </w:rPr>
        <w:t>9.11</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 xml:space="preserve">The Trustees Board shall elect a chair from within the membership of the external trustees. Should the chair be unavailable the Trustees shall elect a temporary chair from </w:t>
      </w:r>
      <w:r w:rsidRPr="004F428B">
        <w:rPr>
          <w:rStyle w:val="normalchar1"/>
          <w:rFonts w:asciiTheme="minorHAnsi" w:hAnsiTheme="minorHAnsi" w:cstheme="minorHAnsi"/>
          <w:color w:val="000000"/>
          <w:sz w:val="22"/>
          <w:szCs w:val="22"/>
        </w:rPr>
        <w:t xml:space="preserve">within the </w:t>
      </w:r>
      <w:r w:rsidRPr="00FF25AF">
        <w:rPr>
          <w:rStyle w:val="normalchar1"/>
          <w:rFonts w:asciiTheme="minorHAnsi" w:hAnsiTheme="minorHAnsi" w:cstheme="minorHAnsi"/>
          <w:color w:val="000000" w:themeColor="text1"/>
          <w:sz w:val="22"/>
          <w:szCs w:val="22"/>
        </w:rPr>
        <w:t xml:space="preserve">membership of the external trustees. Sabbatical Officers shall not be eligible to be appointed as chair. </w:t>
      </w:r>
    </w:p>
    <w:p w14:paraId="6F9F0714" w14:textId="77777777" w:rsidR="00C01396" w:rsidRPr="004F428B" w:rsidRDefault="00C01396" w:rsidP="00C01396">
      <w:pPr>
        <w:pStyle w:val="normal0"/>
        <w:ind w:left="720" w:hanging="720"/>
        <w:jc w:val="both"/>
        <w:rPr>
          <w:rFonts w:asciiTheme="minorHAnsi" w:hAnsiTheme="minorHAnsi" w:cstheme="minorHAnsi"/>
          <w:sz w:val="22"/>
          <w:szCs w:val="22"/>
        </w:rPr>
      </w:pPr>
      <w:r w:rsidRPr="00FF25AF">
        <w:rPr>
          <w:rStyle w:val="normalchar1"/>
          <w:rFonts w:asciiTheme="minorHAnsi" w:hAnsiTheme="minorHAnsi" w:cstheme="minorHAnsi"/>
          <w:color w:val="000000" w:themeColor="text1"/>
          <w:sz w:val="22"/>
          <w:szCs w:val="22"/>
        </w:rPr>
        <w:t>9.12</w:t>
      </w:r>
      <w:r w:rsidRPr="00FF25AF">
        <w:rPr>
          <w:rFonts w:asciiTheme="minorHAnsi" w:hAnsiTheme="minorHAnsi" w:cstheme="minorHAnsi"/>
          <w:color w:val="000000" w:themeColor="text1"/>
          <w:sz w:val="22"/>
          <w:szCs w:val="22"/>
        </w:rPr>
        <w:tab/>
      </w:r>
      <w:r w:rsidRPr="00FF25AF">
        <w:rPr>
          <w:rStyle w:val="normalchar1"/>
          <w:rFonts w:asciiTheme="minorHAnsi" w:hAnsiTheme="minorHAnsi" w:cstheme="minorHAnsi"/>
          <w:color w:val="000000" w:themeColor="text1"/>
          <w:sz w:val="22"/>
          <w:szCs w:val="22"/>
        </w:rPr>
        <w:t xml:space="preserve">Quorum for meetings shall be one half plus one of the current memberships (rounded up to the nearest whole </w:t>
      </w:r>
      <w:r w:rsidRPr="004F428B">
        <w:rPr>
          <w:rStyle w:val="normalchar1"/>
          <w:rFonts w:asciiTheme="minorHAnsi" w:hAnsiTheme="minorHAnsi" w:cstheme="minorHAnsi"/>
          <w:sz w:val="22"/>
          <w:szCs w:val="22"/>
        </w:rPr>
        <w:t>number), provided that there are also at least 2 external trustees present.</w:t>
      </w:r>
    </w:p>
    <w:p w14:paraId="42DF83B9"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9.13</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An emergency meeting of the Trustees Board may be called on the request of 4 or more Trustees Board members. There shall be at least 5 University days’ notice of an emergency meeting.</w:t>
      </w:r>
    </w:p>
    <w:p w14:paraId="13CD3AFC" w14:textId="77777777" w:rsidR="00C01396" w:rsidRPr="004F428B" w:rsidRDefault="00C01396" w:rsidP="00C01396">
      <w:pPr>
        <w:pStyle w:val="normal0"/>
        <w:ind w:left="720" w:hanging="720"/>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9.14</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Meetings shall be conducted in accordance with Trustees Schedule (Schedule 4) attached to this Constitution.</w:t>
      </w:r>
    </w:p>
    <w:p w14:paraId="435C82CE" w14:textId="77777777" w:rsidR="00C01396" w:rsidRPr="004F428B" w:rsidRDefault="00C01396" w:rsidP="00C01396">
      <w:pPr>
        <w:pStyle w:val="normal0"/>
        <w:ind w:left="720" w:hanging="720"/>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9.15</w:t>
      </w:r>
      <w:r w:rsidRPr="004F428B">
        <w:rPr>
          <w:rStyle w:val="normalchar1"/>
          <w:rFonts w:asciiTheme="minorHAnsi" w:hAnsiTheme="minorHAnsi" w:cstheme="minorHAnsi"/>
          <w:sz w:val="22"/>
          <w:szCs w:val="22"/>
        </w:rPr>
        <w:tab/>
        <w:t>In the event of a member of the Trustees Board being under eighteen years of age and therefore, under the Licensing (Scotland) Act 2005, being unable to act in that capacity, the Executive Council shall elect a member of eighteen years or over from the Executive Council, to act on behalf of the officer for this purpose.</w:t>
      </w:r>
    </w:p>
    <w:p w14:paraId="4F12E796" w14:textId="77777777" w:rsidR="00C01396" w:rsidRPr="004F428B" w:rsidRDefault="00C01396" w:rsidP="00C01396">
      <w:pPr>
        <w:pStyle w:val="Default"/>
        <w:ind w:left="720" w:hanging="720"/>
        <w:rPr>
          <w:rFonts w:asciiTheme="minorHAnsi" w:hAnsiTheme="minorHAnsi" w:cstheme="minorHAnsi"/>
          <w:sz w:val="22"/>
          <w:szCs w:val="22"/>
        </w:rPr>
      </w:pPr>
      <w:r w:rsidRPr="004F428B">
        <w:rPr>
          <w:rFonts w:asciiTheme="minorHAnsi" w:hAnsiTheme="minorHAnsi" w:cstheme="minorHAnsi"/>
          <w:sz w:val="22"/>
          <w:szCs w:val="22"/>
        </w:rPr>
        <w:t>9.16</w:t>
      </w:r>
      <w:r w:rsidRPr="004F428B">
        <w:rPr>
          <w:rFonts w:asciiTheme="minorHAnsi" w:hAnsiTheme="minorHAnsi" w:cstheme="minorHAnsi"/>
          <w:sz w:val="22"/>
          <w:szCs w:val="22"/>
        </w:rPr>
        <w:tab/>
        <w:t>Any Trustee may be removed from the office of Trustee by the Trustees Board for “good cause”. No Trustee shall be removed from office without having a reasonable opportunity to be heard in person by the Trustees Board and the removal having been approved by two-thirds of the members of the Trustees Board present and voting.</w:t>
      </w:r>
    </w:p>
    <w:p w14:paraId="234B3BA9" w14:textId="77777777" w:rsidR="00C01396" w:rsidRPr="004F428B" w:rsidRDefault="00C01396" w:rsidP="00C01396">
      <w:pPr>
        <w:pStyle w:val="Default"/>
        <w:ind w:left="720" w:hanging="720"/>
        <w:rPr>
          <w:rFonts w:asciiTheme="minorHAnsi" w:hAnsiTheme="minorHAnsi" w:cstheme="minorHAnsi"/>
          <w:sz w:val="22"/>
          <w:szCs w:val="22"/>
        </w:rPr>
      </w:pPr>
      <w:r w:rsidRPr="004F428B">
        <w:rPr>
          <w:rFonts w:asciiTheme="minorHAnsi" w:hAnsiTheme="minorHAnsi" w:cstheme="minorHAnsi"/>
          <w:sz w:val="22"/>
          <w:szCs w:val="22"/>
        </w:rPr>
        <w:t>9.17</w:t>
      </w:r>
      <w:r w:rsidRPr="004F428B">
        <w:rPr>
          <w:rFonts w:asciiTheme="minorHAnsi" w:hAnsiTheme="minorHAnsi" w:cstheme="minorHAnsi"/>
          <w:sz w:val="22"/>
          <w:szCs w:val="22"/>
        </w:rPr>
        <w:tab/>
        <w:t xml:space="preserve">“Good cause” when used in reference to removal from office shall mean: </w:t>
      </w:r>
    </w:p>
    <w:p w14:paraId="183C97E4" w14:textId="77777777" w:rsidR="00C01396" w:rsidRPr="004F428B" w:rsidRDefault="00C01396" w:rsidP="00A0777D">
      <w:pPr>
        <w:pStyle w:val="Default"/>
        <w:numPr>
          <w:ilvl w:val="0"/>
          <w:numId w:val="73"/>
        </w:numPr>
        <w:ind w:left="1276" w:hanging="284"/>
        <w:rPr>
          <w:rFonts w:asciiTheme="minorHAnsi" w:hAnsiTheme="minorHAnsi" w:cstheme="minorHAnsi"/>
          <w:sz w:val="22"/>
          <w:szCs w:val="22"/>
        </w:rPr>
      </w:pPr>
      <w:r w:rsidRPr="004F428B">
        <w:rPr>
          <w:rFonts w:asciiTheme="minorHAnsi" w:hAnsiTheme="minorHAnsi" w:cstheme="minorHAnsi"/>
          <w:sz w:val="22"/>
          <w:szCs w:val="22"/>
        </w:rPr>
        <w:t>conviction of a criminal offence judged by the Trustees to be such as to render the person concerned unfit for the execution of the duties of the office of Trustee; or</w:t>
      </w:r>
    </w:p>
    <w:p w14:paraId="679BC2F8" w14:textId="77777777" w:rsidR="00C01396" w:rsidRPr="004F428B" w:rsidRDefault="00C01396" w:rsidP="00A0777D">
      <w:pPr>
        <w:pStyle w:val="Default"/>
        <w:numPr>
          <w:ilvl w:val="0"/>
          <w:numId w:val="73"/>
        </w:numPr>
        <w:ind w:left="1276" w:hanging="284"/>
        <w:rPr>
          <w:rFonts w:asciiTheme="minorHAnsi" w:hAnsiTheme="minorHAnsi" w:cstheme="minorHAnsi"/>
          <w:sz w:val="22"/>
          <w:szCs w:val="22"/>
        </w:rPr>
      </w:pPr>
      <w:r w:rsidRPr="004F428B">
        <w:rPr>
          <w:rFonts w:asciiTheme="minorHAnsi" w:hAnsiTheme="minorHAnsi" w:cstheme="minorHAnsi"/>
          <w:sz w:val="22"/>
          <w:szCs w:val="22"/>
        </w:rPr>
        <w:t>if a member of the Trustees Board is declared bankrupt; or</w:t>
      </w:r>
    </w:p>
    <w:p w14:paraId="5D938653" w14:textId="77777777" w:rsidR="00C01396" w:rsidRPr="004F428B" w:rsidRDefault="00C01396" w:rsidP="00A0777D">
      <w:pPr>
        <w:pStyle w:val="Default"/>
        <w:numPr>
          <w:ilvl w:val="0"/>
          <w:numId w:val="73"/>
        </w:numPr>
        <w:ind w:left="1276" w:hanging="284"/>
        <w:rPr>
          <w:rFonts w:asciiTheme="minorHAnsi" w:hAnsiTheme="minorHAnsi" w:cstheme="minorHAnsi"/>
          <w:sz w:val="22"/>
          <w:szCs w:val="22"/>
        </w:rPr>
      </w:pPr>
      <w:r w:rsidRPr="004F428B">
        <w:rPr>
          <w:rFonts w:asciiTheme="minorHAnsi" w:hAnsiTheme="minorHAnsi" w:cstheme="minorHAnsi"/>
          <w:sz w:val="22"/>
          <w:szCs w:val="22"/>
        </w:rPr>
        <w:t xml:space="preserve">failure through mental or physical incapacity or persistent neglect to perform properly the duties of his or her office; or </w:t>
      </w:r>
    </w:p>
    <w:p w14:paraId="7F94FD02" w14:textId="77777777" w:rsidR="00C01396" w:rsidRPr="004F428B" w:rsidRDefault="00C01396" w:rsidP="00A0777D">
      <w:pPr>
        <w:pStyle w:val="Default"/>
        <w:numPr>
          <w:ilvl w:val="0"/>
          <w:numId w:val="73"/>
        </w:numPr>
        <w:ind w:left="1276" w:hanging="284"/>
        <w:rPr>
          <w:rFonts w:asciiTheme="minorHAnsi" w:hAnsiTheme="minorHAnsi" w:cstheme="minorHAnsi"/>
          <w:sz w:val="22"/>
          <w:szCs w:val="22"/>
        </w:rPr>
      </w:pPr>
      <w:r w:rsidRPr="004F428B">
        <w:rPr>
          <w:rFonts w:asciiTheme="minorHAnsi" w:hAnsiTheme="minorHAnsi" w:cstheme="minorHAnsi"/>
          <w:sz w:val="22"/>
          <w:szCs w:val="22"/>
        </w:rPr>
        <w:t xml:space="preserve">if a Trustee fails to attend three consecutive meetings without apologies being accepted, they may be removed by a simple resolution of the </w:t>
      </w:r>
      <w:proofErr w:type="gramStart"/>
      <w:r w:rsidRPr="004F428B">
        <w:rPr>
          <w:rFonts w:asciiTheme="minorHAnsi" w:hAnsiTheme="minorHAnsi" w:cstheme="minorHAnsi"/>
          <w:sz w:val="22"/>
          <w:szCs w:val="22"/>
        </w:rPr>
        <w:t>board;</w:t>
      </w:r>
      <w:proofErr w:type="gramEnd"/>
      <w:r w:rsidRPr="004F428B">
        <w:rPr>
          <w:rFonts w:asciiTheme="minorHAnsi" w:hAnsiTheme="minorHAnsi" w:cstheme="minorHAnsi"/>
          <w:sz w:val="22"/>
          <w:szCs w:val="22"/>
        </w:rPr>
        <w:t xml:space="preserve"> or</w:t>
      </w:r>
    </w:p>
    <w:p w14:paraId="11BB3449" w14:textId="77777777" w:rsidR="00C01396" w:rsidRPr="004F428B" w:rsidRDefault="00C01396" w:rsidP="00A0777D">
      <w:pPr>
        <w:pStyle w:val="Default"/>
        <w:numPr>
          <w:ilvl w:val="0"/>
          <w:numId w:val="73"/>
        </w:numPr>
        <w:ind w:left="1276" w:hanging="284"/>
        <w:rPr>
          <w:rFonts w:asciiTheme="minorHAnsi" w:hAnsiTheme="minorHAnsi" w:cstheme="minorHAnsi"/>
          <w:sz w:val="22"/>
          <w:szCs w:val="22"/>
        </w:rPr>
      </w:pPr>
      <w:r w:rsidRPr="004F428B">
        <w:rPr>
          <w:rFonts w:asciiTheme="minorHAnsi" w:hAnsiTheme="minorHAnsi" w:cstheme="minorHAnsi"/>
          <w:sz w:val="22"/>
          <w:szCs w:val="22"/>
        </w:rPr>
        <w:t>conduct judged by the Board of Trustees to be such as to constitute a failure or inability of the person concerned to perform the duties of his or her office.</w:t>
      </w:r>
    </w:p>
    <w:p w14:paraId="55D1800D" w14:textId="77777777" w:rsidR="00C01396" w:rsidRPr="004F428B" w:rsidRDefault="00C01396" w:rsidP="00A0777D">
      <w:pPr>
        <w:pStyle w:val="Default"/>
        <w:numPr>
          <w:ilvl w:val="0"/>
          <w:numId w:val="73"/>
        </w:numPr>
        <w:ind w:left="1276" w:hanging="284"/>
        <w:rPr>
          <w:rFonts w:asciiTheme="minorHAnsi" w:hAnsiTheme="minorHAnsi" w:cstheme="minorHAnsi"/>
          <w:sz w:val="22"/>
          <w:szCs w:val="22"/>
        </w:rPr>
      </w:pPr>
      <w:r w:rsidRPr="004F428B">
        <w:rPr>
          <w:rFonts w:asciiTheme="minorHAnsi" w:hAnsiTheme="minorHAnsi" w:cstheme="minorHAnsi"/>
          <w:sz w:val="22"/>
          <w:szCs w:val="22"/>
        </w:rPr>
        <w:t>Serious and persistent breach of the duties of the Charities and Investment (Scotland) Act, 2005</w:t>
      </w:r>
    </w:p>
    <w:p w14:paraId="612A6104" w14:textId="77777777" w:rsidR="00C01396" w:rsidRPr="004F428B" w:rsidRDefault="00C01396" w:rsidP="00C01396">
      <w:pPr>
        <w:pStyle w:val="Default"/>
        <w:ind w:left="720" w:hanging="720"/>
        <w:rPr>
          <w:rFonts w:asciiTheme="minorHAnsi" w:hAnsiTheme="minorHAnsi" w:cstheme="minorHAnsi"/>
          <w:sz w:val="22"/>
          <w:szCs w:val="22"/>
        </w:rPr>
      </w:pPr>
      <w:r w:rsidRPr="004F428B">
        <w:rPr>
          <w:rFonts w:asciiTheme="minorHAnsi" w:hAnsiTheme="minorHAnsi" w:cstheme="minorHAnsi"/>
          <w:sz w:val="22"/>
          <w:szCs w:val="22"/>
        </w:rPr>
        <w:t>9.18</w:t>
      </w:r>
      <w:r w:rsidRPr="004F428B">
        <w:rPr>
          <w:rFonts w:asciiTheme="minorHAnsi" w:hAnsiTheme="minorHAnsi" w:cstheme="minorHAnsi"/>
          <w:sz w:val="22"/>
          <w:szCs w:val="22"/>
        </w:rPr>
        <w:tab/>
        <w:t xml:space="preserve">If a Trustee who is a Sabbatical Officer ceases to be a Trustee through the above </w:t>
      </w:r>
      <w:proofErr w:type="gramStart"/>
      <w:r w:rsidRPr="004F428B">
        <w:rPr>
          <w:rFonts w:asciiTheme="minorHAnsi" w:hAnsiTheme="minorHAnsi" w:cstheme="minorHAnsi"/>
          <w:sz w:val="22"/>
          <w:szCs w:val="22"/>
        </w:rPr>
        <w:t>provisions</w:t>
      </w:r>
      <w:proofErr w:type="gramEnd"/>
      <w:r w:rsidRPr="004F428B">
        <w:rPr>
          <w:rFonts w:asciiTheme="minorHAnsi" w:hAnsiTheme="minorHAnsi" w:cstheme="minorHAnsi"/>
          <w:sz w:val="22"/>
          <w:szCs w:val="22"/>
        </w:rPr>
        <w:t xml:space="preserve"> they shall not cease to be a sabbatical officer as a result. </w:t>
      </w:r>
    </w:p>
    <w:p w14:paraId="31D8BEAE" w14:textId="77777777" w:rsidR="00C01396" w:rsidRPr="004F428B" w:rsidRDefault="00C01396" w:rsidP="00C01396">
      <w:pPr>
        <w:pStyle w:val="Default"/>
        <w:ind w:left="720" w:hanging="720"/>
        <w:rPr>
          <w:rFonts w:asciiTheme="minorHAnsi" w:hAnsiTheme="minorHAnsi" w:cstheme="minorHAnsi"/>
          <w:sz w:val="22"/>
          <w:szCs w:val="22"/>
        </w:rPr>
      </w:pPr>
      <w:r w:rsidRPr="004F428B">
        <w:rPr>
          <w:rFonts w:asciiTheme="minorHAnsi" w:hAnsiTheme="minorHAnsi" w:cstheme="minorHAnsi"/>
          <w:sz w:val="22"/>
          <w:szCs w:val="22"/>
        </w:rPr>
        <w:t>9.19</w:t>
      </w:r>
      <w:r w:rsidRPr="004F428B">
        <w:rPr>
          <w:rFonts w:asciiTheme="minorHAnsi" w:hAnsiTheme="minorHAnsi" w:cstheme="minorHAnsi"/>
          <w:sz w:val="22"/>
          <w:szCs w:val="22"/>
        </w:rPr>
        <w:tab/>
        <w:t xml:space="preserve">Where a Sabbatical Officer ceases to hold that office they shall no longer be a Trustee. </w:t>
      </w:r>
    </w:p>
    <w:p w14:paraId="6317E616" w14:textId="77777777" w:rsidR="00C01396" w:rsidRPr="00FF25AF" w:rsidRDefault="00C01396" w:rsidP="00C01396">
      <w:pPr>
        <w:pStyle w:val="Default"/>
        <w:ind w:left="720" w:hanging="720"/>
        <w:rPr>
          <w:rFonts w:asciiTheme="minorHAnsi" w:hAnsiTheme="minorHAnsi" w:cstheme="minorHAnsi"/>
          <w:b/>
          <w:color w:val="000000" w:themeColor="text1"/>
          <w:sz w:val="22"/>
          <w:szCs w:val="22"/>
        </w:rPr>
      </w:pPr>
      <w:r w:rsidRPr="004F428B">
        <w:rPr>
          <w:rFonts w:asciiTheme="minorHAnsi" w:hAnsiTheme="minorHAnsi" w:cstheme="minorHAnsi"/>
          <w:sz w:val="22"/>
          <w:szCs w:val="22"/>
        </w:rPr>
        <w:t>9.20</w:t>
      </w:r>
      <w:r w:rsidRPr="004F428B">
        <w:rPr>
          <w:rFonts w:asciiTheme="minorHAnsi" w:hAnsiTheme="minorHAnsi" w:cstheme="minorHAnsi"/>
          <w:sz w:val="22"/>
          <w:szCs w:val="22"/>
        </w:rPr>
        <w:tab/>
      </w:r>
      <w:r w:rsidRPr="004F428B">
        <w:rPr>
          <w:rFonts w:asciiTheme="minorHAnsi" w:hAnsiTheme="minorHAnsi" w:cstheme="minorHAnsi"/>
          <w:color w:val="auto"/>
          <w:sz w:val="22"/>
          <w:szCs w:val="22"/>
        </w:rPr>
        <w:t xml:space="preserve">A Sabbatical Officer who is by reason of his office a Trustee shall not be eligible for appointment as an external trustee </w:t>
      </w:r>
      <w:r w:rsidRPr="00FF25AF">
        <w:rPr>
          <w:rFonts w:asciiTheme="minorHAnsi" w:hAnsiTheme="minorHAnsi" w:cstheme="minorHAnsi"/>
          <w:color w:val="000000" w:themeColor="text1"/>
          <w:sz w:val="22"/>
          <w:szCs w:val="22"/>
        </w:rPr>
        <w:t xml:space="preserve">until a period of 3 years has elapsed from the date of the Sabbatical Officer demitting his role as a Sabbatical Officer. </w:t>
      </w:r>
    </w:p>
    <w:p w14:paraId="26E2C1C5" w14:textId="77777777" w:rsidR="00C01396" w:rsidRPr="004F428B" w:rsidRDefault="00C01396" w:rsidP="00C01396">
      <w:pPr>
        <w:pStyle w:val="Default"/>
        <w:ind w:left="720" w:hanging="720"/>
        <w:rPr>
          <w:rFonts w:asciiTheme="minorHAnsi" w:hAnsiTheme="minorHAnsi" w:cstheme="minorHAnsi"/>
          <w:sz w:val="22"/>
          <w:szCs w:val="22"/>
        </w:rPr>
      </w:pPr>
      <w:r w:rsidRPr="00FF25AF">
        <w:rPr>
          <w:rFonts w:asciiTheme="minorHAnsi" w:hAnsiTheme="minorHAnsi" w:cstheme="minorHAnsi"/>
          <w:color w:val="000000" w:themeColor="text1"/>
          <w:sz w:val="22"/>
          <w:szCs w:val="22"/>
        </w:rPr>
        <w:t>9.21</w:t>
      </w:r>
      <w:r w:rsidRPr="00FF25AF">
        <w:rPr>
          <w:rFonts w:asciiTheme="minorHAnsi" w:hAnsiTheme="minorHAnsi" w:cstheme="minorHAnsi"/>
          <w:color w:val="000000" w:themeColor="text1"/>
          <w:sz w:val="22"/>
          <w:szCs w:val="22"/>
        </w:rPr>
        <w:tab/>
        <w:t xml:space="preserve">The Trustees Board may appoint any person </w:t>
      </w:r>
      <w:r w:rsidRPr="004F428B">
        <w:rPr>
          <w:rFonts w:asciiTheme="minorHAnsi" w:hAnsiTheme="minorHAnsi" w:cstheme="minorHAnsi"/>
          <w:sz w:val="22"/>
          <w:szCs w:val="22"/>
        </w:rPr>
        <w:t xml:space="preserve">to be the agent of the Union for such purposes and on such conditions as they determine. </w:t>
      </w:r>
    </w:p>
    <w:p w14:paraId="64306BFF" w14:textId="77777777" w:rsidR="00C01396" w:rsidRPr="004F428B" w:rsidRDefault="00C01396" w:rsidP="00C01396">
      <w:pPr>
        <w:pStyle w:val="Default"/>
        <w:ind w:left="720" w:hanging="720"/>
        <w:rPr>
          <w:rFonts w:asciiTheme="minorHAnsi" w:hAnsiTheme="minorHAnsi" w:cstheme="minorHAnsi"/>
          <w:sz w:val="22"/>
          <w:szCs w:val="22"/>
        </w:rPr>
      </w:pPr>
      <w:r w:rsidRPr="004F428B">
        <w:rPr>
          <w:rFonts w:asciiTheme="minorHAnsi" w:hAnsiTheme="minorHAnsi" w:cstheme="minorHAnsi"/>
          <w:sz w:val="22"/>
          <w:szCs w:val="22"/>
        </w:rPr>
        <w:t>9.22</w:t>
      </w:r>
      <w:r w:rsidRPr="004F428B">
        <w:rPr>
          <w:rFonts w:asciiTheme="minorHAnsi" w:hAnsiTheme="minorHAnsi" w:cstheme="minorHAnsi"/>
          <w:sz w:val="22"/>
          <w:szCs w:val="22"/>
        </w:rPr>
        <w:tab/>
        <w:t xml:space="preserve">The Trustees Board may delegate any and all of their powers or functions to any committee or body, or the implementation of their resolutions and the operational management of the Union to any person or committee subject to the provisions set out in the Trustees Schedule (Schedule 4) attached to this Constitution. </w:t>
      </w:r>
    </w:p>
    <w:p w14:paraId="30ABEFC7" w14:textId="77777777" w:rsidR="00C01396" w:rsidRPr="004F428B" w:rsidRDefault="00C01396" w:rsidP="00C01396">
      <w:pPr>
        <w:pStyle w:val="normal0"/>
        <w:jc w:val="both"/>
        <w:rPr>
          <w:rStyle w:val="normalchar1"/>
          <w:rFonts w:asciiTheme="minorHAnsi" w:hAnsiTheme="minorHAnsi" w:cstheme="minorHAnsi"/>
          <w:b/>
          <w:bCs/>
          <w:sz w:val="22"/>
          <w:szCs w:val="22"/>
        </w:rPr>
      </w:pPr>
    </w:p>
    <w:p w14:paraId="4F1A6C79" w14:textId="77777777" w:rsidR="00C01396" w:rsidRPr="00FF25AF" w:rsidRDefault="00C01396" w:rsidP="00FF25AF">
      <w:pPr>
        <w:pStyle w:val="Heading1"/>
        <w:rPr>
          <w:rStyle w:val="normalchar1"/>
          <w:rFonts w:asciiTheme="minorHAnsi" w:hAnsiTheme="minorHAnsi" w:cstheme="minorHAnsi"/>
          <w:sz w:val="22"/>
          <w:szCs w:val="22"/>
        </w:rPr>
      </w:pPr>
      <w:r w:rsidRPr="00FF25AF">
        <w:rPr>
          <w:rStyle w:val="normalchar1"/>
          <w:rFonts w:asciiTheme="minorHAnsi" w:hAnsiTheme="minorHAnsi" w:cstheme="minorHAnsi"/>
          <w:sz w:val="22"/>
          <w:szCs w:val="22"/>
        </w:rPr>
        <w:t>10.  General Meetings</w:t>
      </w:r>
    </w:p>
    <w:p w14:paraId="43C04D3A" w14:textId="77777777" w:rsidR="00C01396" w:rsidRPr="004F428B" w:rsidRDefault="00C01396" w:rsidP="00C01396">
      <w:pPr>
        <w:pStyle w:val="normal0"/>
        <w:ind w:left="720" w:hanging="720"/>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10.1</w:t>
      </w:r>
      <w:r w:rsidRPr="004F428B">
        <w:rPr>
          <w:rStyle w:val="normalchar1"/>
          <w:rFonts w:asciiTheme="minorHAnsi" w:hAnsiTheme="minorHAnsi" w:cstheme="minorHAnsi"/>
          <w:sz w:val="22"/>
          <w:szCs w:val="22"/>
        </w:rPr>
        <w:tab/>
        <w:t>All Ordinary Members are eligible to attend General Meetings.</w:t>
      </w:r>
    </w:p>
    <w:p w14:paraId="435F79CB" w14:textId="77777777" w:rsidR="00C01396" w:rsidRPr="004F428B" w:rsidRDefault="00C01396" w:rsidP="00C01396">
      <w:pPr>
        <w:pStyle w:val="normal0"/>
        <w:ind w:left="720" w:hanging="720"/>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10.2</w:t>
      </w:r>
      <w:r w:rsidRPr="004F428B">
        <w:rPr>
          <w:rStyle w:val="normalchar1"/>
          <w:rFonts w:asciiTheme="minorHAnsi" w:hAnsiTheme="minorHAnsi" w:cstheme="minorHAnsi"/>
          <w:sz w:val="22"/>
          <w:szCs w:val="22"/>
        </w:rPr>
        <w:tab/>
        <w:t>The following shall attend General Meetings in an ex-officio capacity:</w:t>
      </w:r>
    </w:p>
    <w:p w14:paraId="40D044C7" w14:textId="77777777" w:rsidR="00C01396" w:rsidRPr="004F428B" w:rsidRDefault="00C01396" w:rsidP="00A0777D">
      <w:pPr>
        <w:pStyle w:val="normal0"/>
        <w:numPr>
          <w:ilvl w:val="1"/>
          <w:numId w:val="76"/>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Executive Officers. </w:t>
      </w:r>
    </w:p>
    <w:p w14:paraId="10EB4C94" w14:textId="77777777" w:rsidR="00C01396" w:rsidRPr="004F428B" w:rsidRDefault="00C01396" w:rsidP="00A0777D">
      <w:pPr>
        <w:pStyle w:val="normal0"/>
        <w:numPr>
          <w:ilvl w:val="1"/>
          <w:numId w:val="76"/>
        </w:numPr>
        <w:ind w:left="1276" w:hanging="283"/>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Standing Committee members.</w:t>
      </w:r>
    </w:p>
    <w:p w14:paraId="2DE58BC7" w14:textId="77777777" w:rsidR="00C01396" w:rsidRPr="004F428B" w:rsidRDefault="00C01396" w:rsidP="00C01396">
      <w:pPr>
        <w:pStyle w:val="normal0"/>
        <w:ind w:left="720" w:hanging="720"/>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lastRenderedPageBreak/>
        <w:t>10.3</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 xml:space="preserve">The following shall be invited to attend General Meetings </w:t>
      </w:r>
    </w:p>
    <w:p w14:paraId="5A302C1B" w14:textId="77777777" w:rsidR="00C01396" w:rsidRPr="004F428B" w:rsidRDefault="00C01396" w:rsidP="00A0777D">
      <w:pPr>
        <w:pStyle w:val="normal0"/>
        <w:numPr>
          <w:ilvl w:val="1"/>
          <w:numId w:val="75"/>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Course Representatives.</w:t>
      </w:r>
    </w:p>
    <w:p w14:paraId="0518E759" w14:textId="77777777" w:rsidR="00C01396" w:rsidRPr="004F428B" w:rsidRDefault="00C01396" w:rsidP="00A0777D">
      <w:pPr>
        <w:pStyle w:val="normal0"/>
        <w:numPr>
          <w:ilvl w:val="1"/>
          <w:numId w:val="75"/>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Members of each club and society and sports clubs. </w:t>
      </w:r>
    </w:p>
    <w:p w14:paraId="276FE526" w14:textId="77777777" w:rsidR="00C01396" w:rsidRPr="004F428B" w:rsidRDefault="00C01396" w:rsidP="00A0777D">
      <w:pPr>
        <w:pStyle w:val="normal0"/>
        <w:numPr>
          <w:ilvl w:val="1"/>
          <w:numId w:val="60"/>
        </w:numPr>
        <w:jc w:val="both"/>
        <w:rPr>
          <w:rFonts w:asciiTheme="minorHAnsi" w:hAnsiTheme="minorHAnsi" w:cstheme="minorHAnsi"/>
          <w:sz w:val="22"/>
          <w:szCs w:val="22"/>
        </w:rPr>
      </w:pPr>
      <w:r w:rsidRPr="004F428B">
        <w:rPr>
          <w:rStyle w:val="normalchar1"/>
          <w:rFonts w:asciiTheme="minorHAnsi" w:hAnsiTheme="minorHAnsi" w:cstheme="minorHAnsi"/>
          <w:sz w:val="22"/>
          <w:szCs w:val="22"/>
        </w:rPr>
        <w:t>The remit of General Meetings shall be as follows:</w:t>
      </w:r>
    </w:p>
    <w:p w14:paraId="0AB6B5E7" w14:textId="77777777" w:rsidR="00C01396" w:rsidRPr="004F428B" w:rsidRDefault="00C01396" w:rsidP="00A0777D">
      <w:pPr>
        <w:pStyle w:val="normal0"/>
        <w:numPr>
          <w:ilvl w:val="0"/>
          <w:numId w:val="74"/>
        </w:numPr>
        <w:tabs>
          <w:tab w:val="clear" w:pos="720"/>
        </w:tabs>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vote on policy of the </w:t>
      </w:r>
      <w:proofErr w:type="gramStart"/>
      <w:r w:rsidRPr="004F428B">
        <w:rPr>
          <w:rStyle w:val="normalchar1"/>
          <w:rFonts w:asciiTheme="minorHAnsi" w:hAnsiTheme="minorHAnsi" w:cstheme="minorHAnsi"/>
          <w:sz w:val="22"/>
          <w:szCs w:val="22"/>
        </w:rPr>
        <w:t>Union;</w:t>
      </w:r>
      <w:proofErr w:type="gramEnd"/>
    </w:p>
    <w:p w14:paraId="1E6D2341" w14:textId="77777777" w:rsidR="00C01396" w:rsidRPr="004F428B" w:rsidRDefault="00C01396" w:rsidP="00A0777D">
      <w:pPr>
        <w:pStyle w:val="normal0"/>
        <w:numPr>
          <w:ilvl w:val="0"/>
          <w:numId w:val="74"/>
        </w:numPr>
        <w:tabs>
          <w:tab w:val="clear" w:pos="720"/>
        </w:tabs>
        <w:ind w:left="1276" w:hanging="283"/>
        <w:jc w:val="both"/>
        <w:rPr>
          <w:rStyle w:val="normalchar1"/>
          <w:rFonts w:asciiTheme="minorHAnsi" w:hAnsiTheme="minorHAnsi" w:cstheme="minorHAnsi"/>
          <w:sz w:val="22"/>
          <w:szCs w:val="22"/>
        </w:rPr>
      </w:pPr>
      <w:proofErr w:type="spellStart"/>
      <w:r w:rsidRPr="004F428B">
        <w:rPr>
          <w:rStyle w:val="normalchar1"/>
          <w:rFonts w:asciiTheme="minorHAnsi" w:hAnsiTheme="minorHAnsi" w:cstheme="minorHAnsi"/>
          <w:sz w:val="22"/>
          <w:szCs w:val="22"/>
        </w:rPr>
        <w:t>scrutinise</w:t>
      </w:r>
      <w:proofErr w:type="spellEnd"/>
      <w:r w:rsidRPr="004F428B">
        <w:rPr>
          <w:rStyle w:val="normalchar1"/>
          <w:rFonts w:asciiTheme="minorHAnsi" w:hAnsiTheme="minorHAnsi" w:cstheme="minorHAnsi"/>
          <w:sz w:val="22"/>
          <w:szCs w:val="22"/>
        </w:rPr>
        <w:t xml:space="preserve"> a report from the President on all areas and committees of the Union</w:t>
      </w:r>
    </w:p>
    <w:p w14:paraId="5BEE4143" w14:textId="77777777" w:rsidR="00C01396" w:rsidRPr="004F428B" w:rsidRDefault="00C01396" w:rsidP="00A0777D">
      <w:pPr>
        <w:pStyle w:val="normal0"/>
        <w:numPr>
          <w:ilvl w:val="0"/>
          <w:numId w:val="74"/>
        </w:numPr>
        <w:tabs>
          <w:tab w:val="clear" w:pos="720"/>
        </w:tabs>
        <w:ind w:left="1276" w:hanging="283"/>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vote on constitutional amendments</w:t>
      </w:r>
    </w:p>
    <w:p w14:paraId="5E4AA093" w14:textId="77777777" w:rsidR="00C01396" w:rsidRPr="004F428B" w:rsidRDefault="00C01396" w:rsidP="00A0777D">
      <w:pPr>
        <w:pStyle w:val="normal0"/>
        <w:numPr>
          <w:ilvl w:val="0"/>
          <w:numId w:val="74"/>
        </w:numPr>
        <w:tabs>
          <w:tab w:val="clear" w:pos="720"/>
        </w:tabs>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refer such items as prescribed to referenda as set out in the Elections and Referenda Schedule (Schedule 2</w:t>
      </w:r>
      <w:proofErr w:type="gramStart"/>
      <w:r w:rsidRPr="004F428B">
        <w:rPr>
          <w:rStyle w:val="normalchar1"/>
          <w:rFonts w:asciiTheme="minorHAnsi" w:hAnsiTheme="minorHAnsi" w:cstheme="minorHAnsi"/>
          <w:sz w:val="22"/>
          <w:szCs w:val="22"/>
        </w:rPr>
        <w:t>);</w:t>
      </w:r>
      <w:proofErr w:type="gramEnd"/>
    </w:p>
    <w:p w14:paraId="6FFEFD31"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10.5</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General Meetings shall be run in accordance with the Standing Orders Schedule (Schedule 5) attached to this Constitution.</w:t>
      </w:r>
    </w:p>
    <w:p w14:paraId="2444402E"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10.6</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 xml:space="preserve">There shall be a minimum of two General Meetings per semester. The first must be no later than 5 weeks into the first semester. </w:t>
      </w:r>
    </w:p>
    <w:p w14:paraId="695EF675"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10.7</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 xml:space="preserve">The President will chair General Meetings. In the absence of the President, the President will nominate another sabbatical officer to chair, or in the event of the incapacity of the President the remaining sabbatical officers will select a chair from amongst themselves. </w:t>
      </w:r>
    </w:p>
    <w:p w14:paraId="7B21C6DC"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10.8</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The quorum for General Meetings shall be 60 Ordinary Members of the Union.</w:t>
      </w:r>
    </w:p>
    <w:p w14:paraId="59D6D663"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10.9</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General Meetings can express their dissatisfaction with the work or action of an officer(s), committee(s), committee member(s), or club or society by the submission of a motion of censure as detailed in paragraph</w:t>
      </w:r>
      <w:r w:rsidRPr="004F428B">
        <w:rPr>
          <w:rStyle w:val="normalchar1"/>
          <w:rFonts w:asciiTheme="minorHAnsi" w:hAnsiTheme="minorHAnsi" w:cstheme="minorHAnsi"/>
          <w:b/>
          <w:sz w:val="22"/>
          <w:szCs w:val="22"/>
        </w:rPr>
        <w:t xml:space="preserve"> </w:t>
      </w:r>
      <w:r w:rsidRPr="004F428B">
        <w:rPr>
          <w:rStyle w:val="normalchar1"/>
          <w:rFonts w:asciiTheme="minorHAnsi" w:hAnsiTheme="minorHAnsi" w:cstheme="minorHAnsi"/>
          <w:sz w:val="22"/>
          <w:szCs w:val="22"/>
        </w:rPr>
        <w:t xml:space="preserve">8.4 of this Constitution. </w:t>
      </w:r>
    </w:p>
    <w:p w14:paraId="21EB8688" w14:textId="77777777" w:rsidR="00C01396" w:rsidRPr="004F428B" w:rsidRDefault="00C01396" w:rsidP="00C01396">
      <w:pPr>
        <w:pStyle w:val="normal0"/>
        <w:jc w:val="both"/>
        <w:rPr>
          <w:rStyle w:val="normalchar1"/>
          <w:rFonts w:asciiTheme="minorHAnsi" w:hAnsiTheme="minorHAnsi" w:cstheme="minorHAnsi"/>
          <w:b/>
          <w:bCs/>
          <w:sz w:val="22"/>
          <w:szCs w:val="22"/>
        </w:rPr>
      </w:pPr>
    </w:p>
    <w:p w14:paraId="6394DED4" w14:textId="77777777" w:rsidR="00C01396" w:rsidRPr="00FF25AF" w:rsidRDefault="00C01396" w:rsidP="00FF25AF">
      <w:pPr>
        <w:pStyle w:val="Heading1"/>
      </w:pPr>
      <w:r w:rsidRPr="00FF25AF">
        <w:rPr>
          <w:rStyle w:val="normalchar1"/>
          <w:rFonts w:asciiTheme="minorHAnsi" w:hAnsiTheme="minorHAnsi" w:cstheme="minorHAnsi"/>
          <w:sz w:val="22"/>
          <w:szCs w:val="22"/>
        </w:rPr>
        <w:t>11.  Emergency General Meetings</w:t>
      </w:r>
    </w:p>
    <w:p w14:paraId="61355988"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11.1</w:t>
      </w:r>
      <w:r w:rsidRPr="004F428B">
        <w:rPr>
          <w:rStyle w:val="normalchar1"/>
          <w:rFonts w:asciiTheme="minorHAnsi" w:hAnsiTheme="minorHAnsi" w:cstheme="minorHAnsi"/>
          <w:sz w:val="22"/>
          <w:szCs w:val="22"/>
        </w:rPr>
        <w:tab/>
        <w:t>An Emergency General Meeting can be called upon the request of 60 ordinary members of the students’ union and have at least 48 hours’ notice.</w:t>
      </w:r>
    </w:p>
    <w:p w14:paraId="56B8B389"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Fonts w:asciiTheme="minorHAnsi" w:hAnsiTheme="minorHAnsi" w:cstheme="minorHAnsi"/>
          <w:sz w:val="22"/>
          <w:szCs w:val="22"/>
        </w:rPr>
        <w:t>11.2</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 xml:space="preserve">Emergency General Meetings shall be run like a General Meeting and in accordance with the Standing Orders Schedule (Schedule 5) attached to this Constitution.  </w:t>
      </w:r>
    </w:p>
    <w:p w14:paraId="06CC75A6" w14:textId="77777777" w:rsidR="00C01396" w:rsidRPr="004F428B" w:rsidRDefault="00C01396" w:rsidP="00C01396">
      <w:pPr>
        <w:pStyle w:val="normal0"/>
        <w:jc w:val="both"/>
        <w:rPr>
          <w:rStyle w:val="normalchar1"/>
          <w:rFonts w:asciiTheme="minorHAnsi" w:hAnsiTheme="minorHAnsi" w:cstheme="minorHAnsi"/>
          <w:b/>
          <w:sz w:val="22"/>
          <w:szCs w:val="22"/>
        </w:rPr>
      </w:pPr>
    </w:p>
    <w:p w14:paraId="6CCA23D7" w14:textId="77777777" w:rsidR="00C01396" w:rsidRPr="00FF25AF" w:rsidRDefault="00C01396" w:rsidP="00FF25AF">
      <w:pPr>
        <w:pStyle w:val="Heading1"/>
        <w:rPr>
          <w:bCs w:val="0"/>
        </w:rPr>
      </w:pPr>
      <w:r w:rsidRPr="00FF25AF">
        <w:rPr>
          <w:rStyle w:val="normalchar1"/>
          <w:rFonts w:asciiTheme="minorHAnsi" w:hAnsiTheme="minorHAnsi" w:cstheme="minorHAnsi"/>
          <w:bCs w:val="0"/>
          <w:sz w:val="22"/>
          <w:szCs w:val="22"/>
        </w:rPr>
        <w:t>12. Annual General Meeting</w:t>
      </w:r>
    </w:p>
    <w:p w14:paraId="21CDD456"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12.1</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The Annual General Meeting is the final General Meeting of the Union of the Academic Year and will be called by the President of the Union. It shall be held in the Spring semester and must be held no earlier than 5 weeks before the end of teaching.</w:t>
      </w:r>
    </w:p>
    <w:p w14:paraId="7057AA00"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12.2</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An official notice of the Annual General Meeting shall be available on the Union’s website not less than 10 University days prior to the Annual General Meeting,</w:t>
      </w:r>
    </w:p>
    <w:p w14:paraId="6E21BC21"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12.3</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Annual General Meetings shall be run like a General Meeting in accordance with the Standing Orders Schedule (Schedule 5).</w:t>
      </w:r>
    </w:p>
    <w:p w14:paraId="1F3B4131"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12.4</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At the Annual General Meeting:</w:t>
      </w:r>
    </w:p>
    <w:p w14:paraId="3F40AA60" w14:textId="77777777" w:rsidR="00C01396" w:rsidRPr="004F428B" w:rsidRDefault="00C01396" w:rsidP="00A0777D">
      <w:pPr>
        <w:pStyle w:val="normal0"/>
        <w:numPr>
          <w:ilvl w:val="0"/>
          <w:numId w:val="77"/>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the President shall present an Annual Report containing a financial report for the year to date, the previous year’s audited annual accounts approved by the Trustees Board and information required by section 22(2)(g) and (h) Education Act 1994. Such report and accounts shall be available on the Union’s website for at least five University days prior to the Annual General Meeting and shall be available for inspection in hard copy at any other time thereafter during office hours on application to the Chief Executive of the </w:t>
      </w:r>
      <w:proofErr w:type="gramStart"/>
      <w:r w:rsidRPr="004F428B">
        <w:rPr>
          <w:rStyle w:val="normalchar1"/>
          <w:rFonts w:asciiTheme="minorHAnsi" w:hAnsiTheme="minorHAnsi" w:cstheme="minorHAnsi"/>
          <w:sz w:val="22"/>
          <w:szCs w:val="22"/>
        </w:rPr>
        <w:t>Union;</w:t>
      </w:r>
      <w:proofErr w:type="gramEnd"/>
    </w:p>
    <w:p w14:paraId="2ED4F9D8" w14:textId="77777777" w:rsidR="00C01396" w:rsidRPr="004F428B" w:rsidRDefault="00C01396" w:rsidP="00A0777D">
      <w:pPr>
        <w:pStyle w:val="normal0"/>
        <w:numPr>
          <w:ilvl w:val="0"/>
          <w:numId w:val="77"/>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reports from officers and standing committees will be combined into an end of year report and presented by the </w:t>
      </w:r>
      <w:proofErr w:type="gramStart"/>
      <w:r w:rsidRPr="004F428B">
        <w:rPr>
          <w:rStyle w:val="normalchar1"/>
          <w:rFonts w:asciiTheme="minorHAnsi" w:hAnsiTheme="minorHAnsi" w:cstheme="minorHAnsi"/>
          <w:sz w:val="22"/>
          <w:szCs w:val="22"/>
        </w:rPr>
        <w:t>President;</w:t>
      </w:r>
      <w:proofErr w:type="gramEnd"/>
    </w:p>
    <w:p w14:paraId="3B81AC8F" w14:textId="77777777" w:rsidR="00C01396" w:rsidRPr="004F428B" w:rsidRDefault="00C01396" w:rsidP="00A0777D">
      <w:pPr>
        <w:pStyle w:val="normal0"/>
        <w:numPr>
          <w:ilvl w:val="0"/>
          <w:numId w:val="77"/>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the President-elect shall present a plan on the conduct and management of the Union for the following </w:t>
      </w:r>
      <w:proofErr w:type="gramStart"/>
      <w:r w:rsidRPr="004F428B">
        <w:rPr>
          <w:rStyle w:val="normalchar1"/>
          <w:rFonts w:asciiTheme="minorHAnsi" w:hAnsiTheme="minorHAnsi" w:cstheme="minorHAnsi"/>
          <w:sz w:val="22"/>
          <w:szCs w:val="22"/>
        </w:rPr>
        <w:t>year;</w:t>
      </w:r>
      <w:proofErr w:type="gramEnd"/>
    </w:p>
    <w:p w14:paraId="78C5C2A9" w14:textId="77777777" w:rsidR="00C01396" w:rsidRPr="004F428B" w:rsidRDefault="00C01396" w:rsidP="00A0777D">
      <w:pPr>
        <w:pStyle w:val="normal0"/>
        <w:numPr>
          <w:ilvl w:val="0"/>
          <w:numId w:val="77"/>
        </w:numPr>
        <w:ind w:left="1276" w:hanging="283"/>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any other competent business specified in the notice of the meeting may be transacted.</w:t>
      </w:r>
    </w:p>
    <w:p w14:paraId="55C9CFFE"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12.5</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Annual General Meetings cannot pass policy nor submit items to referenda</w:t>
      </w:r>
    </w:p>
    <w:p w14:paraId="3A3D3431" w14:textId="77777777" w:rsidR="00C01396" w:rsidRPr="004F428B" w:rsidRDefault="00C01396" w:rsidP="00C01396">
      <w:pPr>
        <w:pStyle w:val="normal0"/>
        <w:jc w:val="both"/>
        <w:rPr>
          <w:rStyle w:val="normalchar1"/>
          <w:rFonts w:asciiTheme="minorHAnsi" w:hAnsiTheme="minorHAnsi" w:cstheme="minorHAnsi"/>
          <w:b/>
          <w:bCs/>
          <w:sz w:val="22"/>
          <w:szCs w:val="22"/>
        </w:rPr>
      </w:pPr>
    </w:p>
    <w:p w14:paraId="59080B60" w14:textId="77777777" w:rsidR="00C01396" w:rsidRPr="00FF25AF" w:rsidRDefault="00C01396" w:rsidP="00FF25AF">
      <w:pPr>
        <w:pStyle w:val="Heading1"/>
      </w:pPr>
      <w:r w:rsidRPr="00FF25AF">
        <w:rPr>
          <w:rStyle w:val="normalchar1"/>
          <w:rFonts w:asciiTheme="minorHAnsi" w:hAnsiTheme="minorHAnsi" w:cstheme="minorHAnsi"/>
          <w:sz w:val="22"/>
          <w:szCs w:val="22"/>
        </w:rPr>
        <w:lastRenderedPageBreak/>
        <w:t>13.  Executive Council</w:t>
      </w:r>
    </w:p>
    <w:p w14:paraId="24A937F8"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13.1</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 xml:space="preserve">The membership of the Executive Council shall be made up as </w:t>
      </w:r>
      <w:proofErr w:type="gramStart"/>
      <w:r w:rsidRPr="004F428B">
        <w:rPr>
          <w:rStyle w:val="normalchar1"/>
          <w:rFonts w:asciiTheme="minorHAnsi" w:hAnsiTheme="minorHAnsi" w:cstheme="minorHAnsi"/>
          <w:sz w:val="22"/>
          <w:szCs w:val="22"/>
        </w:rPr>
        <w:t>follows;</w:t>
      </w:r>
      <w:proofErr w:type="gramEnd"/>
    </w:p>
    <w:p w14:paraId="0AD4F39F" w14:textId="77777777" w:rsidR="00C01396" w:rsidRPr="004F428B" w:rsidRDefault="00C01396" w:rsidP="00A0777D">
      <w:pPr>
        <w:pStyle w:val="normal0"/>
        <w:numPr>
          <w:ilvl w:val="0"/>
          <w:numId w:val="79"/>
        </w:numPr>
        <w:ind w:left="1276" w:hanging="283"/>
        <w:jc w:val="both"/>
        <w:rPr>
          <w:rFonts w:asciiTheme="minorHAnsi" w:hAnsiTheme="minorHAnsi" w:cstheme="minorHAnsi"/>
          <w:sz w:val="22"/>
          <w:szCs w:val="22"/>
        </w:rPr>
      </w:pPr>
      <w:r w:rsidRPr="004F428B">
        <w:rPr>
          <w:rFonts w:asciiTheme="minorHAnsi" w:hAnsiTheme="minorHAnsi" w:cstheme="minorHAnsi"/>
          <w:sz w:val="22"/>
          <w:szCs w:val="22"/>
        </w:rPr>
        <w:t xml:space="preserve">The Sabbatical </w:t>
      </w:r>
      <w:r w:rsidRPr="004F428B">
        <w:rPr>
          <w:rStyle w:val="normalchar1"/>
          <w:rFonts w:asciiTheme="minorHAnsi" w:hAnsiTheme="minorHAnsi" w:cstheme="minorHAnsi"/>
          <w:sz w:val="22"/>
          <w:szCs w:val="22"/>
        </w:rPr>
        <w:t xml:space="preserve">Officers and the Executive Officers of the Union as detailed in the Officer Profiles Schedule (Schedule 3) attached to this Constitution. </w:t>
      </w:r>
    </w:p>
    <w:p w14:paraId="2692DC07"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13.2</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In attendance</w:t>
      </w:r>
    </w:p>
    <w:p w14:paraId="6B0FB409" w14:textId="77777777" w:rsidR="00C01396" w:rsidRPr="004F428B" w:rsidRDefault="00C01396" w:rsidP="00A0777D">
      <w:pPr>
        <w:pStyle w:val="normal0"/>
        <w:numPr>
          <w:ilvl w:val="0"/>
          <w:numId w:val="78"/>
        </w:numPr>
        <w:ind w:left="1276" w:hanging="283"/>
        <w:jc w:val="both"/>
        <w:rPr>
          <w:rFonts w:asciiTheme="minorHAnsi" w:hAnsiTheme="minorHAnsi" w:cstheme="minorHAnsi"/>
          <w:sz w:val="22"/>
          <w:szCs w:val="22"/>
        </w:rPr>
      </w:pPr>
      <w:r w:rsidRPr="004F428B">
        <w:rPr>
          <w:rFonts w:asciiTheme="minorHAnsi" w:hAnsiTheme="minorHAnsi" w:cstheme="minorHAnsi"/>
          <w:sz w:val="22"/>
          <w:szCs w:val="22"/>
        </w:rPr>
        <w:t xml:space="preserve">Any member of staff of the Union as may be required </w:t>
      </w:r>
    </w:p>
    <w:p w14:paraId="547A9FA6" w14:textId="77777777" w:rsidR="00C01396" w:rsidRPr="004F428B" w:rsidRDefault="00C01396" w:rsidP="00A0777D">
      <w:pPr>
        <w:pStyle w:val="normal0"/>
        <w:numPr>
          <w:ilvl w:val="0"/>
          <w:numId w:val="78"/>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Others as may be invited to present information at the request of the Executive </w:t>
      </w:r>
      <w:proofErr w:type="gramStart"/>
      <w:r w:rsidRPr="004F428B">
        <w:rPr>
          <w:rStyle w:val="normalchar1"/>
          <w:rFonts w:asciiTheme="minorHAnsi" w:hAnsiTheme="minorHAnsi" w:cstheme="minorHAnsi"/>
          <w:sz w:val="22"/>
          <w:szCs w:val="22"/>
        </w:rPr>
        <w:t>Council;</w:t>
      </w:r>
      <w:proofErr w:type="gramEnd"/>
    </w:p>
    <w:p w14:paraId="7F4B902C"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13.3</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The remit of the Executive Council shall be to:</w:t>
      </w:r>
    </w:p>
    <w:p w14:paraId="10E6E545" w14:textId="77777777" w:rsidR="00C01396" w:rsidRPr="004F428B" w:rsidRDefault="00C01396" w:rsidP="00A0777D">
      <w:pPr>
        <w:pStyle w:val="normal0"/>
        <w:numPr>
          <w:ilvl w:val="0"/>
          <w:numId w:val="80"/>
        </w:numPr>
        <w:ind w:left="1276" w:hanging="283"/>
        <w:jc w:val="both"/>
        <w:rPr>
          <w:rFonts w:asciiTheme="minorHAnsi" w:hAnsiTheme="minorHAnsi" w:cstheme="minorHAnsi"/>
          <w:sz w:val="22"/>
          <w:szCs w:val="22"/>
        </w:rPr>
      </w:pPr>
      <w:proofErr w:type="spellStart"/>
      <w:r w:rsidRPr="004F428B">
        <w:rPr>
          <w:rStyle w:val="normalchar1"/>
          <w:rFonts w:asciiTheme="minorHAnsi" w:hAnsiTheme="minorHAnsi" w:cstheme="minorHAnsi"/>
          <w:sz w:val="22"/>
          <w:szCs w:val="22"/>
        </w:rPr>
        <w:t>organise</w:t>
      </w:r>
      <w:proofErr w:type="spellEnd"/>
      <w:r w:rsidRPr="004F428B">
        <w:rPr>
          <w:rStyle w:val="normalchar1"/>
          <w:rFonts w:asciiTheme="minorHAnsi" w:hAnsiTheme="minorHAnsi" w:cstheme="minorHAnsi"/>
          <w:sz w:val="22"/>
          <w:szCs w:val="22"/>
        </w:rPr>
        <w:t xml:space="preserve"> and operate all General Meetings and other meeting of the </w:t>
      </w:r>
      <w:proofErr w:type="gramStart"/>
      <w:r w:rsidRPr="004F428B">
        <w:rPr>
          <w:rStyle w:val="normalchar1"/>
          <w:rFonts w:asciiTheme="minorHAnsi" w:hAnsiTheme="minorHAnsi" w:cstheme="minorHAnsi"/>
          <w:sz w:val="22"/>
          <w:szCs w:val="22"/>
        </w:rPr>
        <w:t>Union;</w:t>
      </w:r>
      <w:proofErr w:type="gramEnd"/>
      <w:r w:rsidRPr="004F428B">
        <w:rPr>
          <w:rStyle w:val="normalchar1"/>
          <w:rFonts w:asciiTheme="minorHAnsi" w:hAnsiTheme="minorHAnsi" w:cstheme="minorHAnsi"/>
          <w:sz w:val="22"/>
          <w:szCs w:val="22"/>
        </w:rPr>
        <w:t xml:space="preserve"> </w:t>
      </w:r>
    </w:p>
    <w:p w14:paraId="04F63028" w14:textId="77777777" w:rsidR="00C01396" w:rsidRPr="004F428B" w:rsidRDefault="00C01396" w:rsidP="00A0777D">
      <w:pPr>
        <w:pStyle w:val="normal0"/>
        <w:numPr>
          <w:ilvl w:val="0"/>
          <w:numId w:val="80"/>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receive for scrutiny reports from each Sabbatical </w:t>
      </w:r>
      <w:proofErr w:type="gramStart"/>
      <w:r w:rsidRPr="004F428B">
        <w:rPr>
          <w:rStyle w:val="normalchar1"/>
          <w:rFonts w:asciiTheme="minorHAnsi" w:hAnsiTheme="minorHAnsi" w:cstheme="minorHAnsi"/>
          <w:sz w:val="22"/>
          <w:szCs w:val="22"/>
        </w:rPr>
        <w:t>Officer;</w:t>
      </w:r>
      <w:proofErr w:type="gramEnd"/>
    </w:p>
    <w:p w14:paraId="73A228D3" w14:textId="77777777" w:rsidR="00C01396" w:rsidRPr="004F428B" w:rsidRDefault="00C01396" w:rsidP="00A0777D">
      <w:pPr>
        <w:pStyle w:val="normal0"/>
        <w:numPr>
          <w:ilvl w:val="0"/>
          <w:numId w:val="80"/>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receive for scrutiny reports from each committee as referred to in the Committees Schedule (Schedule 1) attached to this </w:t>
      </w:r>
      <w:proofErr w:type="gramStart"/>
      <w:r w:rsidRPr="004F428B">
        <w:rPr>
          <w:rStyle w:val="normalchar1"/>
          <w:rFonts w:asciiTheme="minorHAnsi" w:hAnsiTheme="minorHAnsi" w:cstheme="minorHAnsi"/>
          <w:sz w:val="22"/>
          <w:szCs w:val="22"/>
        </w:rPr>
        <w:t>Constitution;</w:t>
      </w:r>
      <w:proofErr w:type="gramEnd"/>
    </w:p>
    <w:p w14:paraId="2F050CA2" w14:textId="77777777" w:rsidR="00C01396" w:rsidRPr="004F428B" w:rsidRDefault="00C01396" w:rsidP="00A0777D">
      <w:pPr>
        <w:pStyle w:val="normal0"/>
        <w:numPr>
          <w:ilvl w:val="0"/>
          <w:numId w:val="80"/>
        </w:numPr>
        <w:ind w:left="1276" w:hanging="283"/>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receive for scrutiny reports from the Finance and Resources Committee on the financial performance of the Union</w:t>
      </w:r>
    </w:p>
    <w:p w14:paraId="6FC25E91" w14:textId="77777777" w:rsidR="00C01396" w:rsidRPr="004F428B" w:rsidRDefault="00C01396" w:rsidP="00A0777D">
      <w:pPr>
        <w:pStyle w:val="normal0"/>
        <w:numPr>
          <w:ilvl w:val="0"/>
          <w:numId w:val="80"/>
        </w:numPr>
        <w:ind w:left="1276" w:hanging="283"/>
        <w:jc w:val="both"/>
        <w:rPr>
          <w:rFonts w:asciiTheme="minorHAnsi" w:hAnsiTheme="minorHAnsi" w:cstheme="minorHAnsi"/>
          <w:sz w:val="22"/>
          <w:szCs w:val="22"/>
        </w:rPr>
      </w:pPr>
      <w:proofErr w:type="spellStart"/>
      <w:r w:rsidRPr="004F428B">
        <w:rPr>
          <w:rStyle w:val="normalchar1"/>
          <w:rFonts w:asciiTheme="minorHAnsi" w:hAnsiTheme="minorHAnsi" w:cstheme="minorHAnsi"/>
          <w:sz w:val="22"/>
          <w:szCs w:val="22"/>
        </w:rPr>
        <w:t>scrutinise</w:t>
      </w:r>
      <w:proofErr w:type="spellEnd"/>
      <w:r w:rsidRPr="004F428B">
        <w:rPr>
          <w:rStyle w:val="normalchar1"/>
          <w:rFonts w:asciiTheme="minorHAnsi" w:hAnsiTheme="minorHAnsi" w:cstheme="minorHAnsi"/>
          <w:sz w:val="22"/>
          <w:szCs w:val="22"/>
        </w:rPr>
        <w:t xml:space="preserve"> the work of all the officers of the Union </w:t>
      </w:r>
    </w:p>
    <w:p w14:paraId="0EB2D7F7" w14:textId="77777777" w:rsidR="00C01396" w:rsidRPr="004F428B" w:rsidRDefault="00C01396" w:rsidP="00A0777D">
      <w:pPr>
        <w:pStyle w:val="normal0"/>
        <w:numPr>
          <w:ilvl w:val="0"/>
          <w:numId w:val="80"/>
        </w:numPr>
        <w:ind w:left="1276" w:hanging="283"/>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receive policy passed by General Meetings or Referenda and delegate actions to officers or committees</w:t>
      </w:r>
    </w:p>
    <w:p w14:paraId="7E13D8CC" w14:textId="77777777" w:rsidR="00C01396" w:rsidRPr="004F428B" w:rsidRDefault="00C01396" w:rsidP="00A0777D">
      <w:pPr>
        <w:pStyle w:val="normal0"/>
        <w:numPr>
          <w:ilvl w:val="0"/>
          <w:numId w:val="80"/>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report to the Trustees Board as required in paragraph 9.9 hereof.</w:t>
      </w:r>
    </w:p>
    <w:p w14:paraId="5A71018B"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13.4</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The Executive Council can refer any motion passed by General Meetings and Emergency General Meetings to referenda on a 75% majority vote of the Members of the Executive Council entitled to vote.</w:t>
      </w:r>
    </w:p>
    <w:p w14:paraId="3C552004"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13.5</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The Executive Council will meet no less frequently than every 4 weeks during term-time and at additional times where necessary.</w:t>
      </w:r>
    </w:p>
    <w:p w14:paraId="28BA1039"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13.6</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The President will chair the meeting. In the absence of the President, the President will nominate a chair from the other Sabbatical Officers, or in the event of the incapacity of the President the remaining Sabbatical Officers will select a chair from amongst themselves.</w:t>
      </w:r>
    </w:p>
    <w:p w14:paraId="050D1B39"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13.7</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 xml:space="preserve">Quoracy for Executive Council meetings shall be one half plus one of the current </w:t>
      </w:r>
      <w:proofErr w:type="gramStart"/>
      <w:r w:rsidRPr="004F428B">
        <w:rPr>
          <w:rStyle w:val="normalchar1"/>
          <w:rFonts w:asciiTheme="minorHAnsi" w:hAnsiTheme="minorHAnsi" w:cstheme="minorHAnsi"/>
          <w:sz w:val="22"/>
          <w:szCs w:val="22"/>
        </w:rPr>
        <w:t>membership</w:t>
      </w:r>
      <w:proofErr w:type="gramEnd"/>
      <w:r w:rsidRPr="004F428B">
        <w:rPr>
          <w:rStyle w:val="normalchar1"/>
          <w:rFonts w:asciiTheme="minorHAnsi" w:hAnsiTheme="minorHAnsi" w:cstheme="minorHAnsi"/>
          <w:sz w:val="22"/>
          <w:szCs w:val="22"/>
        </w:rPr>
        <w:t xml:space="preserve"> of the Executive Council.</w:t>
      </w:r>
    </w:p>
    <w:p w14:paraId="62DA1C3E"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13.8</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 xml:space="preserve">An emergency meeting of the Executive Council may be called on the request of 8 or more Executive Council members. There shall be at least 48 </w:t>
      </w:r>
      <w:proofErr w:type="spellStart"/>
      <w:r w:rsidRPr="004F428B">
        <w:rPr>
          <w:rStyle w:val="normalchar1"/>
          <w:rFonts w:asciiTheme="minorHAnsi" w:hAnsiTheme="minorHAnsi" w:cstheme="minorHAnsi"/>
          <w:sz w:val="22"/>
          <w:szCs w:val="22"/>
        </w:rPr>
        <w:t>hours notice</w:t>
      </w:r>
      <w:proofErr w:type="spellEnd"/>
      <w:r w:rsidRPr="004F428B">
        <w:rPr>
          <w:rStyle w:val="normalchar1"/>
          <w:rFonts w:asciiTheme="minorHAnsi" w:hAnsiTheme="minorHAnsi" w:cstheme="minorHAnsi"/>
          <w:sz w:val="22"/>
          <w:szCs w:val="22"/>
        </w:rPr>
        <w:t xml:space="preserve"> of an emergency meeting.</w:t>
      </w:r>
    </w:p>
    <w:p w14:paraId="647A5BC0"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13.9</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Meetings shall be conducted in accordance with Standing Orders Schedule (Schedule 5) attached to this Constitution.</w:t>
      </w:r>
    </w:p>
    <w:p w14:paraId="451EBDCD" w14:textId="77777777" w:rsidR="00C01396" w:rsidRPr="004F428B" w:rsidRDefault="00C01396" w:rsidP="00C01396">
      <w:pPr>
        <w:pStyle w:val="normal0"/>
        <w:jc w:val="both"/>
        <w:rPr>
          <w:rStyle w:val="normalchar1"/>
          <w:rFonts w:asciiTheme="minorHAnsi" w:hAnsiTheme="minorHAnsi" w:cstheme="minorHAnsi"/>
          <w:b/>
          <w:bCs/>
          <w:sz w:val="22"/>
          <w:szCs w:val="22"/>
        </w:rPr>
      </w:pPr>
    </w:p>
    <w:p w14:paraId="47642E46" w14:textId="77777777" w:rsidR="00C01396" w:rsidRPr="00FF25AF" w:rsidRDefault="00C01396" w:rsidP="00FF25AF">
      <w:pPr>
        <w:pStyle w:val="Heading1"/>
      </w:pPr>
      <w:r w:rsidRPr="00FF25AF">
        <w:rPr>
          <w:rStyle w:val="normalchar1"/>
          <w:rFonts w:asciiTheme="minorHAnsi" w:hAnsiTheme="minorHAnsi" w:cstheme="minorHAnsi"/>
          <w:sz w:val="22"/>
          <w:szCs w:val="22"/>
        </w:rPr>
        <w:t>14.  Finance and Resources Committee</w:t>
      </w:r>
    </w:p>
    <w:p w14:paraId="6950143C"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14.1</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Membership</w:t>
      </w:r>
    </w:p>
    <w:p w14:paraId="402535B6" w14:textId="77777777" w:rsidR="00C01396" w:rsidRPr="004F428B" w:rsidRDefault="00C01396" w:rsidP="00C01396">
      <w:pPr>
        <w:pStyle w:val="normal0"/>
        <w:ind w:left="709" w:firstLine="11"/>
        <w:jc w:val="both"/>
        <w:rPr>
          <w:rFonts w:asciiTheme="minorHAnsi" w:hAnsiTheme="minorHAnsi" w:cstheme="minorHAnsi"/>
          <w:sz w:val="22"/>
          <w:szCs w:val="22"/>
        </w:rPr>
      </w:pPr>
      <w:r w:rsidRPr="004F428B">
        <w:rPr>
          <w:rStyle w:val="normalchar1"/>
          <w:rFonts w:asciiTheme="minorHAnsi" w:hAnsiTheme="minorHAnsi" w:cstheme="minorHAnsi"/>
          <w:sz w:val="22"/>
          <w:szCs w:val="22"/>
        </w:rPr>
        <w:t>The Composition of the Finance and Resources Committee shall be as follows:</w:t>
      </w:r>
    </w:p>
    <w:p w14:paraId="6E8A60E1" w14:textId="77777777" w:rsidR="00C01396" w:rsidRPr="004F428B" w:rsidRDefault="00C01396" w:rsidP="00A0777D">
      <w:pPr>
        <w:pStyle w:val="normal0"/>
        <w:numPr>
          <w:ilvl w:val="0"/>
          <w:numId w:val="81"/>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The Sabbatical Officers who:</w:t>
      </w:r>
    </w:p>
    <w:p w14:paraId="4DB388CE" w14:textId="77777777" w:rsidR="00C01396" w:rsidRPr="004F428B" w:rsidRDefault="00C01396" w:rsidP="00A0777D">
      <w:pPr>
        <w:pStyle w:val="normal0"/>
        <w:numPr>
          <w:ilvl w:val="1"/>
          <w:numId w:val="89"/>
        </w:numPr>
        <w:ind w:left="1985" w:hanging="284"/>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Will be Signatories of the Union’s Bank </w:t>
      </w:r>
      <w:proofErr w:type="gramStart"/>
      <w:r w:rsidRPr="004F428B">
        <w:rPr>
          <w:rStyle w:val="normalchar1"/>
          <w:rFonts w:asciiTheme="minorHAnsi" w:hAnsiTheme="minorHAnsi" w:cstheme="minorHAnsi"/>
          <w:sz w:val="22"/>
          <w:szCs w:val="22"/>
        </w:rPr>
        <w:t>Account;</w:t>
      </w:r>
      <w:proofErr w:type="gramEnd"/>
    </w:p>
    <w:p w14:paraId="7B94246B" w14:textId="77777777" w:rsidR="00C01396" w:rsidRPr="004F428B" w:rsidRDefault="00C01396" w:rsidP="00A0777D">
      <w:pPr>
        <w:pStyle w:val="normal0"/>
        <w:numPr>
          <w:ilvl w:val="1"/>
          <w:numId w:val="89"/>
        </w:numPr>
        <w:ind w:left="1985" w:hanging="284"/>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Cannot be elected as Chair of the Finance and Resources </w:t>
      </w:r>
      <w:proofErr w:type="gramStart"/>
      <w:r w:rsidRPr="004F428B">
        <w:rPr>
          <w:rStyle w:val="normalchar1"/>
          <w:rFonts w:asciiTheme="minorHAnsi" w:hAnsiTheme="minorHAnsi" w:cstheme="minorHAnsi"/>
          <w:sz w:val="22"/>
          <w:szCs w:val="22"/>
        </w:rPr>
        <w:t>Committee;</w:t>
      </w:r>
      <w:proofErr w:type="gramEnd"/>
      <w:r w:rsidRPr="004F428B">
        <w:rPr>
          <w:rStyle w:val="normalchar1"/>
          <w:rFonts w:asciiTheme="minorHAnsi" w:hAnsiTheme="minorHAnsi" w:cstheme="minorHAnsi"/>
          <w:b/>
          <w:sz w:val="22"/>
          <w:szCs w:val="22"/>
        </w:rPr>
        <w:t xml:space="preserve"> </w:t>
      </w:r>
    </w:p>
    <w:p w14:paraId="7D46180D" w14:textId="77777777" w:rsidR="00C01396" w:rsidRPr="004F428B" w:rsidRDefault="00C01396" w:rsidP="00A0777D">
      <w:pPr>
        <w:pStyle w:val="normal0"/>
        <w:numPr>
          <w:ilvl w:val="0"/>
          <w:numId w:val="81"/>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The Chief Executive or his or her </w:t>
      </w:r>
      <w:proofErr w:type="gramStart"/>
      <w:r w:rsidRPr="004F428B">
        <w:rPr>
          <w:rStyle w:val="normalchar1"/>
          <w:rFonts w:asciiTheme="minorHAnsi" w:hAnsiTheme="minorHAnsi" w:cstheme="minorHAnsi"/>
          <w:sz w:val="22"/>
          <w:szCs w:val="22"/>
        </w:rPr>
        <w:t>nominee;</w:t>
      </w:r>
      <w:proofErr w:type="gramEnd"/>
    </w:p>
    <w:p w14:paraId="05159C3E" w14:textId="77777777" w:rsidR="00C01396" w:rsidRPr="004F428B" w:rsidRDefault="00C01396" w:rsidP="00A0777D">
      <w:pPr>
        <w:pStyle w:val="normal0"/>
        <w:numPr>
          <w:ilvl w:val="0"/>
          <w:numId w:val="81"/>
        </w:numPr>
        <w:ind w:left="1276" w:hanging="283"/>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 xml:space="preserve">One Executive Officer elected from within the Executive </w:t>
      </w:r>
      <w:proofErr w:type="gramStart"/>
      <w:r w:rsidRPr="004F428B">
        <w:rPr>
          <w:rStyle w:val="normalchar1"/>
          <w:rFonts w:asciiTheme="minorHAnsi" w:hAnsiTheme="minorHAnsi" w:cstheme="minorHAnsi"/>
          <w:sz w:val="22"/>
          <w:szCs w:val="22"/>
        </w:rPr>
        <w:t>Council;</w:t>
      </w:r>
      <w:proofErr w:type="gramEnd"/>
    </w:p>
    <w:p w14:paraId="2917B132" w14:textId="77777777" w:rsidR="00C01396" w:rsidRPr="004F428B" w:rsidRDefault="00C01396" w:rsidP="00A0777D">
      <w:pPr>
        <w:pStyle w:val="normal0"/>
        <w:numPr>
          <w:ilvl w:val="0"/>
          <w:numId w:val="81"/>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An external trustee with expertise in finance and audit where possible.</w:t>
      </w:r>
    </w:p>
    <w:p w14:paraId="0CF58743" w14:textId="77777777" w:rsidR="00C01396" w:rsidRPr="004F428B" w:rsidRDefault="00C01396" w:rsidP="00C01396">
      <w:pPr>
        <w:pStyle w:val="normal0"/>
        <w:ind w:left="709" w:firstLine="11"/>
        <w:jc w:val="both"/>
        <w:rPr>
          <w:rFonts w:asciiTheme="minorHAnsi" w:hAnsiTheme="minorHAnsi" w:cstheme="minorHAnsi"/>
          <w:sz w:val="22"/>
          <w:szCs w:val="22"/>
        </w:rPr>
      </w:pPr>
      <w:r w:rsidRPr="004F428B">
        <w:rPr>
          <w:rStyle w:val="normalchar1"/>
          <w:rFonts w:asciiTheme="minorHAnsi" w:hAnsiTheme="minorHAnsi" w:cstheme="minorHAnsi"/>
          <w:sz w:val="22"/>
          <w:szCs w:val="22"/>
        </w:rPr>
        <w:t>The following shall be invited to attend all meetings but shall have no voting rights:</w:t>
      </w:r>
    </w:p>
    <w:p w14:paraId="4252BC61" w14:textId="77777777" w:rsidR="00C01396" w:rsidRPr="004F428B" w:rsidRDefault="00C01396" w:rsidP="00A0777D">
      <w:pPr>
        <w:pStyle w:val="normal0"/>
        <w:numPr>
          <w:ilvl w:val="1"/>
          <w:numId w:val="82"/>
        </w:numPr>
        <w:ind w:left="1276" w:hanging="283"/>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 xml:space="preserve">A Financial Adviser appointed by the University </w:t>
      </w:r>
      <w:proofErr w:type="gramStart"/>
      <w:r w:rsidRPr="004F428B">
        <w:rPr>
          <w:rStyle w:val="normalchar1"/>
          <w:rFonts w:asciiTheme="minorHAnsi" w:hAnsiTheme="minorHAnsi" w:cstheme="minorHAnsi"/>
          <w:sz w:val="22"/>
          <w:szCs w:val="22"/>
        </w:rPr>
        <w:t>Secretary;</w:t>
      </w:r>
      <w:proofErr w:type="gramEnd"/>
    </w:p>
    <w:p w14:paraId="7B11A110" w14:textId="77777777" w:rsidR="00C01396" w:rsidRPr="004F428B" w:rsidRDefault="00C01396" w:rsidP="00A0777D">
      <w:pPr>
        <w:pStyle w:val="normal0"/>
        <w:numPr>
          <w:ilvl w:val="1"/>
          <w:numId w:val="82"/>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Others as may be invited to present information at the request of the Finance and Resources </w:t>
      </w:r>
      <w:proofErr w:type="gramStart"/>
      <w:r w:rsidRPr="004F428B">
        <w:rPr>
          <w:rStyle w:val="normalchar1"/>
          <w:rFonts w:asciiTheme="minorHAnsi" w:hAnsiTheme="minorHAnsi" w:cstheme="minorHAnsi"/>
          <w:sz w:val="22"/>
          <w:szCs w:val="22"/>
        </w:rPr>
        <w:t>Committee;</w:t>
      </w:r>
      <w:proofErr w:type="gramEnd"/>
      <w:r w:rsidRPr="004F428B">
        <w:rPr>
          <w:rStyle w:val="normalchar1"/>
          <w:rFonts w:asciiTheme="minorHAnsi" w:hAnsiTheme="minorHAnsi" w:cstheme="minorHAnsi"/>
          <w:sz w:val="22"/>
          <w:szCs w:val="22"/>
        </w:rPr>
        <w:t> </w:t>
      </w:r>
    </w:p>
    <w:p w14:paraId="6E5CDC1E"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14.2</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In the event of a member of the Finance and Resources Committee being under eighteen years of age and therefore, under the Licensing (Scotland) act 2005, being unable to act in that capacity, the Executive Council shall elect a member of eighteen years or over from the Executive Council, to act on behalf of the officer for this purpose;</w:t>
      </w:r>
    </w:p>
    <w:p w14:paraId="7B756E18"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lastRenderedPageBreak/>
        <w:t>14.3</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One Executive Officer shall be elected from the membership to sit on the Finance and Resources Committee and shall be elected at the first Executive Council of the academic year in accordance with the Elections and Referenda Schedule (Schedule 2) attached to this Constitution.</w:t>
      </w:r>
    </w:p>
    <w:p w14:paraId="630D9104"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14.4</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The Finance and Resources Committee shall be a Standing Committee of the Union and shall be responsible to the Trustees Board and General Meeting for:</w:t>
      </w:r>
    </w:p>
    <w:p w14:paraId="1A8141DD" w14:textId="77777777" w:rsidR="00C01396" w:rsidRPr="004F428B" w:rsidRDefault="00C01396" w:rsidP="00A0777D">
      <w:pPr>
        <w:pStyle w:val="normal0"/>
        <w:numPr>
          <w:ilvl w:val="0"/>
          <w:numId w:val="83"/>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the delegation to the Chief Executive and staff of the Union the day-to-day operation of the Union including the administration of the Union’s bank </w:t>
      </w:r>
      <w:proofErr w:type="gramStart"/>
      <w:r w:rsidRPr="004F428B">
        <w:rPr>
          <w:rStyle w:val="normalchar1"/>
          <w:rFonts w:asciiTheme="minorHAnsi" w:hAnsiTheme="minorHAnsi" w:cstheme="minorHAnsi"/>
          <w:sz w:val="22"/>
          <w:szCs w:val="22"/>
        </w:rPr>
        <w:t>account  to</w:t>
      </w:r>
      <w:proofErr w:type="gramEnd"/>
      <w:r w:rsidRPr="004F428B">
        <w:rPr>
          <w:rStyle w:val="normalchar1"/>
          <w:rFonts w:asciiTheme="minorHAnsi" w:hAnsiTheme="minorHAnsi" w:cstheme="minorHAnsi"/>
          <w:sz w:val="22"/>
          <w:szCs w:val="22"/>
        </w:rPr>
        <w:t xml:space="preserve"> be done in accordance with the financial regulations approved by the University Court and in accordance with the relevant legislation </w:t>
      </w:r>
    </w:p>
    <w:p w14:paraId="6BC874FA" w14:textId="77777777" w:rsidR="00C01396" w:rsidRPr="004F428B" w:rsidRDefault="00C01396" w:rsidP="00A0777D">
      <w:pPr>
        <w:pStyle w:val="normal0"/>
        <w:numPr>
          <w:ilvl w:val="0"/>
          <w:numId w:val="83"/>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receiving and </w:t>
      </w:r>
      <w:proofErr w:type="spellStart"/>
      <w:r w:rsidRPr="004F428B">
        <w:rPr>
          <w:rStyle w:val="normalchar1"/>
          <w:rFonts w:asciiTheme="minorHAnsi" w:hAnsiTheme="minorHAnsi" w:cstheme="minorHAnsi"/>
          <w:sz w:val="22"/>
          <w:szCs w:val="22"/>
        </w:rPr>
        <w:t>analysing</w:t>
      </w:r>
      <w:proofErr w:type="spellEnd"/>
      <w:r w:rsidRPr="004F428B">
        <w:rPr>
          <w:rStyle w:val="normalchar1"/>
          <w:rFonts w:asciiTheme="minorHAnsi" w:hAnsiTheme="minorHAnsi" w:cstheme="minorHAnsi"/>
          <w:sz w:val="22"/>
          <w:szCs w:val="22"/>
        </w:rPr>
        <w:t xml:space="preserve"> all financial results, information and monitoring income, expenditure and the wider financial environment including the scrutiny and approval of all budgets of the </w:t>
      </w:r>
      <w:proofErr w:type="gramStart"/>
      <w:r w:rsidRPr="004F428B">
        <w:rPr>
          <w:rStyle w:val="normalchar1"/>
          <w:rFonts w:asciiTheme="minorHAnsi" w:hAnsiTheme="minorHAnsi" w:cstheme="minorHAnsi"/>
          <w:sz w:val="22"/>
          <w:szCs w:val="22"/>
        </w:rPr>
        <w:t>Union;</w:t>
      </w:r>
      <w:proofErr w:type="gramEnd"/>
    </w:p>
    <w:p w14:paraId="043C95C8" w14:textId="77777777" w:rsidR="00C01396" w:rsidRPr="004F428B" w:rsidRDefault="00C01396" w:rsidP="00A0777D">
      <w:pPr>
        <w:pStyle w:val="normal0"/>
        <w:numPr>
          <w:ilvl w:val="0"/>
          <w:numId w:val="83"/>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formulating and recommending financial strategy and actions for the Trustees Board’s scrutiny and </w:t>
      </w:r>
      <w:proofErr w:type="gramStart"/>
      <w:r w:rsidRPr="004F428B">
        <w:rPr>
          <w:rStyle w:val="normalchar1"/>
          <w:rFonts w:asciiTheme="minorHAnsi" w:hAnsiTheme="minorHAnsi" w:cstheme="minorHAnsi"/>
          <w:sz w:val="22"/>
          <w:szCs w:val="22"/>
        </w:rPr>
        <w:t>approval;</w:t>
      </w:r>
      <w:proofErr w:type="gramEnd"/>
    </w:p>
    <w:p w14:paraId="234ACFFB" w14:textId="77777777" w:rsidR="00C01396" w:rsidRPr="004F428B" w:rsidRDefault="00C01396" w:rsidP="00A0777D">
      <w:pPr>
        <w:pStyle w:val="normal0"/>
        <w:numPr>
          <w:ilvl w:val="0"/>
          <w:numId w:val="83"/>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Preparing the Union’s annual budget for the Trustees Board’s scrutiny and approval. </w:t>
      </w:r>
    </w:p>
    <w:p w14:paraId="08199E1D" w14:textId="77777777" w:rsidR="00C01396" w:rsidRPr="004F428B" w:rsidRDefault="00C01396" w:rsidP="00A0777D">
      <w:pPr>
        <w:pStyle w:val="normal0"/>
        <w:numPr>
          <w:ilvl w:val="0"/>
          <w:numId w:val="83"/>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ensuring that the annual accounts are audited and ready for presentation to the Trustees Board and to the General Meeting for </w:t>
      </w:r>
      <w:proofErr w:type="gramStart"/>
      <w:r w:rsidRPr="004F428B">
        <w:rPr>
          <w:rStyle w:val="normalchar1"/>
          <w:rFonts w:asciiTheme="minorHAnsi" w:hAnsiTheme="minorHAnsi" w:cstheme="minorHAnsi"/>
          <w:sz w:val="22"/>
          <w:szCs w:val="22"/>
        </w:rPr>
        <w:t>noting;</w:t>
      </w:r>
      <w:proofErr w:type="gramEnd"/>
      <w:r w:rsidRPr="004F428B">
        <w:rPr>
          <w:rStyle w:val="normalchar1"/>
          <w:rFonts w:asciiTheme="minorHAnsi" w:hAnsiTheme="minorHAnsi" w:cstheme="minorHAnsi"/>
          <w:sz w:val="22"/>
          <w:szCs w:val="22"/>
        </w:rPr>
        <w:t xml:space="preserve"> </w:t>
      </w:r>
    </w:p>
    <w:p w14:paraId="59D36E6A" w14:textId="77777777" w:rsidR="00C01396" w:rsidRPr="004F428B" w:rsidRDefault="00C01396" w:rsidP="00A0777D">
      <w:pPr>
        <w:pStyle w:val="normal0"/>
        <w:numPr>
          <w:ilvl w:val="0"/>
          <w:numId w:val="83"/>
        </w:numPr>
        <w:ind w:left="1276" w:hanging="283"/>
        <w:jc w:val="both"/>
        <w:rPr>
          <w:rStyle w:val="normalchar1"/>
          <w:rFonts w:asciiTheme="minorHAnsi" w:hAnsiTheme="minorHAnsi" w:cstheme="minorHAnsi"/>
          <w:sz w:val="22"/>
          <w:szCs w:val="22"/>
        </w:rPr>
      </w:pPr>
      <w:r w:rsidRPr="004F428B">
        <w:rPr>
          <w:rFonts w:asciiTheme="minorHAnsi" w:hAnsiTheme="minorHAnsi" w:cstheme="minorHAnsi"/>
          <w:sz w:val="22"/>
          <w:szCs w:val="22"/>
        </w:rPr>
        <w:t>ensuring compliance with the</w:t>
      </w:r>
      <w:r w:rsidRPr="004F428B">
        <w:rPr>
          <w:rStyle w:val="normalchar1"/>
          <w:rFonts w:asciiTheme="minorHAnsi" w:hAnsiTheme="minorHAnsi" w:cstheme="minorHAnsi"/>
          <w:sz w:val="22"/>
          <w:szCs w:val="22"/>
        </w:rPr>
        <w:t xml:space="preserve"> Licensing (Scotland) Act </w:t>
      </w:r>
      <w:proofErr w:type="gramStart"/>
      <w:r w:rsidRPr="004F428B">
        <w:rPr>
          <w:rStyle w:val="normalchar1"/>
          <w:rFonts w:asciiTheme="minorHAnsi" w:hAnsiTheme="minorHAnsi" w:cstheme="minorHAnsi"/>
          <w:sz w:val="22"/>
          <w:szCs w:val="22"/>
        </w:rPr>
        <w:t>2005;</w:t>
      </w:r>
      <w:proofErr w:type="gramEnd"/>
      <w:r w:rsidRPr="004F428B">
        <w:rPr>
          <w:rStyle w:val="normalchar1"/>
          <w:rFonts w:asciiTheme="minorHAnsi" w:hAnsiTheme="minorHAnsi" w:cstheme="minorHAnsi"/>
          <w:sz w:val="22"/>
          <w:szCs w:val="22"/>
        </w:rPr>
        <w:t xml:space="preserve"> </w:t>
      </w:r>
    </w:p>
    <w:p w14:paraId="1F3FB4F9" w14:textId="77777777" w:rsidR="00C01396" w:rsidRPr="004F428B" w:rsidRDefault="00C01396" w:rsidP="00A0777D">
      <w:pPr>
        <w:pStyle w:val="normal0"/>
        <w:numPr>
          <w:ilvl w:val="0"/>
          <w:numId w:val="83"/>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reporting to the Trustees Board at each of the meetings of the Trustees Board as required in paragraph 9.9 hereof.</w:t>
      </w:r>
    </w:p>
    <w:p w14:paraId="6A0E6D7A"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14.5</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The Finance and Resources Committee shall also be responsible for the following, but shall only discuss these matters in a closed session and treat all information regarding the following in the strictest of confidence:</w:t>
      </w:r>
    </w:p>
    <w:p w14:paraId="468AC3ED" w14:textId="57B90225" w:rsidR="00C01396" w:rsidRPr="004F428B" w:rsidRDefault="00C01396" w:rsidP="00A0777D">
      <w:pPr>
        <w:pStyle w:val="normal0"/>
        <w:numPr>
          <w:ilvl w:val="0"/>
          <w:numId w:val="84"/>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the recruitment and employment of staff and the regulation of staff terms and conditions of employment in compliance with all relevant employment </w:t>
      </w:r>
      <w:proofErr w:type="gramStart"/>
      <w:r w:rsidRPr="004F428B">
        <w:rPr>
          <w:rStyle w:val="normalchar1"/>
          <w:rFonts w:asciiTheme="minorHAnsi" w:hAnsiTheme="minorHAnsi" w:cstheme="minorHAnsi"/>
          <w:sz w:val="22"/>
          <w:szCs w:val="22"/>
        </w:rPr>
        <w:t>legislation;</w:t>
      </w:r>
      <w:proofErr w:type="gramEnd"/>
    </w:p>
    <w:p w14:paraId="548B366F" w14:textId="77777777" w:rsidR="00C01396" w:rsidRPr="004F428B" w:rsidRDefault="00C01396" w:rsidP="00A0777D">
      <w:pPr>
        <w:pStyle w:val="normal0"/>
        <w:numPr>
          <w:ilvl w:val="0"/>
          <w:numId w:val="84"/>
        </w:numPr>
        <w:ind w:left="1276" w:hanging="283"/>
        <w:jc w:val="both"/>
        <w:rPr>
          <w:rFonts w:asciiTheme="minorHAnsi" w:hAnsiTheme="minorHAnsi" w:cstheme="minorHAnsi"/>
          <w:sz w:val="22"/>
          <w:szCs w:val="22"/>
        </w:rPr>
      </w:pPr>
      <w:r w:rsidRPr="004F428B">
        <w:rPr>
          <w:rFonts w:asciiTheme="minorHAnsi" w:hAnsiTheme="minorHAnsi" w:cstheme="minorHAnsi"/>
          <w:sz w:val="22"/>
          <w:szCs w:val="22"/>
        </w:rPr>
        <w:t xml:space="preserve">the </w:t>
      </w:r>
      <w:r w:rsidRPr="004F428B">
        <w:rPr>
          <w:rStyle w:val="normalchar1"/>
          <w:rFonts w:asciiTheme="minorHAnsi" w:hAnsiTheme="minorHAnsi" w:cstheme="minorHAnsi"/>
          <w:sz w:val="22"/>
          <w:szCs w:val="22"/>
        </w:rPr>
        <w:t xml:space="preserve">reporting of any relevant staffing issues to the Trustees Board for their noting or decision. </w:t>
      </w:r>
    </w:p>
    <w:p w14:paraId="7BB42A45" w14:textId="77777777" w:rsidR="00C01396" w:rsidRPr="004F428B" w:rsidRDefault="00C01396" w:rsidP="00A0777D">
      <w:pPr>
        <w:pStyle w:val="normal0"/>
        <w:numPr>
          <w:ilvl w:val="0"/>
          <w:numId w:val="84"/>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to act as the body to which staff appraisals and scrutiny is taken and, if </w:t>
      </w:r>
      <w:proofErr w:type="gramStart"/>
      <w:r w:rsidRPr="004F428B">
        <w:rPr>
          <w:rStyle w:val="normalchar1"/>
          <w:rFonts w:asciiTheme="minorHAnsi" w:hAnsiTheme="minorHAnsi" w:cstheme="minorHAnsi"/>
          <w:sz w:val="22"/>
          <w:szCs w:val="22"/>
        </w:rPr>
        <w:t>necessary</w:t>
      </w:r>
      <w:proofErr w:type="gramEnd"/>
      <w:r w:rsidRPr="004F428B">
        <w:rPr>
          <w:rStyle w:val="normalchar1"/>
          <w:rFonts w:asciiTheme="minorHAnsi" w:hAnsiTheme="minorHAnsi" w:cstheme="minorHAnsi"/>
          <w:sz w:val="22"/>
          <w:szCs w:val="22"/>
        </w:rPr>
        <w:t xml:space="preserve"> reported to the Trustee Board.</w:t>
      </w:r>
    </w:p>
    <w:p w14:paraId="49C69320" w14:textId="77777777" w:rsidR="00C01396" w:rsidRPr="004F428B" w:rsidRDefault="00C01396" w:rsidP="00A0777D">
      <w:pPr>
        <w:pStyle w:val="normal0"/>
        <w:numPr>
          <w:ilvl w:val="0"/>
          <w:numId w:val="84"/>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consultation and negotiation on behalf of the Trustees Board with the </w:t>
      </w:r>
      <w:proofErr w:type="spellStart"/>
      <w:r w:rsidRPr="004F428B">
        <w:rPr>
          <w:rStyle w:val="normalchar1"/>
          <w:rFonts w:asciiTheme="minorHAnsi" w:hAnsiTheme="minorHAnsi" w:cstheme="minorHAnsi"/>
          <w:sz w:val="22"/>
          <w:szCs w:val="22"/>
        </w:rPr>
        <w:t>recognised</w:t>
      </w:r>
      <w:proofErr w:type="spellEnd"/>
      <w:r w:rsidRPr="004F428B">
        <w:rPr>
          <w:rStyle w:val="normalchar1"/>
          <w:rFonts w:asciiTheme="minorHAnsi" w:hAnsiTheme="minorHAnsi" w:cstheme="minorHAnsi"/>
          <w:sz w:val="22"/>
          <w:szCs w:val="22"/>
        </w:rPr>
        <w:t xml:space="preserve"> staff Unions.</w:t>
      </w:r>
    </w:p>
    <w:p w14:paraId="6207086B"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14.6</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The procedure for meetings of the Finance and Resources Committee shall be as follows:</w:t>
      </w:r>
    </w:p>
    <w:p w14:paraId="42DAC9E3" w14:textId="77777777" w:rsidR="00C01396" w:rsidRPr="004F428B" w:rsidRDefault="00C01396" w:rsidP="00A0777D">
      <w:pPr>
        <w:pStyle w:val="normal0"/>
        <w:numPr>
          <w:ilvl w:val="0"/>
          <w:numId w:val="85"/>
        </w:numPr>
        <w:ind w:left="1276" w:hanging="283"/>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 xml:space="preserve">The Finance and Resources Committee shall meet no less than monthly during semesters. </w:t>
      </w:r>
    </w:p>
    <w:p w14:paraId="5E7FDB36" w14:textId="77777777" w:rsidR="00C01396" w:rsidRPr="004F428B" w:rsidRDefault="00C01396" w:rsidP="00A0777D">
      <w:pPr>
        <w:pStyle w:val="normal0"/>
        <w:numPr>
          <w:ilvl w:val="0"/>
          <w:numId w:val="85"/>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For the duration of University vacations, the Finance and Resources Committee may devolve its full powers to a Sub-Committee consisting of the Sabbatical Officers and Chief Executive of the Union. The Financial Adviser shall attend all such meetings of this sub-committee. In the event that the Financial Adviser or their designated deputy takes the view that any decision of the Sub-Committee is an improper or inappropriate use of the funds of the Union, he or she shall give written notice to the Sub-Committee to that effect and shall report the matter to the Chairman of the Trustees Board or, in his or her absence, another external trustee member of the Trustees Board. In the event that such written notice is given, any action arising from the decision of the Finance and Resources Committee in question shall be held in abeyance pending confirmation of the decision by a quorate meeting of the Union’s Finance and Resources Committee which will be called as soon as practicable;</w:t>
      </w:r>
    </w:p>
    <w:p w14:paraId="6A0986F9" w14:textId="77777777" w:rsidR="00C01396" w:rsidRPr="004F428B" w:rsidRDefault="00C01396" w:rsidP="00A0777D">
      <w:pPr>
        <w:pStyle w:val="normal0"/>
        <w:numPr>
          <w:ilvl w:val="0"/>
          <w:numId w:val="85"/>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The Finance and Resources Committee and the Financial Adviser shall receive monthly statements comparing the financial situation of the Union with the annual budgets and estimates, which shall be prepared by the Chief Executive in consultation with the Sabbatical Officers.</w:t>
      </w:r>
    </w:p>
    <w:p w14:paraId="0A8BEEEE" w14:textId="77777777" w:rsidR="00C01396" w:rsidRPr="004F428B" w:rsidRDefault="00C01396" w:rsidP="00A0777D">
      <w:pPr>
        <w:pStyle w:val="normal0"/>
        <w:numPr>
          <w:ilvl w:val="0"/>
          <w:numId w:val="85"/>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lastRenderedPageBreak/>
        <w:t>Such statements shall be made available to the University’s Director of Finance, who shall be entitled to refer any issues to the Trustees Board and call for and receive such explanations as he/she may require in order to satisfy the requirements of section 22(g) Education Act 1994 relating to monitoring of expenditure by the University Court;</w:t>
      </w:r>
    </w:p>
    <w:p w14:paraId="3559C63A" w14:textId="77777777" w:rsidR="00C01396" w:rsidRPr="004F428B" w:rsidRDefault="00C01396" w:rsidP="00A0777D">
      <w:pPr>
        <w:pStyle w:val="normal0"/>
        <w:numPr>
          <w:ilvl w:val="0"/>
          <w:numId w:val="85"/>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The quorum for meetings of the Finance and Resources Committee shall be two thirds of the membership, to include the chair of the Finance and Resource Committee, or their designated deputy, who shall also be an external trustee, and the Chief Executive, or their designated deputy;</w:t>
      </w:r>
    </w:p>
    <w:p w14:paraId="50166786" w14:textId="77777777" w:rsidR="00C01396" w:rsidRPr="004F428B" w:rsidRDefault="00C01396" w:rsidP="00A0777D">
      <w:pPr>
        <w:pStyle w:val="normal0"/>
        <w:numPr>
          <w:ilvl w:val="0"/>
          <w:numId w:val="85"/>
        </w:numPr>
        <w:ind w:left="1276" w:hanging="283"/>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 xml:space="preserve">Minutes of the meetings of the Finance and Resources Committee shall be presented to the next meeting of the Trustees Board which can challenge, overturn or refer back for further consideration any decision made by the Committee. </w:t>
      </w:r>
    </w:p>
    <w:p w14:paraId="068E7253" w14:textId="77777777" w:rsidR="00C01396" w:rsidRPr="004F428B" w:rsidRDefault="00C01396" w:rsidP="00C01396">
      <w:pPr>
        <w:pStyle w:val="normal0"/>
        <w:ind w:left="1320"/>
        <w:jc w:val="both"/>
        <w:rPr>
          <w:rFonts w:asciiTheme="minorHAnsi" w:hAnsiTheme="minorHAnsi" w:cstheme="minorHAnsi"/>
          <w:sz w:val="22"/>
          <w:szCs w:val="22"/>
        </w:rPr>
      </w:pPr>
    </w:p>
    <w:p w14:paraId="21C48A2F" w14:textId="77777777" w:rsidR="00C01396" w:rsidRPr="00FF25AF" w:rsidRDefault="00C01396" w:rsidP="00FF25AF">
      <w:pPr>
        <w:pStyle w:val="Heading1"/>
      </w:pPr>
      <w:r w:rsidRPr="00FF25AF">
        <w:rPr>
          <w:rStyle w:val="normalchar1"/>
          <w:rFonts w:asciiTheme="minorHAnsi" w:hAnsiTheme="minorHAnsi" w:cstheme="minorHAnsi"/>
          <w:sz w:val="22"/>
          <w:szCs w:val="22"/>
        </w:rPr>
        <w:t>15. Other Committees</w:t>
      </w:r>
    </w:p>
    <w:p w14:paraId="0BF5F11D" w14:textId="77777777" w:rsidR="00C01396" w:rsidRPr="004F428B" w:rsidRDefault="00C01396" w:rsidP="00C01396">
      <w:pPr>
        <w:pStyle w:val="normal0"/>
        <w:ind w:left="709" w:hanging="709"/>
        <w:jc w:val="both"/>
        <w:rPr>
          <w:rFonts w:asciiTheme="minorHAnsi" w:hAnsiTheme="minorHAnsi" w:cstheme="minorHAnsi"/>
          <w:sz w:val="22"/>
          <w:szCs w:val="22"/>
        </w:rPr>
      </w:pPr>
      <w:r w:rsidRPr="004F428B">
        <w:rPr>
          <w:rStyle w:val="normalchar1"/>
          <w:rFonts w:asciiTheme="minorHAnsi" w:hAnsiTheme="minorHAnsi" w:cstheme="minorHAnsi"/>
          <w:sz w:val="22"/>
          <w:szCs w:val="22"/>
        </w:rPr>
        <w:t>15.1</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 xml:space="preserve">The Union shall have such other committees, other than the standing committees, which </w:t>
      </w:r>
      <w:r w:rsidRPr="004F428B">
        <w:rPr>
          <w:rStyle w:val="normalchar1"/>
          <w:rFonts w:asciiTheme="minorHAnsi" w:hAnsiTheme="minorHAnsi" w:cstheme="minorHAnsi"/>
          <w:sz w:val="22"/>
          <w:szCs w:val="22"/>
        </w:rPr>
        <w:tab/>
        <w:t xml:space="preserve">will be defined in the Committees Schedule (Schedule 1) attached to this Constitution. </w:t>
      </w:r>
      <w:r w:rsidRPr="004F428B">
        <w:rPr>
          <w:rStyle w:val="normalchar1"/>
          <w:rFonts w:asciiTheme="minorHAnsi" w:hAnsiTheme="minorHAnsi" w:cstheme="minorHAnsi"/>
          <w:sz w:val="22"/>
          <w:szCs w:val="22"/>
        </w:rPr>
        <w:tab/>
        <w:t xml:space="preserve">The Officers of each committee are responsible for the budget assigned to their specific </w:t>
      </w:r>
      <w:r w:rsidRPr="004F428B">
        <w:rPr>
          <w:rStyle w:val="normalchar1"/>
          <w:rFonts w:asciiTheme="minorHAnsi" w:hAnsiTheme="minorHAnsi" w:cstheme="minorHAnsi"/>
          <w:sz w:val="22"/>
          <w:szCs w:val="22"/>
        </w:rPr>
        <w:tab/>
        <w:t>remit as defined in the Officer Profiles Schedule (Schedule 3) attached to this Constitution</w:t>
      </w:r>
      <w:r w:rsidRPr="004F428B">
        <w:rPr>
          <w:rStyle w:val="normalchar1"/>
          <w:rFonts w:asciiTheme="minorHAnsi" w:hAnsiTheme="minorHAnsi" w:cstheme="minorHAnsi"/>
          <w:b/>
          <w:sz w:val="22"/>
          <w:szCs w:val="22"/>
        </w:rPr>
        <w:t>.</w:t>
      </w:r>
      <w:r w:rsidRPr="004F428B">
        <w:rPr>
          <w:rStyle w:val="normalchar1"/>
          <w:rFonts w:asciiTheme="minorHAnsi" w:hAnsiTheme="minorHAnsi" w:cstheme="minorHAnsi"/>
          <w:sz w:val="22"/>
          <w:szCs w:val="22"/>
        </w:rPr>
        <w:t xml:space="preserve"> </w:t>
      </w:r>
    </w:p>
    <w:p w14:paraId="752F9650" w14:textId="77777777" w:rsidR="00C01396" w:rsidRPr="004F428B" w:rsidRDefault="00C01396" w:rsidP="00C01396">
      <w:pPr>
        <w:pStyle w:val="normal0"/>
        <w:ind w:left="720" w:hanging="720"/>
        <w:jc w:val="both"/>
        <w:rPr>
          <w:rStyle w:val="normalchar1"/>
          <w:rFonts w:asciiTheme="minorHAnsi" w:hAnsiTheme="minorHAnsi" w:cstheme="minorHAnsi"/>
          <w:b/>
          <w:bCs/>
          <w:sz w:val="22"/>
          <w:szCs w:val="22"/>
        </w:rPr>
      </w:pPr>
    </w:p>
    <w:p w14:paraId="3DA65E6B" w14:textId="77777777" w:rsidR="00C01396" w:rsidRPr="00FF25AF" w:rsidRDefault="00C01396" w:rsidP="00FF25AF">
      <w:pPr>
        <w:pStyle w:val="Heading1"/>
      </w:pPr>
      <w:r w:rsidRPr="00FF25AF">
        <w:rPr>
          <w:rStyle w:val="normalchar1"/>
          <w:rFonts w:asciiTheme="minorHAnsi" w:hAnsiTheme="minorHAnsi" w:cstheme="minorHAnsi"/>
          <w:sz w:val="22"/>
          <w:szCs w:val="22"/>
        </w:rPr>
        <w:t>16.</w:t>
      </w:r>
      <w:r w:rsidRPr="00FF25AF">
        <w:t> </w:t>
      </w:r>
      <w:r w:rsidRPr="00FF25AF">
        <w:rPr>
          <w:rStyle w:val="normalchar1"/>
          <w:rFonts w:asciiTheme="minorHAnsi" w:hAnsiTheme="minorHAnsi" w:cstheme="minorHAnsi"/>
          <w:sz w:val="22"/>
          <w:szCs w:val="22"/>
        </w:rPr>
        <w:t xml:space="preserve">Licensing </w:t>
      </w:r>
    </w:p>
    <w:p w14:paraId="32810351" w14:textId="77777777" w:rsidR="00C01396" w:rsidRPr="004F428B" w:rsidRDefault="00C01396" w:rsidP="00C01396">
      <w:pPr>
        <w:pStyle w:val="normal0"/>
        <w:ind w:left="720" w:hanging="720"/>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16.1</w:t>
      </w:r>
      <w:r w:rsidRPr="004F428B">
        <w:rPr>
          <w:rStyle w:val="normalchar1"/>
          <w:rFonts w:asciiTheme="minorHAnsi" w:hAnsiTheme="minorHAnsi" w:cstheme="minorHAnsi"/>
          <w:sz w:val="22"/>
          <w:szCs w:val="22"/>
        </w:rPr>
        <w:tab/>
        <w:t>The supply and consumption of alcoholic liquor shall be regulated in accordance with the Licensing (Scotland) Act 2005, as the Act may be amended or reenacted from time to time.</w:t>
      </w:r>
    </w:p>
    <w:p w14:paraId="1A69091A" w14:textId="77777777" w:rsidR="00C01396" w:rsidRPr="004F428B" w:rsidRDefault="00C01396" w:rsidP="00C01396">
      <w:pPr>
        <w:pStyle w:val="normal0"/>
        <w:jc w:val="both"/>
        <w:rPr>
          <w:rStyle w:val="normalchar1"/>
          <w:rFonts w:asciiTheme="minorHAnsi" w:hAnsiTheme="minorHAnsi" w:cstheme="minorHAnsi"/>
          <w:b/>
          <w:bCs/>
          <w:sz w:val="22"/>
          <w:szCs w:val="22"/>
        </w:rPr>
      </w:pPr>
    </w:p>
    <w:p w14:paraId="4A8EF9A5" w14:textId="77777777" w:rsidR="00C01396" w:rsidRPr="00FF25AF" w:rsidRDefault="00C01396" w:rsidP="00FF25AF">
      <w:pPr>
        <w:pStyle w:val="Heading1"/>
      </w:pPr>
      <w:r w:rsidRPr="00FF25AF">
        <w:rPr>
          <w:rStyle w:val="normalchar1"/>
          <w:rFonts w:asciiTheme="minorHAnsi" w:hAnsiTheme="minorHAnsi" w:cstheme="minorHAnsi"/>
          <w:sz w:val="22"/>
          <w:szCs w:val="22"/>
        </w:rPr>
        <w:t>17.</w:t>
      </w:r>
      <w:r w:rsidRPr="00FF25AF">
        <w:t> </w:t>
      </w:r>
      <w:r w:rsidRPr="00FF25AF">
        <w:rPr>
          <w:rStyle w:val="normalchar1"/>
          <w:rFonts w:asciiTheme="minorHAnsi" w:hAnsiTheme="minorHAnsi" w:cstheme="minorHAnsi"/>
          <w:sz w:val="22"/>
          <w:szCs w:val="22"/>
        </w:rPr>
        <w:t>Supply of alcoholic liquor</w:t>
      </w:r>
    </w:p>
    <w:p w14:paraId="6A0C088E"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17.1</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 xml:space="preserve">No member of the Trustees Board and no person employed by the Union shall have any personal interest in the sale of alcoholic liquor or in the profits arising from such sale by the </w:t>
      </w:r>
      <w:proofErr w:type="gramStart"/>
      <w:r w:rsidRPr="004F428B">
        <w:rPr>
          <w:rStyle w:val="normalchar1"/>
          <w:rFonts w:asciiTheme="minorHAnsi" w:hAnsiTheme="minorHAnsi" w:cstheme="minorHAnsi"/>
          <w:sz w:val="22"/>
          <w:szCs w:val="22"/>
        </w:rPr>
        <w:t>Union;</w:t>
      </w:r>
      <w:proofErr w:type="gramEnd"/>
    </w:p>
    <w:p w14:paraId="6AB112B7" w14:textId="77777777" w:rsidR="00C01396" w:rsidRPr="004F428B" w:rsidRDefault="00C01396" w:rsidP="00C01396">
      <w:pPr>
        <w:pStyle w:val="normal0"/>
        <w:ind w:left="720" w:hanging="720"/>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17.2</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 xml:space="preserve">No alcoholic liquor shall be sold or supplied by the Union to any person under the age of </w:t>
      </w:r>
      <w:proofErr w:type="gramStart"/>
      <w:r w:rsidRPr="004F428B">
        <w:rPr>
          <w:rStyle w:val="normalchar1"/>
          <w:rFonts w:asciiTheme="minorHAnsi" w:hAnsiTheme="minorHAnsi" w:cstheme="minorHAnsi"/>
          <w:sz w:val="22"/>
          <w:szCs w:val="22"/>
        </w:rPr>
        <w:t>eighteen;</w:t>
      </w:r>
      <w:proofErr w:type="gramEnd"/>
    </w:p>
    <w:p w14:paraId="2627DC3C" w14:textId="77777777" w:rsidR="00C01396" w:rsidRPr="004F428B" w:rsidRDefault="00C01396" w:rsidP="00C01396">
      <w:pPr>
        <w:pStyle w:val="normal0"/>
        <w:ind w:left="720" w:hanging="720"/>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17.3</w:t>
      </w:r>
      <w:r w:rsidRPr="004F428B">
        <w:rPr>
          <w:rStyle w:val="normalchar1"/>
          <w:rFonts w:asciiTheme="minorHAnsi" w:hAnsiTheme="minorHAnsi" w:cstheme="minorHAnsi"/>
          <w:sz w:val="22"/>
          <w:szCs w:val="22"/>
        </w:rPr>
        <w:tab/>
        <w:t>No alcoholic liquor shall be sold or supplied in the Union’s premises for consumption off the premises, except to a member of the Union in person for consumption by her or him or to a person holding a license or wholesaler’s excise license for the sale of such liquor.</w:t>
      </w:r>
    </w:p>
    <w:p w14:paraId="6238B6E5" w14:textId="77777777" w:rsidR="00C01396" w:rsidRPr="004F428B" w:rsidRDefault="00C01396" w:rsidP="00C01396">
      <w:pPr>
        <w:pStyle w:val="normal0"/>
        <w:ind w:left="720" w:hanging="720"/>
        <w:jc w:val="both"/>
        <w:rPr>
          <w:rFonts w:asciiTheme="minorHAnsi" w:hAnsiTheme="minorHAnsi" w:cstheme="minorHAnsi"/>
          <w:sz w:val="22"/>
          <w:szCs w:val="22"/>
        </w:rPr>
      </w:pPr>
    </w:p>
    <w:p w14:paraId="34CD6BE0" w14:textId="77777777" w:rsidR="00C01396" w:rsidRPr="00FF25AF" w:rsidRDefault="00C01396" w:rsidP="00FF25AF">
      <w:pPr>
        <w:pStyle w:val="Heading1"/>
      </w:pPr>
      <w:r w:rsidRPr="00FF25AF">
        <w:rPr>
          <w:rStyle w:val="normalchar1"/>
          <w:rFonts w:asciiTheme="minorHAnsi" w:hAnsiTheme="minorHAnsi" w:cstheme="minorHAnsi"/>
          <w:sz w:val="22"/>
          <w:szCs w:val="22"/>
        </w:rPr>
        <w:t>18. Clubs &amp; Societies and Sport Clubs</w:t>
      </w:r>
    </w:p>
    <w:p w14:paraId="47B02D71"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18.1</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 xml:space="preserve">It shall be a condition of the use of the words ‘University of Stirling’, ‘Stirling University’ or ‘Oil-Thigh </w:t>
      </w:r>
      <w:proofErr w:type="spellStart"/>
      <w:r w:rsidRPr="004F428B">
        <w:rPr>
          <w:rStyle w:val="normalchar1"/>
          <w:rFonts w:asciiTheme="minorHAnsi" w:hAnsiTheme="minorHAnsi" w:cstheme="minorHAnsi"/>
          <w:sz w:val="22"/>
          <w:szCs w:val="22"/>
        </w:rPr>
        <w:t>Shruighlea</w:t>
      </w:r>
      <w:proofErr w:type="spellEnd"/>
      <w:r w:rsidRPr="004F428B">
        <w:rPr>
          <w:rStyle w:val="normalchar1"/>
          <w:rFonts w:asciiTheme="minorHAnsi" w:hAnsiTheme="minorHAnsi" w:cstheme="minorHAnsi"/>
          <w:sz w:val="22"/>
          <w:szCs w:val="22"/>
        </w:rPr>
        <w:t>’ in the official designation of any club or society consisting wholly or mainly of students that the said club or society shall be affiliated to the Union;</w:t>
      </w:r>
    </w:p>
    <w:p w14:paraId="4CCC2350"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18.2</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 xml:space="preserve">Sports Clubs should refer to the Sports Schedule (Schedule 7) and Clubs and Societies should refer to the Clubs and Societies Schedule (Schedule 8,) hereinafter, in so far as they relate to development, operation and events of their club, society or sport club. </w:t>
      </w:r>
    </w:p>
    <w:p w14:paraId="4E73970B" w14:textId="77777777" w:rsidR="00C01396" w:rsidRPr="004F428B" w:rsidRDefault="00C01396" w:rsidP="00C01396">
      <w:pPr>
        <w:pStyle w:val="normal0"/>
        <w:jc w:val="both"/>
        <w:rPr>
          <w:rStyle w:val="normalchar1"/>
          <w:rFonts w:asciiTheme="minorHAnsi" w:hAnsiTheme="minorHAnsi" w:cstheme="minorHAnsi"/>
          <w:b/>
          <w:bCs/>
          <w:sz w:val="22"/>
          <w:szCs w:val="22"/>
        </w:rPr>
      </w:pPr>
    </w:p>
    <w:p w14:paraId="437658D0" w14:textId="77777777" w:rsidR="00C01396" w:rsidRPr="00FF25AF" w:rsidRDefault="00C01396" w:rsidP="00FF25AF">
      <w:pPr>
        <w:pStyle w:val="Heading1"/>
      </w:pPr>
      <w:r w:rsidRPr="00FF25AF">
        <w:rPr>
          <w:rStyle w:val="normalchar1"/>
          <w:rFonts w:asciiTheme="minorHAnsi" w:hAnsiTheme="minorHAnsi" w:cstheme="minorHAnsi"/>
          <w:sz w:val="22"/>
          <w:szCs w:val="22"/>
        </w:rPr>
        <w:t>19. Interpretation</w:t>
      </w:r>
    </w:p>
    <w:p w14:paraId="2E39F8E8"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19.1</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In the event of a dispute as to the interpretation of any part of the constitution, the ruling of the President shall be sought. In the event of a challenge to the President’s ruling the matter shall be referred to the Executive Council for a final determination.</w:t>
      </w:r>
    </w:p>
    <w:p w14:paraId="010EB1DB" w14:textId="77777777" w:rsidR="00C01396" w:rsidRPr="004F428B" w:rsidRDefault="00C01396" w:rsidP="00C01396">
      <w:pPr>
        <w:pStyle w:val="normal0"/>
        <w:jc w:val="both"/>
        <w:rPr>
          <w:rStyle w:val="normalchar1"/>
          <w:rFonts w:asciiTheme="minorHAnsi" w:hAnsiTheme="minorHAnsi" w:cstheme="minorHAnsi"/>
          <w:b/>
          <w:bCs/>
          <w:sz w:val="22"/>
          <w:szCs w:val="22"/>
        </w:rPr>
      </w:pPr>
    </w:p>
    <w:p w14:paraId="2BC9BC4F" w14:textId="77777777" w:rsidR="00C01396" w:rsidRPr="00FF25AF" w:rsidRDefault="00C01396" w:rsidP="00FF25AF">
      <w:pPr>
        <w:pStyle w:val="Heading1"/>
      </w:pPr>
      <w:r w:rsidRPr="00FF25AF">
        <w:rPr>
          <w:rStyle w:val="normalchar1"/>
          <w:rFonts w:asciiTheme="minorHAnsi" w:hAnsiTheme="minorHAnsi" w:cstheme="minorHAnsi"/>
          <w:sz w:val="22"/>
          <w:szCs w:val="22"/>
        </w:rPr>
        <w:t>20. Amendments</w:t>
      </w:r>
    </w:p>
    <w:p w14:paraId="7549DA72"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20.1</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 xml:space="preserve">Without prejudice to the powers of the Court of the University under the Charter and Statutes to amend this Ordinance: </w:t>
      </w:r>
    </w:p>
    <w:p w14:paraId="2D4E3227" w14:textId="77777777" w:rsidR="00C01396" w:rsidRPr="004F428B" w:rsidRDefault="00C01396" w:rsidP="00A0777D">
      <w:pPr>
        <w:pStyle w:val="normal0"/>
        <w:numPr>
          <w:ilvl w:val="0"/>
          <w:numId w:val="86"/>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Out with the constitutional 5 year review as determined by the University, the Constitution shall not be alterable except by a motion duly made and carried by a simple </w:t>
      </w:r>
      <w:r w:rsidRPr="004F428B">
        <w:rPr>
          <w:rStyle w:val="normalchar1"/>
          <w:rFonts w:asciiTheme="minorHAnsi" w:hAnsiTheme="minorHAnsi" w:cstheme="minorHAnsi"/>
          <w:sz w:val="22"/>
          <w:szCs w:val="22"/>
        </w:rPr>
        <w:lastRenderedPageBreak/>
        <w:t>majority at a quorate General Meeting and then ratified by Referenda as set out in the Elections and Referenda Schedule (Schedule 2);</w:t>
      </w:r>
    </w:p>
    <w:p w14:paraId="2BE6BF3C" w14:textId="77777777" w:rsidR="00C01396" w:rsidRPr="004F428B" w:rsidRDefault="00C01396" w:rsidP="00A0777D">
      <w:pPr>
        <w:pStyle w:val="normal0"/>
        <w:numPr>
          <w:ilvl w:val="0"/>
          <w:numId w:val="86"/>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All changes to the Constitution will be subject to approval by the University Court.</w:t>
      </w:r>
    </w:p>
    <w:p w14:paraId="4E433C0F" w14:textId="77777777" w:rsidR="00C01396" w:rsidRPr="004F428B" w:rsidRDefault="00C01396" w:rsidP="00A0777D">
      <w:pPr>
        <w:pStyle w:val="normal0"/>
        <w:numPr>
          <w:ilvl w:val="0"/>
          <w:numId w:val="86"/>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The Schedules attached to this Constitution shall not be alterable except by motion duly made and carried by a simple majority at a quorate General </w:t>
      </w:r>
      <w:proofErr w:type="gramStart"/>
      <w:r w:rsidRPr="004F428B">
        <w:rPr>
          <w:rStyle w:val="normalchar1"/>
          <w:rFonts w:asciiTheme="minorHAnsi" w:hAnsiTheme="minorHAnsi" w:cstheme="minorHAnsi"/>
          <w:sz w:val="22"/>
          <w:szCs w:val="22"/>
        </w:rPr>
        <w:t>Meeting;</w:t>
      </w:r>
      <w:proofErr w:type="gramEnd"/>
    </w:p>
    <w:p w14:paraId="0463EE6F" w14:textId="77777777" w:rsidR="00C01396" w:rsidRPr="004F428B" w:rsidRDefault="00C01396" w:rsidP="00A0777D">
      <w:pPr>
        <w:pStyle w:val="normal0"/>
        <w:numPr>
          <w:ilvl w:val="0"/>
          <w:numId w:val="86"/>
        </w:numPr>
        <w:ind w:left="1276" w:hanging="283"/>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All changes to the Schedules will be subject to noting by the University Court.</w:t>
      </w:r>
    </w:p>
    <w:p w14:paraId="08BEC9C8" w14:textId="77777777" w:rsidR="00C01396" w:rsidRPr="004F428B" w:rsidRDefault="00C01396" w:rsidP="00A0777D">
      <w:pPr>
        <w:pStyle w:val="normal0"/>
        <w:numPr>
          <w:ilvl w:val="0"/>
          <w:numId w:val="86"/>
        </w:numPr>
        <w:ind w:left="1276" w:hanging="283"/>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During the constitutional </w:t>
      </w:r>
      <w:proofErr w:type="gramStart"/>
      <w:r w:rsidRPr="004F428B">
        <w:rPr>
          <w:rStyle w:val="normalchar1"/>
          <w:rFonts w:asciiTheme="minorHAnsi" w:hAnsiTheme="minorHAnsi" w:cstheme="minorHAnsi"/>
          <w:sz w:val="22"/>
          <w:szCs w:val="22"/>
        </w:rPr>
        <w:t>5 year</w:t>
      </w:r>
      <w:proofErr w:type="gramEnd"/>
      <w:r w:rsidRPr="004F428B">
        <w:rPr>
          <w:rStyle w:val="normalchar1"/>
          <w:rFonts w:asciiTheme="minorHAnsi" w:hAnsiTheme="minorHAnsi" w:cstheme="minorHAnsi"/>
          <w:sz w:val="22"/>
          <w:szCs w:val="22"/>
        </w:rPr>
        <w:t xml:space="preserve"> review, the views of relevant staff and committees will be sought for input into the review, with the Trustee Board serving as the final stage of ratification prior to submission for approval to the University Court. </w:t>
      </w:r>
    </w:p>
    <w:p w14:paraId="1A4FACA4" w14:textId="77777777" w:rsidR="00C01396" w:rsidRPr="004F428B" w:rsidRDefault="00C01396" w:rsidP="00C01396">
      <w:pPr>
        <w:pStyle w:val="normal0"/>
        <w:jc w:val="both"/>
        <w:rPr>
          <w:rStyle w:val="normalchar1"/>
          <w:rFonts w:asciiTheme="minorHAnsi" w:hAnsiTheme="minorHAnsi" w:cstheme="minorHAnsi"/>
          <w:b/>
          <w:bCs/>
          <w:sz w:val="22"/>
          <w:szCs w:val="22"/>
        </w:rPr>
      </w:pPr>
    </w:p>
    <w:p w14:paraId="7D9EBEC8" w14:textId="77777777" w:rsidR="00C01396" w:rsidRPr="00FF25AF" w:rsidRDefault="00C01396" w:rsidP="00FF25AF">
      <w:pPr>
        <w:pStyle w:val="Heading1"/>
      </w:pPr>
      <w:r w:rsidRPr="00FF25AF">
        <w:rPr>
          <w:rStyle w:val="normalchar1"/>
          <w:rFonts w:asciiTheme="minorHAnsi" w:hAnsiTheme="minorHAnsi" w:cstheme="minorHAnsi"/>
          <w:sz w:val="22"/>
          <w:szCs w:val="22"/>
        </w:rPr>
        <w:t>21.  Referenda</w:t>
      </w:r>
    </w:p>
    <w:p w14:paraId="4E09E921" w14:textId="77777777" w:rsidR="00C01396" w:rsidRPr="004F428B" w:rsidRDefault="00C01396" w:rsidP="00C01396">
      <w:pPr>
        <w:pStyle w:val="normal0"/>
        <w:tabs>
          <w:tab w:val="left" w:pos="709"/>
        </w:tabs>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21.1</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 xml:space="preserve">Referenda shall be conducted in accordance with the “Elections and Referenda” Schedule (Schedule 2) attached to this Constitution. </w:t>
      </w:r>
    </w:p>
    <w:p w14:paraId="6D41752C"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21.2</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In order to validate the result, referenda shall require a minimum of 1/40th of the FTE population of Ordinary Members to vote except in issues of affiliation which will follow regulations of the body in question.</w:t>
      </w:r>
    </w:p>
    <w:p w14:paraId="0338FF31" w14:textId="77777777" w:rsidR="00C01396" w:rsidRPr="004F428B" w:rsidRDefault="00C01396" w:rsidP="00C01396">
      <w:pPr>
        <w:pStyle w:val="normal0"/>
        <w:jc w:val="both"/>
        <w:rPr>
          <w:rStyle w:val="normalchar1"/>
          <w:rFonts w:asciiTheme="minorHAnsi" w:hAnsiTheme="minorHAnsi" w:cstheme="minorHAnsi"/>
          <w:b/>
          <w:bCs/>
          <w:sz w:val="22"/>
          <w:szCs w:val="22"/>
        </w:rPr>
      </w:pPr>
    </w:p>
    <w:p w14:paraId="3CA2A4FC" w14:textId="77777777" w:rsidR="00C01396" w:rsidRPr="00FF25AF" w:rsidRDefault="00C01396" w:rsidP="00FF25AF">
      <w:pPr>
        <w:pStyle w:val="Heading1"/>
      </w:pPr>
      <w:r w:rsidRPr="00FF25AF">
        <w:rPr>
          <w:rStyle w:val="normalchar1"/>
          <w:rFonts w:asciiTheme="minorHAnsi" w:hAnsiTheme="minorHAnsi" w:cstheme="minorHAnsi"/>
          <w:sz w:val="22"/>
          <w:szCs w:val="22"/>
        </w:rPr>
        <w:t xml:space="preserve">22. Affiliations to External </w:t>
      </w:r>
      <w:proofErr w:type="spellStart"/>
      <w:r w:rsidRPr="00FF25AF">
        <w:rPr>
          <w:rStyle w:val="normalchar1"/>
          <w:rFonts w:asciiTheme="minorHAnsi" w:hAnsiTheme="minorHAnsi" w:cstheme="minorHAnsi"/>
          <w:sz w:val="22"/>
          <w:szCs w:val="22"/>
        </w:rPr>
        <w:t>Organisations</w:t>
      </w:r>
      <w:proofErr w:type="spellEnd"/>
    </w:p>
    <w:p w14:paraId="46A03B81" w14:textId="77777777" w:rsidR="00C01396" w:rsidRPr="004F428B" w:rsidRDefault="00C01396" w:rsidP="00C01396">
      <w:pPr>
        <w:pStyle w:val="normal0"/>
        <w:ind w:left="720" w:hanging="720"/>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22.1</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 xml:space="preserve">The General Meeting shall have the power to affiliate the Union to any external </w:t>
      </w:r>
      <w:proofErr w:type="spellStart"/>
      <w:r w:rsidRPr="004F428B">
        <w:rPr>
          <w:rStyle w:val="normalchar1"/>
          <w:rFonts w:asciiTheme="minorHAnsi" w:hAnsiTheme="minorHAnsi" w:cstheme="minorHAnsi"/>
          <w:sz w:val="22"/>
          <w:szCs w:val="22"/>
        </w:rPr>
        <w:t>organisation</w:t>
      </w:r>
      <w:proofErr w:type="spellEnd"/>
      <w:r w:rsidRPr="004F428B">
        <w:rPr>
          <w:rStyle w:val="normalchar1"/>
          <w:rFonts w:asciiTheme="minorHAnsi" w:hAnsiTheme="minorHAnsi" w:cstheme="minorHAnsi"/>
          <w:sz w:val="22"/>
          <w:szCs w:val="22"/>
        </w:rPr>
        <w:t xml:space="preserve"> having educational charitable purposes. Any decision of the General Meeting so to affiliate shall be published by being displayed on the Union’s website for at least five University days, shall be available for inspection in hard copy at any other time during office hours on application to the Chief Executive and shall be communicated in writing to the University Court. Such notice shall state: (i) the name of the </w:t>
      </w:r>
      <w:proofErr w:type="spellStart"/>
      <w:r w:rsidRPr="004F428B">
        <w:rPr>
          <w:rStyle w:val="normalchar1"/>
          <w:rFonts w:asciiTheme="minorHAnsi" w:hAnsiTheme="minorHAnsi" w:cstheme="minorHAnsi"/>
          <w:sz w:val="22"/>
          <w:szCs w:val="22"/>
        </w:rPr>
        <w:t>organisation</w:t>
      </w:r>
      <w:proofErr w:type="spellEnd"/>
      <w:r w:rsidRPr="004F428B">
        <w:rPr>
          <w:rStyle w:val="normalchar1"/>
          <w:rFonts w:asciiTheme="minorHAnsi" w:hAnsiTheme="minorHAnsi" w:cstheme="minorHAnsi"/>
          <w:sz w:val="22"/>
          <w:szCs w:val="22"/>
        </w:rPr>
        <w:t xml:space="preserve">; and (ii) details of any subscription or similar fee paid or proposed to be paid, and of any donations made or proposed to be made, to the </w:t>
      </w:r>
      <w:proofErr w:type="spellStart"/>
      <w:r w:rsidRPr="004F428B">
        <w:rPr>
          <w:rStyle w:val="normalchar1"/>
          <w:rFonts w:asciiTheme="minorHAnsi" w:hAnsiTheme="minorHAnsi" w:cstheme="minorHAnsi"/>
          <w:sz w:val="22"/>
          <w:szCs w:val="22"/>
        </w:rPr>
        <w:t>organisation</w:t>
      </w:r>
      <w:proofErr w:type="spellEnd"/>
      <w:r w:rsidRPr="004F428B">
        <w:rPr>
          <w:rStyle w:val="normalchar1"/>
          <w:rFonts w:asciiTheme="minorHAnsi" w:hAnsiTheme="minorHAnsi" w:cstheme="minorHAnsi"/>
          <w:sz w:val="22"/>
          <w:szCs w:val="22"/>
        </w:rPr>
        <w:t>.</w:t>
      </w:r>
    </w:p>
    <w:p w14:paraId="0C179A2F"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22.2</w:t>
      </w:r>
      <w:r w:rsidRPr="004F428B">
        <w:rPr>
          <w:rStyle w:val="normalchar1"/>
          <w:rFonts w:asciiTheme="minorHAnsi" w:hAnsiTheme="minorHAnsi" w:cstheme="minorHAnsi"/>
          <w:sz w:val="22"/>
          <w:szCs w:val="22"/>
        </w:rPr>
        <w:tab/>
        <w:t xml:space="preserve">The Executive Council shall publish as part of its Annual Report to the Annual General Meeting a list of the external </w:t>
      </w:r>
      <w:proofErr w:type="spellStart"/>
      <w:r w:rsidRPr="004F428B">
        <w:rPr>
          <w:rStyle w:val="normalchar1"/>
          <w:rFonts w:asciiTheme="minorHAnsi" w:hAnsiTheme="minorHAnsi" w:cstheme="minorHAnsi"/>
          <w:sz w:val="22"/>
          <w:szCs w:val="22"/>
        </w:rPr>
        <w:t>organisations</w:t>
      </w:r>
      <w:proofErr w:type="spellEnd"/>
      <w:r w:rsidRPr="004F428B">
        <w:rPr>
          <w:rStyle w:val="normalchar1"/>
          <w:rFonts w:asciiTheme="minorHAnsi" w:hAnsiTheme="minorHAnsi" w:cstheme="minorHAnsi"/>
          <w:sz w:val="22"/>
          <w:szCs w:val="22"/>
        </w:rPr>
        <w:t xml:space="preserve"> to which the Union is currently affiliated.</w:t>
      </w:r>
    </w:p>
    <w:p w14:paraId="0082BA25" w14:textId="77777777" w:rsidR="00C01396" w:rsidRPr="004F428B" w:rsidRDefault="00C01396" w:rsidP="00C01396">
      <w:pPr>
        <w:pStyle w:val="normal0"/>
        <w:jc w:val="both"/>
        <w:rPr>
          <w:rStyle w:val="normalchar1"/>
          <w:rFonts w:asciiTheme="minorHAnsi" w:hAnsiTheme="minorHAnsi" w:cstheme="minorHAnsi"/>
          <w:b/>
          <w:bCs/>
          <w:sz w:val="22"/>
          <w:szCs w:val="22"/>
        </w:rPr>
      </w:pPr>
    </w:p>
    <w:p w14:paraId="322BD258" w14:textId="77777777" w:rsidR="00C01396" w:rsidRPr="00FF25AF" w:rsidRDefault="00C01396" w:rsidP="00FF25AF">
      <w:pPr>
        <w:pStyle w:val="Heading1"/>
      </w:pPr>
      <w:r w:rsidRPr="00FF25AF">
        <w:rPr>
          <w:rStyle w:val="normalchar1"/>
          <w:rFonts w:asciiTheme="minorHAnsi" w:hAnsiTheme="minorHAnsi" w:cstheme="minorHAnsi"/>
          <w:sz w:val="22"/>
          <w:szCs w:val="22"/>
        </w:rPr>
        <w:t>23.  Indemnity</w:t>
      </w:r>
    </w:p>
    <w:p w14:paraId="56313696" w14:textId="77777777" w:rsidR="00C01396" w:rsidRPr="004F428B" w:rsidRDefault="00C01396" w:rsidP="00C01396">
      <w:pPr>
        <w:pStyle w:val="normal0"/>
        <w:ind w:left="720" w:hanging="720"/>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23.1</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Each officer, appointee or member of staff of the Union shall be entitled to be indemnified out of the assets of the Union against all losses or liability which he or she may sustain or incur in or about the execution of his or her office, or otherwise in relation thereto and no officer, appointee or member of staff shall be liable for any loss, damage or misfortune which may happen to or be incurred by the Union in the execution of the duties of his or her office or in relation thereto. Provided that nothing in this clause shall affect their liability for the consequence of any negligent or dishonest act on their part.</w:t>
      </w:r>
    </w:p>
    <w:p w14:paraId="3907FBCF" w14:textId="77777777" w:rsidR="00C01396" w:rsidRPr="004F428B" w:rsidRDefault="00C01396" w:rsidP="00C01396">
      <w:pPr>
        <w:pStyle w:val="normal0"/>
        <w:ind w:left="720" w:hanging="720"/>
        <w:jc w:val="both"/>
        <w:rPr>
          <w:rStyle w:val="normalchar1"/>
          <w:rFonts w:asciiTheme="minorHAnsi" w:hAnsiTheme="minorHAnsi" w:cstheme="minorHAnsi"/>
          <w:sz w:val="22"/>
          <w:szCs w:val="22"/>
        </w:rPr>
      </w:pPr>
    </w:p>
    <w:p w14:paraId="02541828" w14:textId="77777777" w:rsidR="00C01396" w:rsidRPr="00FF25AF" w:rsidRDefault="00C01396" w:rsidP="00C01396">
      <w:pPr>
        <w:spacing w:after="0" w:line="240" w:lineRule="auto"/>
        <w:ind w:left="709" w:hanging="709"/>
        <w:rPr>
          <w:rFonts w:asciiTheme="minorHAnsi" w:hAnsiTheme="minorHAnsi" w:cstheme="minorHAnsi"/>
          <w:color w:val="000000" w:themeColor="text1"/>
        </w:rPr>
      </w:pPr>
      <w:r w:rsidRPr="004F428B">
        <w:rPr>
          <w:rStyle w:val="normalchar1"/>
          <w:rFonts w:asciiTheme="minorHAnsi" w:hAnsiTheme="minorHAnsi" w:cstheme="minorHAnsi"/>
          <w:sz w:val="22"/>
          <w:szCs w:val="22"/>
        </w:rPr>
        <w:t>23.2</w:t>
      </w:r>
      <w:r w:rsidRPr="004F428B">
        <w:rPr>
          <w:rStyle w:val="normalchar1"/>
          <w:rFonts w:asciiTheme="minorHAnsi" w:hAnsiTheme="minorHAnsi" w:cstheme="minorHAnsi"/>
          <w:sz w:val="22"/>
          <w:szCs w:val="22"/>
        </w:rPr>
        <w:tab/>
      </w:r>
      <w:r w:rsidRPr="004F428B">
        <w:rPr>
          <w:rFonts w:asciiTheme="minorHAnsi" w:hAnsiTheme="minorHAnsi" w:cstheme="minorHAnsi"/>
        </w:rPr>
        <w:t xml:space="preserve">The Trustees Board may purchase and maintain trustee indemnity insurance for any and all Trustees of the </w:t>
      </w:r>
      <w:r w:rsidRPr="00FF25AF">
        <w:rPr>
          <w:rFonts w:asciiTheme="minorHAnsi" w:hAnsiTheme="minorHAnsi" w:cstheme="minorHAnsi"/>
          <w:color w:val="000000" w:themeColor="text1"/>
        </w:rPr>
        <w:t>Union.</w:t>
      </w:r>
    </w:p>
    <w:p w14:paraId="6F2F75D8" w14:textId="77777777" w:rsidR="00C01396" w:rsidRPr="004F428B" w:rsidRDefault="00C01396" w:rsidP="00C01396">
      <w:pPr>
        <w:pStyle w:val="normal0"/>
        <w:jc w:val="both"/>
        <w:rPr>
          <w:rStyle w:val="normalchar1"/>
          <w:rFonts w:asciiTheme="minorHAnsi" w:hAnsiTheme="minorHAnsi" w:cstheme="minorHAnsi"/>
          <w:b/>
          <w:bCs/>
          <w:sz w:val="22"/>
          <w:szCs w:val="22"/>
        </w:rPr>
      </w:pPr>
    </w:p>
    <w:p w14:paraId="0AC8CBF9" w14:textId="77777777" w:rsidR="00C01396" w:rsidRPr="00FF25AF" w:rsidRDefault="00C01396" w:rsidP="00FF25AF">
      <w:pPr>
        <w:pStyle w:val="Heading1"/>
      </w:pPr>
      <w:r w:rsidRPr="00FF25AF">
        <w:rPr>
          <w:rStyle w:val="normalchar1"/>
          <w:rFonts w:asciiTheme="minorHAnsi" w:hAnsiTheme="minorHAnsi" w:cstheme="minorHAnsi"/>
          <w:sz w:val="22"/>
          <w:szCs w:val="22"/>
        </w:rPr>
        <w:t>24. Cessation of the Union</w:t>
      </w:r>
    </w:p>
    <w:p w14:paraId="5445B43F"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24.1</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If for any cause the Union ceases to exist, all funds and property held by the Union shall become the property of the University and be applied as the University Court may decide.</w:t>
      </w:r>
    </w:p>
    <w:p w14:paraId="1120B5D9" w14:textId="77777777" w:rsidR="00C01396" w:rsidRPr="004F428B" w:rsidRDefault="00C01396" w:rsidP="00C01396">
      <w:pPr>
        <w:pStyle w:val="normal0"/>
        <w:jc w:val="both"/>
        <w:rPr>
          <w:rStyle w:val="normalchar1"/>
          <w:rFonts w:asciiTheme="minorHAnsi" w:hAnsiTheme="minorHAnsi" w:cstheme="minorHAnsi"/>
          <w:b/>
          <w:bCs/>
          <w:sz w:val="22"/>
          <w:szCs w:val="22"/>
        </w:rPr>
      </w:pPr>
    </w:p>
    <w:p w14:paraId="2EECFAF5" w14:textId="77777777" w:rsidR="00C01396" w:rsidRPr="00FF25AF" w:rsidRDefault="00C01396" w:rsidP="00FF25AF">
      <w:pPr>
        <w:pStyle w:val="Heading1"/>
      </w:pPr>
      <w:r w:rsidRPr="00FF25AF">
        <w:rPr>
          <w:rStyle w:val="normalchar1"/>
          <w:rFonts w:asciiTheme="minorHAnsi" w:hAnsiTheme="minorHAnsi" w:cstheme="minorHAnsi"/>
          <w:sz w:val="22"/>
          <w:szCs w:val="22"/>
        </w:rPr>
        <w:t>25. Entry into force, confirmation and review</w:t>
      </w:r>
    </w:p>
    <w:p w14:paraId="54645A86"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25.1</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 xml:space="preserve">This Constitution shall enter into force incrementally, at terms agreed between the Sabbatical Officers and the Court, between 1 January and 1 June 2015, when it shall be implemented in full. It will be subject to confirmation or amendment by the Court no later than 1 June 2020 and at further </w:t>
      </w:r>
      <w:proofErr w:type="gramStart"/>
      <w:r w:rsidRPr="004F428B">
        <w:rPr>
          <w:rStyle w:val="normalchar1"/>
          <w:rFonts w:asciiTheme="minorHAnsi" w:hAnsiTheme="minorHAnsi" w:cstheme="minorHAnsi"/>
          <w:sz w:val="22"/>
          <w:szCs w:val="22"/>
        </w:rPr>
        <w:t>five year</w:t>
      </w:r>
      <w:proofErr w:type="gramEnd"/>
      <w:r w:rsidRPr="004F428B">
        <w:rPr>
          <w:rStyle w:val="normalchar1"/>
          <w:rFonts w:asciiTheme="minorHAnsi" w:hAnsiTheme="minorHAnsi" w:cstheme="minorHAnsi"/>
          <w:sz w:val="22"/>
          <w:szCs w:val="22"/>
        </w:rPr>
        <w:t xml:space="preserve"> intervals thereafter.</w:t>
      </w:r>
    </w:p>
    <w:p w14:paraId="28F1B87F" w14:textId="77777777" w:rsidR="00C01396" w:rsidRPr="004F428B" w:rsidRDefault="00C01396" w:rsidP="00C01396">
      <w:pPr>
        <w:pStyle w:val="normal0"/>
        <w:jc w:val="both"/>
        <w:rPr>
          <w:rStyle w:val="normalchar1"/>
          <w:rFonts w:asciiTheme="minorHAnsi" w:hAnsiTheme="minorHAnsi" w:cstheme="minorHAnsi"/>
          <w:b/>
          <w:bCs/>
          <w:sz w:val="22"/>
          <w:szCs w:val="22"/>
        </w:rPr>
      </w:pPr>
    </w:p>
    <w:p w14:paraId="5C3FB69A" w14:textId="77777777" w:rsidR="00C01396" w:rsidRPr="00FF25AF" w:rsidRDefault="00C01396" w:rsidP="00FF25AF">
      <w:pPr>
        <w:pStyle w:val="Heading1"/>
      </w:pPr>
      <w:r w:rsidRPr="00FF25AF">
        <w:rPr>
          <w:rStyle w:val="normalchar1"/>
          <w:rFonts w:asciiTheme="minorHAnsi" w:hAnsiTheme="minorHAnsi" w:cstheme="minorHAnsi"/>
          <w:sz w:val="22"/>
          <w:szCs w:val="22"/>
        </w:rPr>
        <w:lastRenderedPageBreak/>
        <w:t>26. Schedules</w:t>
      </w:r>
    </w:p>
    <w:p w14:paraId="134D2351" w14:textId="77777777" w:rsidR="00C01396" w:rsidRPr="004F428B" w:rsidRDefault="00C01396" w:rsidP="00C01396">
      <w:pPr>
        <w:pStyle w:val="normal0"/>
        <w:ind w:left="720" w:hanging="720"/>
        <w:jc w:val="both"/>
        <w:rPr>
          <w:rFonts w:asciiTheme="minorHAnsi" w:hAnsiTheme="minorHAnsi" w:cstheme="minorHAnsi"/>
          <w:sz w:val="22"/>
          <w:szCs w:val="22"/>
        </w:rPr>
      </w:pPr>
      <w:r w:rsidRPr="004F428B">
        <w:rPr>
          <w:rStyle w:val="normalchar1"/>
          <w:rFonts w:asciiTheme="minorHAnsi" w:hAnsiTheme="minorHAnsi" w:cstheme="minorHAnsi"/>
          <w:sz w:val="22"/>
          <w:szCs w:val="22"/>
        </w:rPr>
        <w:t>26.1</w:t>
      </w:r>
      <w:r w:rsidRPr="004F428B">
        <w:rPr>
          <w:rFonts w:asciiTheme="minorHAnsi" w:hAnsiTheme="minorHAnsi" w:cstheme="minorHAnsi"/>
          <w:sz w:val="22"/>
          <w:szCs w:val="22"/>
        </w:rPr>
        <w:tab/>
      </w:r>
      <w:r w:rsidRPr="004F428B">
        <w:rPr>
          <w:rStyle w:val="normalchar1"/>
          <w:rFonts w:asciiTheme="minorHAnsi" w:hAnsiTheme="minorHAnsi" w:cstheme="minorHAnsi"/>
          <w:sz w:val="22"/>
          <w:szCs w:val="22"/>
        </w:rPr>
        <w:t>This Schedules of this Constitution shall be as follows:</w:t>
      </w:r>
    </w:p>
    <w:p w14:paraId="11508716" w14:textId="77777777" w:rsidR="00C01396" w:rsidRPr="004F428B" w:rsidRDefault="00C01396" w:rsidP="00A0777D">
      <w:pPr>
        <w:pStyle w:val="normal0"/>
        <w:numPr>
          <w:ilvl w:val="0"/>
          <w:numId w:val="87"/>
        </w:numPr>
        <w:ind w:left="1276" w:hanging="284"/>
        <w:jc w:val="both"/>
        <w:rPr>
          <w:rFonts w:asciiTheme="minorHAnsi" w:hAnsiTheme="minorHAnsi" w:cstheme="minorHAnsi"/>
          <w:sz w:val="22"/>
          <w:szCs w:val="22"/>
        </w:rPr>
      </w:pPr>
      <w:r w:rsidRPr="004F428B">
        <w:rPr>
          <w:rStyle w:val="normalchar1"/>
          <w:rFonts w:asciiTheme="minorHAnsi" w:hAnsiTheme="minorHAnsi" w:cstheme="minorHAnsi"/>
          <w:sz w:val="22"/>
          <w:szCs w:val="22"/>
        </w:rPr>
        <w:t>Schedule 1 Committees</w:t>
      </w:r>
    </w:p>
    <w:p w14:paraId="595B145B" w14:textId="77777777" w:rsidR="00C01396" w:rsidRPr="004F428B" w:rsidRDefault="00C01396" w:rsidP="00A0777D">
      <w:pPr>
        <w:pStyle w:val="normal0"/>
        <w:numPr>
          <w:ilvl w:val="0"/>
          <w:numId w:val="87"/>
        </w:numPr>
        <w:ind w:left="1276" w:hanging="284"/>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Schedule 2 Elections and Referenda</w:t>
      </w:r>
    </w:p>
    <w:p w14:paraId="1628DE33" w14:textId="77777777" w:rsidR="00C01396" w:rsidRPr="004F428B" w:rsidRDefault="00C01396" w:rsidP="00A0777D">
      <w:pPr>
        <w:pStyle w:val="normal0"/>
        <w:numPr>
          <w:ilvl w:val="0"/>
          <w:numId w:val="87"/>
        </w:numPr>
        <w:ind w:left="1276" w:hanging="284"/>
        <w:jc w:val="both"/>
        <w:rPr>
          <w:rFonts w:asciiTheme="minorHAnsi" w:hAnsiTheme="minorHAnsi" w:cstheme="minorHAnsi"/>
          <w:sz w:val="22"/>
          <w:szCs w:val="22"/>
        </w:rPr>
      </w:pPr>
      <w:r w:rsidRPr="004F428B">
        <w:rPr>
          <w:rStyle w:val="normalchar1"/>
          <w:rFonts w:asciiTheme="minorHAnsi" w:hAnsiTheme="minorHAnsi" w:cstheme="minorHAnsi"/>
          <w:sz w:val="22"/>
          <w:szCs w:val="22"/>
        </w:rPr>
        <w:t>Schedule 3 Officer Profiles</w:t>
      </w:r>
    </w:p>
    <w:p w14:paraId="38E0F6A9" w14:textId="77777777" w:rsidR="00C01396" w:rsidRPr="004F428B" w:rsidRDefault="00C01396" w:rsidP="00A0777D">
      <w:pPr>
        <w:pStyle w:val="normal0"/>
        <w:numPr>
          <w:ilvl w:val="0"/>
          <w:numId w:val="87"/>
        </w:numPr>
        <w:ind w:left="1276" w:hanging="284"/>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Schedule 4 Trustees Schedule </w:t>
      </w:r>
    </w:p>
    <w:p w14:paraId="29638AB6" w14:textId="77777777" w:rsidR="00C01396" w:rsidRPr="004F428B" w:rsidRDefault="00C01396" w:rsidP="00A0777D">
      <w:pPr>
        <w:pStyle w:val="normal0"/>
        <w:numPr>
          <w:ilvl w:val="0"/>
          <w:numId w:val="87"/>
        </w:numPr>
        <w:ind w:left="1276" w:hanging="284"/>
        <w:jc w:val="both"/>
        <w:rPr>
          <w:rFonts w:asciiTheme="minorHAnsi" w:hAnsiTheme="minorHAnsi" w:cstheme="minorHAnsi"/>
          <w:sz w:val="22"/>
          <w:szCs w:val="22"/>
        </w:rPr>
      </w:pPr>
      <w:r w:rsidRPr="004F428B">
        <w:rPr>
          <w:rStyle w:val="normalchar1"/>
          <w:rFonts w:asciiTheme="minorHAnsi" w:hAnsiTheme="minorHAnsi" w:cstheme="minorHAnsi"/>
          <w:sz w:val="22"/>
          <w:szCs w:val="22"/>
        </w:rPr>
        <w:t>Schedule 5 Standing Orders</w:t>
      </w:r>
    </w:p>
    <w:p w14:paraId="6ACD2F5F" w14:textId="77777777" w:rsidR="00C01396" w:rsidRPr="004F428B" w:rsidRDefault="00C01396" w:rsidP="00A0777D">
      <w:pPr>
        <w:pStyle w:val="normal0"/>
        <w:numPr>
          <w:ilvl w:val="0"/>
          <w:numId w:val="87"/>
        </w:numPr>
        <w:ind w:left="1276" w:hanging="284"/>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Schedule 6 Discipline </w:t>
      </w:r>
    </w:p>
    <w:p w14:paraId="5C9F45BF" w14:textId="77777777" w:rsidR="00C01396" w:rsidRPr="004F428B" w:rsidRDefault="00C01396" w:rsidP="00A0777D">
      <w:pPr>
        <w:pStyle w:val="normal0"/>
        <w:numPr>
          <w:ilvl w:val="0"/>
          <w:numId w:val="87"/>
        </w:numPr>
        <w:ind w:left="1276" w:hanging="284"/>
        <w:jc w:val="both"/>
        <w:rPr>
          <w:rStyle w:val="normalchar1"/>
          <w:rFonts w:asciiTheme="minorHAnsi" w:hAnsiTheme="minorHAnsi" w:cstheme="minorHAnsi"/>
          <w:sz w:val="22"/>
          <w:szCs w:val="22"/>
        </w:rPr>
      </w:pPr>
      <w:r w:rsidRPr="004F428B">
        <w:rPr>
          <w:rStyle w:val="normalchar1"/>
          <w:rFonts w:asciiTheme="minorHAnsi" w:hAnsiTheme="minorHAnsi" w:cstheme="minorHAnsi"/>
          <w:sz w:val="22"/>
          <w:szCs w:val="22"/>
        </w:rPr>
        <w:t xml:space="preserve">Schedule 7 Sports Schedule </w:t>
      </w:r>
    </w:p>
    <w:p w14:paraId="6543A280" w14:textId="77777777" w:rsidR="00C01396" w:rsidRPr="004F428B" w:rsidRDefault="00C01396" w:rsidP="00A0777D">
      <w:pPr>
        <w:pStyle w:val="normal0"/>
        <w:numPr>
          <w:ilvl w:val="0"/>
          <w:numId w:val="87"/>
        </w:numPr>
        <w:ind w:left="1276" w:hanging="284"/>
        <w:jc w:val="both"/>
        <w:rPr>
          <w:rFonts w:asciiTheme="minorHAnsi" w:hAnsiTheme="minorHAnsi" w:cstheme="minorHAnsi"/>
          <w:sz w:val="22"/>
          <w:szCs w:val="22"/>
        </w:rPr>
      </w:pPr>
      <w:r w:rsidRPr="004F428B">
        <w:rPr>
          <w:rStyle w:val="normalchar1"/>
          <w:rFonts w:asciiTheme="minorHAnsi" w:hAnsiTheme="minorHAnsi" w:cstheme="minorHAnsi"/>
          <w:sz w:val="22"/>
          <w:szCs w:val="22"/>
        </w:rPr>
        <w:t xml:space="preserve">Schedule 8 Clubs and Societies Schedule </w:t>
      </w:r>
    </w:p>
    <w:p w14:paraId="6EBDFAD7" w14:textId="77777777" w:rsidR="00C01396" w:rsidRPr="004F428B" w:rsidRDefault="00C01396" w:rsidP="00C01396">
      <w:pPr>
        <w:pStyle w:val="normal0"/>
        <w:ind w:left="360" w:hanging="360"/>
        <w:jc w:val="both"/>
        <w:rPr>
          <w:rStyle w:val="normalchar1"/>
          <w:rFonts w:asciiTheme="minorHAnsi" w:hAnsiTheme="minorHAnsi" w:cstheme="minorHAnsi"/>
          <w:b/>
          <w:bCs/>
          <w:sz w:val="22"/>
          <w:szCs w:val="22"/>
        </w:rPr>
      </w:pPr>
    </w:p>
    <w:p w14:paraId="094CEAFE" w14:textId="77777777" w:rsidR="00C01396" w:rsidRPr="00FF25AF" w:rsidRDefault="00C01396" w:rsidP="00FF25AF">
      <w:pPr>
        <w:pStyle w:val="Heading1"/>
        <w:rPr>
          <w:rFonts w:asciiTheme="minorHAnsi" w:hAnsiTheme="minorHAnsi" w:cstheme="minorHAnsi"/>
          <w:sz w:val="22"/>
          <w:szCs w:val="22"/>
        </w:rPr>
      </w:pPr>
      <w:r w:rsidRPr="00FF25AF">
        <w:rPr>
          <w:rStyle w:val="normalchar1"/>
          <w:rFonts w:asciiTheme="minorHAnsi" w:hAnsiTheme="minorHAnsi" w:cstheme="minorHAnsi"/>
          <w:sz w:val="22"/>
          <w:szCs w:val="22"/>
        </w:rPr>
        <w:t>27. </w:t>
      </w:r>
      <w:r w:rsidRPr="00FF25AF">
        <w:rPr>
          <w:rFonts w:asciiTheme="minorHAnsi" w:hAnsiTheme="minorHAnsi" w:cstheme="minorHAnsi"/>
          <w:sz w:val="22"/>
          <w:szCs w:val="22"/>
        </w:rPr>
        <w:t>Leeway Clause</w:t>
      </w:r>
    </w:p>
    <w:p w14:paraId="66DFC081" w14:textId="77777777" w:rsidR="00C01396" w:rsidRPr="004F428B" w:rsidRDefault="00C01396" w:rsidP="00C01396">
      <w:pPr>
        <w:spacing w:after="0" w:line="240" w:lineRule="auto"/>
        <w:ind w:left="720" w:hanging="720"/>
        <w:jc w:val="both"/>
        <w:rPr>
          <w:rStyle w:val="Emphasis"/>
          <w:rFonts w:asciiTheme="minorHAnsi" w:hAnsiTheme="minorHAnsi" w:cstheme="minorHAnsi"/>
          <w:i w:val="0"/>
        </w:rPr>
      </w:pPr>
      <w:r w:rsidRPr="004F428B">
        <w:rPr>
          <w:rStyle w:val="Emphasis"/>
          <w:rFonts w:asciiTheme="minorHAnsi" w:hAnsiTheme="minorHAnsi" w:cstheme="minorHAnsi"/>
          <w:i w:val="0"/>
        </w:rPr>
        <w:t>27.1</w:t>
      </w:r>
      <w:r w:rsidRPr="004F428B">
        <w:rPr>
          <w:rStyle w:val="Emphasis"/>
          <w:rFonts w:asciiTheme="minorHAnsi" w:hAnsiTheme="minorHAnsi" w:cstheme="minorHAnsi"/>
          <w:i w:val="0"/>
        </w:rPr>
        <w:tab/>
        <w:t>A majority of the Executive with the President having a casting vote, may, until the</w:t>
      </w:r>
      <w:r w:rsidRPr="004F428B">
        <w:rPr>
          <w:rStyle w:val="Strong"/>
          <w:rFonts w:asciiTheme="minorHAnsi" w:hAnsiTheme="minorHAnsi" w:cstheme="minorHAnsi"/>
          <w:i/>
          <w:iCs/>
        </w:rPr>
        <w:t xml:space="preserve"> </w:t>
      </w:r>
      <w:r w:rsidRPr="004F428B">
        <w:rPr>
          <w:rStyle w:val="Strong"/>
          <w:rFonts w:asciiTheme="minorHAnsi" w:hAnsiTheme="minorHAnsi" w:cstheme="minorHAnsi"/>
          <w:b w:val="0"/>
          <w:iCs/>
        </w:rPr>
        <w:t>31</w:t>
      </w:r>
      <w:r w:rsidRPr="004F428B">
        <w:rPr>
          <w:rStyle w:val="Strong"/>
          <w:rFonts w:asciiTheme="minorHAnsi" w:hAnsiTheme="minorHAnsi" w:cstheme="minorHAnsi"/>
          <w:b w:val="0"/>
          <w:iCs/>
          <w:vertAlign w:val="superscript"/>
        </w:rPr>
        <w:t>st</w:t>
      </w:r>
      <w:r w:rsidRPr="004F428B">
        <w:rPr>
          <w:rStyle w:val="Strong"/>
          <w:rFonts w:asciiTheme="minorHAnsi" w:hAnsiTheme="minorHAnsi" w:cstheme="minorHAnsi"/>
          <w:b w:val="0"/>
          <w:iCs/>
        </w:rPr>
        <w:t xml:space="preserve"> of May 2015</w:t>
      </w:r>
      <w:r w:rsidRPr="004F428B">
        <w:rPr>
          <w:rStyle w:val="Emphasis"/>
          <w:rFonts w:asciiTheme="minorHAnsi" w:hAnsiTheme="minorHAnsi" w:cstheme="minorHAnsi"/>
          <w:b/>
        </w:rPr>
        <w:t xml:space="preserve"> </w:t>
      </w:r>
      <w:r w:rsidRPr="004F428B">
        <w:rPr>
          <w:rStyle w:val="Emphasis"/>
          <w:rFonts w:asciiTheme="minorHAnsi" w:hAnsiTheme="minorHAnsi" w:cstheme="minorHAnsi"/>
          <w:i w:val="0"/>
        </w:rPr>
        <w:t xml:space="preserve">and with the ratification of the Secretary of the University, </w:t>
      </w:r>
      <w:proofErr w:type="spellStart"/>
      <w:r w:rsidRPr="004F428B">
        <w:rPr>
          <w:rStyle w:val="Emphasis"/>
          <w:rFonts w:asciiTheme="minorHAnsi" w:hAnsiTheme="minorHAnsi" w:cstheme="minorHAnsi"/>
          <w:i w:val="0"/>
        </w:rPr>
        <w:t>authorise</w:t>
      </w:r>
      <w:proofErr w:type="spellEnd"/>
      <w:r w:rsidRPr="004F428B">
        <w:rPr>
          <w:rStyle w:val="Emphasis"/>
          <w:rFonts w:asciiTheme="minorHAnsi" w:hAnsiTheme="minorHAnsi" w:cstheme="minorHAnsi"/>
          <w:i w:val="0"/>
        </w:rPr>
        <w:t xml:space="preserve"> an amendment to the Constitution which is required by law or legally necessary or to give efficacy to the aims and objectives of the Constitution or for clarification or structural or grammatical reasons provided that any such amendment must be ratified by a quorate majority at the next </w:t>
      </w:r>
      <w:r w:rsidRPr="004F428B">
        <w:rPr>
          <w:rStyle w:val="Strong"/>
          <w:rFonts w:asciiTheme="minorHAnsi" w:hAnsiTheme="minorHAnsi" w:cstheme="minorHAnsi"/>
          <w:b w:val="0"/>
          <w:iCs/>
        </w:rPr>
        <w:t>General Meeting</w:t>
      </w:r>
      <w:r w:rsidRPr="004F428B">
        <w:rPr>
          <w:rStyle w:val="Emphasis"/>
          <w:rFonts w:asciiTheme="minorHAnsi" w:hAnsiTheme="minorHAnsi" w:cstheme="minorHAnsi"/>
          <w:i w:val="0"/>
        </w:rPr>
        <w:t>.</w:t>
      </w:r>
    </w:p>
    <w:p w14:paraId="30E8F17A" w14:textId="77777777" w:rsidR="00C01396" w:rsidRPr="004F428B" w:rsidRDefault="00C01396" w:rsidP="00C01396">
      <w:pPr>
        <w:spacing w:after="0" w:line="240" w:lineRule="auto"/>
        <w:ind w:left="720" w:hanging="720"/>
        <w:rPr>
          <w:rStyle w:val="Emphasis"/>
          <w:rFonts w:asciiTheme="minorHAnsi" w:hAnsiTheme="minorHAnsi" w:cstheme="minorHAnsi"/>
          <w:i w:val="0"/>
        </w:rPr>
      </w:pPr>
    </w:p>
    <w:p w14:paraId="73849C46" w14:textId="77777777" w:rsidR="00C01396" w:rsidRPr="00FF25AF" w:rsidRDefault="00C01396" w:rsidP="00FF25AF">
      <w:pPr>
        <w:pStyle w:val="Heading1"/>
        <w:rPr>
          <w:rStyle w:val="Emphasis"/>
          <w:rFonts w:asciiTheme="minorHAnsi" w:hAnsiTheme="minorHAnsi" w:cstheme="minorHAnsi"/>
          <w:bCs w:val="0"/>
          <w:i w:val="0"/>
          <w:sz w:val="22"/>
          <w:szCs w:val="22"/>
        </w:rPr>
      </w:pPr>
      <w:r w:rsidRPr="00FF25AF">
        <w:rPr>
          <w:rStyle w:val="Emphasis"/>
          <w:rFonts w:asciiTheme="minorHAnsi" w:hAnsiTheme="minorHAnsi" w:cstheme="minorHAnsi"/>
          <w:bCs w:val="0"/>
          <w:i w:val="0"/>
          <w:sz w:val="22"/>
          <w:szCs w:val="22"/>
        </w:rPr>
        <w:t>28. Acts during Vacancies</w:t>
      </w:r>
    </w:p>
    <w:p w14:paraId="416C2A28" w14:textId="77777777" w:rsidR="00C01396" w:rsidRPr="004F428B" w:rsidRDefault="00C01396" w:rsidP="00C01396">
      <w:pPr>
        <w:spacing w:after="0" w:line="240" w:lineRule="auto"/>
        <w:ind w:left="720" w:hanging="720"/>
        <w:jc w:val="both"/>
        <w:rPr>
          <w:rStyle w:val="Emphasis"/>
          <w:rFonts w:asciiTheme="minorHAnsi" w:hAnsiTheme="minorHAnsi" w:cstheme="minorHAnsi"/>
          <w:i w:val="0"/>
        </w:rPr>
      </w:pPr>
      <w:r w:rsidRPr="004F428B">
        <w:rPr>
          <w:rStyle w:val="Emphasis"/>
          <w:rFonts w:asciiTheme="minorHAnsi" w:hAnsiTheme="minorHAnsi" w:cstheme="minorHAnsi"/>
          <w:i w:val="0"/>
        </w:rPr>
        <w:t>28.1</w:t>
      </w:r>
      <w:r w:rsidRPr="004F428B">
        <w:rPr>
          <w:rStyle w:val="Emphasis"/>
          <w:rFonts w:asciiTheme="minorHAnsi" w:hAnsiTheme="minorHAnsi" w:cstheme="minorHAnsi"/>
          <w:i w:val="0"/>
        </w:rPr>
        <w:tab/>
        <w:t>No act or resolution of the Trustee Board, General Meetings, Emergency General Meetings, Annual General Meetings, Executive Council or any Committee or other body constituted in accordance with this Constitution, shall be invalid by reason only of any vacancy in the body doing or passing it, or by reason of any want of qualification by or invalidity in the appointment of any de facto member of the body whether present or absent.</w:t>
      </w:r>
    </w:p>
    <w:p w14:paraId="6D9A1CC4" w14:textId="77777777" w:rsidR="00C86E9B" w:rsidRPr="004F428B" w:rsidRDefault="00C86E9B" w:rsidP="008B180B">
      <w:pPr>
        <w:widowControl w:val="0"/>
        <w:autoSpaceDE w:val="0"/>
        <w:autoSpaceDN w:val="0"/>
        <w:adjustRightInd w:val="0"/>
        <w:spacing w:before="9" w:after="0" w:line="250" w:lineRule="auto"/>
        <w:ind w:left="554" w:right="103"/>
        <w:rPr>
          <w:rFonts w:asciiTheme="minorHAnsi" w:hAnsiTheme="minorHAnsi" w:cstheme="minorHAnsi"/>
          <w:color w:val="000000"/>
          <w:w w:val="101"/>
        </w:rPr>
      </w:pPr>
    </w:p>
    <w:p w14:paraId="4C4E7C0B" w14:textId="77777777" w:rsidR="00892DBB" w:rsidRPr="004F428B" w:rsidRDefault="00892DBB" w:rsidP="008B180B">
      <w:pPr>
        <w:widowControl w:val="0"/>
        <w:autoSpaceDE w:val="0"/>
        <w:autoSpaceDN w:val="0"/>
        <w:adjustRightInd w:val="0"/>
        <w:spacing w:before="9" w:after="0" w:line="250" w:lineRule="auto"/>
        <w:ind w:left="554" w:right="103"/>
        <w:rPr>
          <w:rFonts w:asciiTheme="minorHAnsi" w:hAnsiTheme="minorHAnsi" w:cstheme="minorHAnsi"/>
          <w:i/>
          <w:iCs/>
          <w:color w:val="000000"/>
        </w:rPr>
      </w:pPr>
      <w:r w:rsidRPr="004F428B">
        <w:rPr>
          <w:rFonts w:asciiTheme="minorHAnsi" w:hAnsiTheme="minorHAnsi" w:cstheme="minorHAnsi"/>
          <w:i/>
          <w:iCs/>
          <w:color w:val="000000"/>
        </w:rPr>
        <w:t>Approved</w:t>
      </w:r>
      <w:r w:rsidRPr="004F428B">
        <w:rPr>
          <w:rFonts w:asciiTheme="minorHAnsi" w:hAnsiTheme="minorHAnsi" w:cstheme="minorHAnsi"/>
          <w:i/>
          <w:iCs/>
          <w:color w:val="000000"/>
          <w:spacing w:val="10"/>
        </w:rPr>
        <w:t xml:space="preserve"> </w:t>
      </w:r>
      <w:r w:rsidRPr="004F428B">
        <w:rPr>
          <w:rFonts w:asciiTheme="minorHAnsi" w:hAnsiTheme="minorHAnsi" w:cstheme="minorHAnsi"/>
          <w:i/>
          <w:iCs/>
          <w:color w:val="000000"/>
        </w:rPr>
        <w:t>by</w:t>
      </w:r>
      <w:r w:rsidRPr="004F428B">
        <w:rPr>
          <w:rFonts w:asciiTheme="minorHAnsi" w:hAnsiTheme="minorHAnsi" w:cstheme="minorHAnsi"/>
          <w:i/>
          <w:iCs/>
          <w:color w:val="000000"/>
          <w:spacing w:val="4"/>
        </w:rPr>
        <w:t xml:space="preserve"> </w:t>
      </w:r>
      <w:r w:rsidRPr="004F428B">
        <w:rPr>
          <w:rFonts w:asciiTheme="minorHAnsi" w:hAnsiTheme="minorHAnsi" w:cstheme="minorHAnsi"/>
          <w:i/>
          <w:iCs/>
          <w:color w:val="000000"/>
        </w:rPr>
        <w:t>the</w:t>
      </w:r>
      <w:r w:rsidRPr="004F428B">
        <w:rPr>
          <w:rFonts w:asciiTheme="minorHAnsi" w:hAnsiTheme="minorHAnsi" w:cstheme="minorHAnsi"/>
          <w:i/>
          <w:iCs/>
          <w:color w:val="000000"/>
          <w:spacing w:val="-3"/>
        </w:rPr>
        <w:t xml:space="preserve"> </w:t>
      </w:r>
      <w:r w:rsidRPr="004F428B">
        <w:rPr>
          <w:rFonts w:asciiTheme="minorHAnsi" w:hAnsiTheme="minorHAnsi" w:cstheme="minorHAnsi"/>
          <w:i/>
          <w:iCs/>
          <w:color w:val="000000"/>
        </w:rPr>
        <w:t>University</w:t>
      </w:r>
      <w:r w:rsidRPr="004F428B">
        <w:rPr>
          <w:rFonts w:asciiTheme="minorHAnsi" w:hAnsiTheme="minorHAnsi" w:cstheme="minorHAnsi"/>
          <w:i/>
          <w:iCs/>
          <w:color w:val="000000"/>
          <w:spacing w:val="30"/>
        </w:rPr>
        <w:t xml:space="preserve"> </w:t>
      </w:r>
      <w:r w:rsidRPr="004F428B">
        <w:rPr>
          <w:rFonts w:asciiTheme="minorHAnsi" w:hAnsiTheme="minorHAnsi" w:cstheme="minorHAnsi"/>
          <w:i/>
          <w:iCs/>
          <w:color w:val="000000"/>
        </w:rPr>
        <w:t>Court:</w:t>
      </w:r>
      <w:r w:rsidRPr="004F428B">
        <w:rPr>
          <w:rFonts w:asciiTheme="minorHAnsi" w:hAnsiTheme="minorHAnsi" w:cstheme="minorHAnsi"/>
          <w:i/>
          <w:iCs/>
          <w:color w:val="000000"/>
          <w:spacing w:val="20"/>
        </w:rPr>
        <w:t xml:space="preserve"> </w:t>
      </w:r>
      <w:r w:rsidRPr="004F428B">
        <w:rPr>
          <w:rFonts w:asciiTheme="minorHAnsi" w:hAnsiTheme="minorHAnsi" w:cstheme="minorHAnsi"/>
          <w:i/>
          <w:iCs/>
          <w:color w:val="000000"/>
        </w:rPr>
        <w:t>21</w:t>
      </w:r>
      <w:r w:rsidRPr="004F428B">
        <w:rPr>
          <w:rFonts w:asciiTheme="minorHAnsi" w:hAnsiTheme="minorHAnsi" w:cstheme="minorHAnsi"/>
          <w:i/>
          <w:iCs/>
          <w:color w:val="000000"/>
          <w:spacing w:val="-5"/>
        </w:rPr>
        <w:t xml:space="preserve"> </w:t>
      </w:r>
      <w:r w:rsidRPr="004F428B">
        <w:rPr>
          <w:rFonts w:asciiTheme="minorHAnsi" w:hAnsiTheme="minorHAnsi" w:cstheme="minorHAnsi"/>
          <w:i/>
          <w:iCs/>
          <w:color w:val="000000"/>
        </w:rPr>
        <w:t>June</w:t>
      </w:r>
      <w:r w:rsidRPr="004F428B">
        <w:rPr>
          <w:rFonts w:asciiTheme="minorHAnsi" w:hAnsiTheme="minorHAnsi" w:cstheme="minorHAnsi"/>
          <w:i/>
          <w:iCs/>
          <w:color w:val="000000"/>
          <w:spacing w:val="5"/>
        </w:rPr>
        <w:t xml:space="preserve"> </w:t>
      </w:r>
      <w:r w:rsidRPr="004F428B">
        <w:rPr>
          <w:rFonts w:asciiTheme="minorHAnsi" w:hAnsiTheme="minorHAnsi" w:cstheme="minorHAnsi"/>
          <w:i/>
          <w:iCs/>
          <w:color w:val="000000"/>
        </w:rPr>
        <w:t>2010</w:t>
      </w:r>
      <w:r w:rsidR="00C01396" w:rsidRPr="004F428B">
        <w:rPr>
          <w:rFonts w:asciiTheme="minorHAnsi" w:hAnsiTheme="minorHAnsi" w:cstheme="minorHAnsi"/>
          <w:i/>
          <w:iCs/>
          <w:color w:val="000000"/>
        </w:rPr>
        <w:t>. Amended 22 June 2015</w:t>
      </w:r>
    </w:p>
    <w:sectPr w:rsidR="00892DBB" w:rsidRPr="004F428B" w:rsidSect="00D4023B">
      <w:headerReference w:type="default" r:id="rId8"/>
      <w:pgSz w:w="11906" w:h="16838"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132DB" w14:textId="77777777" w:rsidR="00943A57" w:rsidRDefault="00943A57" w:rsidP="00FE7A60">
      <w:pPr>
        <w:spacing w:after="0" w:line="240" w:lineRule="auto"/>
      </w:pPr>
      <w:r>
        <w:separator/>
      </w:r>
    </w:p>
  </w:endnote>
  <w:endnote w:type="continuationSeparator" w:id="0">
    <w:p w14:paraId="2090BAF4" w14:textId="77777777" w:rsidR="00943A57" w:rsidRDefault="00943A57" w:rsidP="00FE7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9A11D" w14:textId="77777777" w:rsidR="00943A57" w:rsidRDefault="00943A57" w:rsidP="00FE7A60">
      <w:pPr>
        <w:spacing w:after="0" w:line="240" w:lineRule="auto"/>
      </w:pPr>
      <w:r>
        <w:separator/>
      </w:r>
    </w:p>
  </w:footnote>
  <w:footnote w:type="continuationSeparator" w:id="0">
    <w:p w14:paraId="2FC7CEFF" w14:textId="77777777" w:rsidR="00943A57" w:rsidRDefault="00943A57" w:rsidP="00FE7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CF7CE" w14:textId="77777777" w:rsidR="00CB58E9" w:rsidRDefault="00CB58E9" w:rsidP="00FE7A60">
    <w:pPr>
      <w:pStyle w:val="Header"/>
      <w:jc w:val="center"/>
    </w:pPr>
    <w:r>
      <w:t xml:space="preserve">UNIVERSITY OF STIRLING CALENDAR - </w:t>
    </w:r>
    <w:r w:rsidR="00652DC6">
      <w:t>ORDINANCES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6349"/>
    <w:multiLevelType w:val="hybridMultilevel"/>
    <w:tmpl w:val="4EE651D8"/>
    <w:lvl w:ilvl="0" w:tplc="37AA05AE">
      <w:start w:val="1"/>
      <w:numFmt w:val="lowerRoman"/>
      <w:lvlText w:val="%1)"/>
      <w:lvlJc w:val="right"/>
      <w:pPr>
        <w:ind w:left="1440" w:hanging="360"/>
      </w:pPr>
      <w:rPr>
        <w:rFonts w:hint="default"/>
        <w:b w:val="0"/>
        <w:sz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0846519"/>
    <w:multiLevelType w:val="hybridMultilevel"/>
    <w:tmpl w:val="928ECF4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93660"/>
    <w:multiLevelType w:val="hybridMultilevel"/>
    <w:tmpl w:val="5AC83B1C"/>
    <w:lvl w:ilvl="0" w:tplc="37AA05AE">
      <w:start w:val="1"/>
      <w:numFmt w:val="lowerRoman"/>
      <w:lvlText w:val="%1)"/>
      <w:lvlJc w:val="right"/>
      <w:pPr>
        <w:ind w:left="2400" w:hanging="360"/>
      </w:pPr>
      <w:rPr>
        <w:rFonts w:hint="default"/>
        <w:b w:val="0"/>
        <w:sz w:val="20"/>
      </w:rPr>
    </w:lvl>
    <w:lvl w:ilvl="1" w:tplc="08090019" w:tentative="1">
      <w:start w:val="1"/>
      <w:numFmt w:val="lowerLetter"/>
      <w:lvlText w:val="%2."/>
      <w:lvlJc w:val="left"/>
      <w:pPr>
        <w:ind w:left="3120" w:hanging="360"/>
      </w:pPr>
    </w:lvl>
    <w:lvl w:ilvl="2" w:tplc="0809001B" w:tentative="1">
      <w:start w:val="1"/>
      <w:numFmt w:val="lowerRoman"/>
      <w:lvlText w:val="%3."/>
      <w:lvlJc w:val="right"/>
      <w:pPr>
        <w:ind w:left="3840" w:hanging="180"/>
      </w:pPr>
    </w:lvl>
    <w:lvl w:ilvl="3" w:tplc="0809000F" w:tentative="1">
      <w:start w:val="1"/>
      <w:numFmt w:val="decimal"/>
      <w:lvlText w:val="%4."/>
      <w:lvlJc w:val="left"/>
      <w:pPr>
        <w:ind w:left="4560" w:hanging="360"/>
      </w:pPr>
    </w:lvl>
    <w:lvl w:ilvl="4" w:tplc="08090019" w:tentative="1">
      <w:start w:val="1"/>
      <w:numFmt w:val="lowerLetter"/>
      <w:lvlText w:val="%5."/>
      <w:lvlJc w:val="left"/>
      <w:pPr>
        <w:ind w:left="5280" w:hanging="360"/>
      </w:pPr>
    </w:lvl>
    <w:lvl w:ilvl="5" w:tplc="0809001B" w:tentative="1">
      <w:start w:val="1"/>
      <w:numFmt w:val="lowerRoman"/>
      <w:lvlText w:val="%6."/>
      <w:lvlJc w:val="right"/>
      <w:pPr>
        <w:ind w:left="6000" w:hanging="180"/>
      </w:pPr>
    </w:lvl>
    <w:lvl w:ilvl="6" w:tplc="0809000F" w:tentative="1">
      <w:start w:val="1"/>
      <w:numFmt w:val="decimal"/>
      <w:lvlText w:val="%7."/>
      <w:lvlJc w:val="left"/>
      <w:pPr>
        <w:ind w:left="6720" w:hanging="360"/>
      </w:pPr>
    </w:lvl>
    <w:lvl w:ilvl="7" w:tplc="08090019" w:tentative="1">
      <w:start w:val="1"/>
      <w:numFmt w:val="lowerLetter"/>
      <w:lvlText w:val="%8."/>
      <w:lvlJc w:val="left"/>
      <w:pPr>
        <w:ind w:left="7440" w:hanging="360"/>
      </w:pPr>
    </w:lvl>
    <w:lvl w:ilvl="8" w:tplc="0809001B" w:tentative="1">
      <w:start w:val="1"/>
      <w:numFmt w:val="lowerRoman"/>
      <w:lvlText w:val="%9."/>
      <w:lvlJc w:val="right"/>
      <w:pPr>
        <w:ind w:left="8160" w:hanging="180"/>
      </w:pPr>
    </w:lvl>
  </w:abstractNum>
  <w:abstractNum w:abstractNumId="3" w15:restartNumberingAfterBreak="0">
    <w:nsid w:val="02B205E9"/>
    <w:multiLevelType w:val="hybridMultilevel"/>
    <w:tmpl w:val="E082A0B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4" w15:restartNumberingAfterBreak="0">
    <w:nsid w:val="03894E8F"/>
    <w:multiLevelType w:val="hybridMultilevel"/>
    <w:tmpl w:val="1EE8103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051354A7"/>
    <w:multiLevelType w:val="hybridMultilevel"/>
    <w:tmpl w:val="C19E5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4F3EC0"/>
    <w:multiLevelType w:val="hybridMultilevel"/>
    <w:tmpl w:val="F96EB72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06A63333"/>
    <w:multiLevelType w:val="hybridMultilevel"/>
    <w:tmpl w:val="E6B2FD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6D8317F"/>
    <w:multiLevelType w:val="hybridMultilevel"/>
    <w:tmpl w:val="FF74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A013DF"/>
    <w:multiLevelType w:val="multilevel"/>
    <w:tmpl w:val="7E18EC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8B955C9"/>
    <w:multiLevelType w:val="hybridMultilevel"/>
    <w:tmpl w:val="B36822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605A90"/>
    <w:multiLevelType w:val="hybridMultilevel"/>
    <w:tmpl w:val="1ED2A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6E4D65"/>
    <w:multiLevelType w:val="hybridMultilevel"/>
    <w:tmpl w:val="3560F5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D418A0"/>
    <w:multiLevelType w:val="hybridMultilevel"/>
    <w:tmpl w:val="7346C8DC"/>
    <w:lvl w:ilvl="0" w:tplc="7660D2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AC5DBC"/>
    <w:multiLevelType w:val="hybridMultilevel"/>
    <w:tmpl w:val="6D9C5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AA2AE2"/>
    <w:multiLevelType w:val="hybridMultilevel"/>
    <w:tmpl w:val="356E3024"/>
    <w:lvl w:ilvl="0" w:tplc="D11C9658">
      <w:start w:val="4"/>
      <w:numFmt w:val="decimal"/>
      <w:lvlText w:val="%1."/>
      <w:lvlJc w:val="left"/>
      <w:pPr>
        <w:tabs>
          <w:tab w:val="num" w:pos="720"/>
        </w:tabs>
        <w:ind w:left="720" w:hanging="720"/>
      </w:pPr>
      <w:rPr>
        <w:rFonts w:hint="default"/>
        <w:b/>
      </w:rPr>
    </w:lvl>
    <w:lvl w:ilvl="1" w:tplc="9FC2613C">
      <w:start w:val="1"/>
      <w:numFmt w:val="bullet"/>
      <w:lvlText w:val=""/>
      <w:lvlJc w:val="left"/>
      <w:pPr>
        <w:tabs>
          <w:tab w:val="num" w:pos="1080"/>
        </w:tabs>
        <w:ind w:left="720" w:firstLine="0"/>
      </w:pPr>
      <w:rPr>
        <w:rFonts w:ascii="Symbol" w:hAnsi="Symbol" w:hint="default"/>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E606EE7"/>
    <w:multiLevelType w:val="hybridMultilevel"/>
    <w:tmpl w:val="CB10B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EBC4E2C"/>
    <w:multiLevelType w:val="hybridMultilevel"/>
    <w:tmpl w:val="6292F548"/>
    <w:lvl w:ilvl="0" w:tplc="37AA05AE">
      <w:start w:val="1"/>
      <w:numFmt w:val="lowerRoman"/>
      <w:lvlText w:val="%1)"/>
      <w:lvlJc w:val="right"/>
      <w:pPr>
        <w:ind w:left="2160" w:hanging="360"/>
      </w:pPr>
      <w:rPr>
        <w:rFonts w:hint="default"/>
        <w:b w:val="0"/>
        <w:sz w:val="2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1F232FC5"/>
    <w:multiLevelType w:val="hybridMultilevel"/>
    <w:tmpl w:val="5E961A6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10C0225"/>
    <w:multiLevelType w:val="hybridMultilevel"/>
    <w:tmpl w:val="F2FC2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A84280"/>
    <w:multiLevelType w:val="hybridMultilevel"/>
    <w:tmpl w:val="B7188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2AA1143"/>
    <w:multiLevelType w:val="hybridMultilevel"/>
    <w:tmpl w:val="EF52ABAC"/>
    <w:lvl w:ilvl="0" w:tplc="37AA05AE">
      <w:start w:val="1"/>
      <w:numFmt w:val="lowerRoman"/>
      <w:lvlText w:val="%1)"/>
      <w:lvlJc w:val="right"/>
      <w:pPr>
        <w:ind w:left="2040" w:hanging="360"/>
      </w:pPr>
      <w:rPr>
        <w:rFonts w:hint="default"/>
        <w:b w:val="0"/>
        <w:sz w:val="20"/>
      </w:rPr>
    </w:lvl>
    <w:lvl w:ilvl="1" w:tplc="08090019" w:tentative="1">
      <w:start w:val="1"/>
      <w:numFmt w:val="lowerLetter"/>
      <w:lvlText w:val="%2."/>
      <w:lvlJc w:val="left"/>
      <w:pPr>
        <w:ind w:left="2760" w:hanging="360"/>
      </w:p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22" w15:restartNumberingAfterBreak="0">
    <w:nsid w:val="22F707C8"/>
    <w:multiLevelType w:val="hybridMultilevel"/>
    <w:tmpl w:val="6862DFBC"/>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23" w15:restartNumberingAfterBreak="0">
    <w:nsid w:val="2A970C60"/>
    <w:multiLevelType w:val="hybridMultilevel"/>
    <w:tmpl w:val="66DA4022"/>
    <w:lvl w:ilvl="0" w:tplc="D25A502C">
      <w:start w:val="1"/>
      <w:numFmt w:val="lowerRoman"/>
      <w:lvlText w:val="(%1)"/>
      <w:lvlJc w:val="left"/>
      <w:pPr>
        <w:ind w:left="1069" w:hanging="360"/>
      </w:pPr>
      <w:rPr>
        <w:rFonts w:ascii="Arial" w:eastAsia="Calibri" w:hAnsi="Arial" w:cs="Arial"/>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2AA66FDA"/>
    <w:multiLevelType w:val="hybridMultilevel"/>
    <w:tmpl w:val="B85AC706"/>
    <w:lvl w:ilvl="0" w:tplc="37AA05AE">
      <w:start w:val="1"/>
      <w:numFmt w:val="lowerRoman"/>
      <w:lvlText w:val="%1)"/>
      <w:lvlJc w:val="right"/>
      <w:pPr>
        <w:ind w:left="720" w:hanging="360"/>
      </w:pPr>
      <w:rPr>
        <w:rFonts w:hint="default"/>
        <w:b w:val="0"/>
        <w:sz w:val="20"/>
      </w:rPr>
    </w:lvl>
    <w:lvl w:ilvl="1" w:tplc="37AA05AE">
      <w:start w:val="1"/>
      <w:numFmt w:val="lowerRoman"/>
      <w:lvlText w:val="%2)"/>
      <w:lvlJc w:val="right"/>
      <w:pPr>
        <w:ind w:left="1440" w:hanging="360"/>
      </w:pPr>
      <w:rPr>
        <w:rFonts w:hint="default"/>
        <w:b w:val="0"/>
        <w:sz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D6A03DE"/>
    <w:multiLevelType w:val="hybridMultilevel"/>
    <w:tmpl w:val="D47E7BEE"/>
    <w:lvl w:ilvl="0" w:tplc="08090001">
      <w:start w:val="10"/>
      <w:numFmt w:val="decimal"/>
      <w:lvlText w:val="%1."/>
      <w:lvlJc w:val="left"/>
      <w:pPr>
        <w:tabs>
          <w:tab w:val="num" w:pos="360"/>
        </w:tabs>
        <w:ind w:left="360" w:hanging="360"/>
      </w:pPr>
      <w:rPr>
        <w:rFonts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6" w15:restartNumberingAfterBreak="0">
    <w:nsid w:val="2E0B1A50"/>
    <w:multiLevelType w:val="hybridMultilevel"/>
    <w:tmpl w:val="E97E1666"/>
    <w:lvl w:ilvl="0" w:tplc="02DC2822">
      <w:start w:val="1"/>
      <w:numFmt w:val="lowerRoman"/>
      <w:lvlText w:val="(%1)"/>
      <w:lvlJc w:val="left"/>
      <w:pPr>
        <w:ind w:left="143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09F1362"/>
    <w:multiLevelType w:val="hybridMultilevel"/>
    <w:tmpl w:val="99D4CEB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325F2527"/>
    <w:multiLevelType w:val="hybridMultilevel"/>
    <w:tmpl w:val="E1BC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38F263E"/>
    <w:multiLevelType w:val="hybridMultilevel"/>
    <w:tmpl w:val="A0E28A40"/>
    <w:lvl w:ilvl="0" w:tplc="37AA05AE">
      <w:start w:val="1"/>
      <w:numFmt w:val="lowerRoman"/>
      <w:lvlText w:val="%1)"/>
      <w:lvlJc w:val="right"/>
      <w:pPr>
        <w:ind w:left="1440" w:hanging="360"/>
      </w:pPr>
      <w:rPr>
        <w:rFonts w:hint="default"/>
        <w:b w:val="0"/>
        <w:sz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34461C89"/>
    <w:multiLevelType w:val="hybridMultilevel"/>
    <w:tmpl w:val="F6E68F04"/>
    <w:lvl w:ilvl="0" w:tplc="5E42908A">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31" w15:restartNumberingAfterBreak="0">
    <w:nsid w:val="37167329"/>
    <w:multiLevelType w:val="hybridMultilevel"/>
    <w:tmpl w:val="6E02E48A"/>
    <w:lvl w:ilvl="0" w:tplc="83946AE0">
      <w:start w:val="1"/>
      <w:numFmt w:val="lowerRoman"/>
      <w:lvlText w:val="%1)"/>
      <w:lvlJc w:val="right"/>
      <w:pPr>
        <w:ind w:left="2040" w:hanging="360"/>
      </w:pPr>
      <w:rPr>
        <w:rFonts w:hint="default"/>
        <w:b w:val="0"/>
        <w:sz w:val="20"/>
      </w:rPr>
    </w:lvl>
    <w:lvl w:ilvl="1" w:tplc="099CEDC8">
      <w:start w:val="1"/>
      <w:numFmt w:val="lowerLetter"/>
      <w:lvlText w:val="%2)"/>
      <w:lvlJc w:val="left"/>
      <w:pPr>
        <w:ind w:left="2880" w:hanging="480"/>
      </w:pPr>
      <w:rPr>
        <w:rFonts w:hint="default"/>
      </w:r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32" w15:restartNumberingAfterBreak="0">
    <w:nsid w:val="37DE6C1F"/>
    <w:multiLevelType w:val="hybridMultilevel"/>
    <w:tmpl w:val="5F0CC82C"/>
    <w:lvl w:ilvl="0" w:tplc="37AA05AE">
      <w:start w:val="1"/>
      <w:numFmt w:val="lowerRoman"/>
      <w:lvlText w:val="%1)"/>
      <w:lvlJc w:val="right"/>
      <w:pPr>
        <w:ind w:left="2040" w:hanging="360"/>
      </w:pPr>
      <w:rPr>
        <w:rFonts w:hint="default"/>
        <w:b w:val="0"/>
        <w:sz w:val="20"/>
      </w:rPr>
    </w:lvl>
    <w:lvl w:ilvl="1" w:tplc="08090019" w:tentative="1">
      <w:start w:val="1"/>
      <w:numFmt w:val="lowerLetter"/>
      <w:lvlText w:val="%2."/>
      <w:lvlJc w:val="left"/>
      <w:pPr>
        <w:ind w:left="2760" w:hanging="360"/>
      </w:p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33" w15:restartNumberingAfterBreak="0">
    <w:nsid w:val="394A1C0B"/>
    <w:multiLevelType w:val="hybridMultilevel"/>
    <w:tmpl w:val="EB6E64B8"/>
    <w:lvl w:ilvl="0" w:tplc="37AA05AE">
      <w:start w:val="1"/>
      <w:numFmt w:val="lowerRoman"/>
      <w:lvlText w:val="%1)"/>
      <w:lvlJc w:val="right"/>
      <w:pPr>
        <w:ind w:left="2040" w:hanging="360"/>
      </w:pPr>
      <w:rPr>
        <w:rFonts w:hint="default"/>
        <w:b w:val="0"/>
        <w:sz w:val="20"/>
      </w:rPr>
    </w:lvl>
    <w:lvl w:ilvl="1" w:tplc="08090019" w:tentative="1">
      <w:start w:val="1"/>
      <w:numFmt w:val="lowerLetter"/>
      <w:lvlText w:val="%2."/>
      <w:lvlJc w:val="left"/>
      <w:pPr>
        <w:ind w:left="2760" w:hanging="360"/>
      </w:p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34" w15:restartNumberingAfterBreak="0">
    <w:nsid w:val="3BD23469"/>
    <w:multiLevelType w:val="hybridMultilevel"/>
    <w:tmpl w:val="C30EA90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3C67729D"/>
    <w:multiLevelType w:val="multilevel"/>
    <w:tmpl w:val="6CFCA1B6"/>
    <w:lvl w:ilvl="0">
      <w:start w:val="10"/>
      <w:numFmt w:val="decimal"/>
      <w:lvlText w:val="%1"/>
      <w:lvlJc w:val="left"/>
      <w:pPr>
        <w:tabs>
          <w:tab w:val="num" w:pos="375"/>
        </w:tabs>
        <w:ind w:left="375" w:hanging="375"/>
      </w:pPr>
      <w:rPr>
        <w:rFonts w:hint="default"/>
      </w:rPr>
    </w:lvl>
    <w:lvl w:ilvl="1">
      <w:start w:val="4"/>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04137CE"/>
    <w:multiLevelType w:val="hybridMultilevel"/>
    <w:tmpl w:val="02061048"/>
    <w:lvl w:ilvl="0" w:tplc="08090001">
      <w:start w:val="1"/>
      <w:numFmt w:val="bullet"/>
      <w:lvlText w:val=""/>
      <w:lvlJc w:val="left"/>
      <w:pPr>
        <w:tabs>
          <w:tab w:val="num" w:pos="1080"/>
        </w:tabs>
        <w:ind w:left="1080" w:hanging="360"/>
      </w:pPr>
      <w:rPr>
        <w:rFonts w:ascii="Symbol" w:hAnsi="Symbol" w:hint="default"/>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40763C30"/>
    <w:multiLevelType w:val="hybridMultilevel"/>
    <w:tmpl w:val="8562670E"/>
    <w:lvl w:ilvl="0" w:tplc="37AA05AE">
      <w:start w:val="1"/>
      <w:numFmt w:val="lowerRoman"/>
      <w:lvlText w:val="%1)"/>
      <w:lvlJc w:val="right"/>
      <w:pPr>
        <w:ind w:left="2040" w:hanging="360"/>
      </w:pPr>
      <w:rPr>
        <w:rFonts w:hint="default"/>
        <w:b w:val="0"/>
        <w:sz w:val="20"/>
      </w:rPr>
    </w:lvl>
    <w:lvl w:ilvl="1" w:tplc="08090019" w:tentative="1">
      <w:start w:val="1"/>
      <w:numFmt w:val="lowerLetter"/>
      <w:lvlText w:val="%2."/>
      <w:lvlJc w:val="left"/>
      <w:pPr>
        <w:ind w:left="2760" w:hanging="360"/>
      </w:p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38" w15:restartNumberingAfterBreak="0">
    <w:nsid w:val="42184D71"/>
    <w:multiLevelType w:val="hybridMultilevel"/>
    <w:tmpl w:val="36EEA5C0"/>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9" w15:restartNumberingAfterBreak="0">
    <w:nsid w:val="440236F0"/>
    <w:multiLevelType w:val="hybridMultilevel"/>
    <w:tmpl w:val="E05E078E"/>
    <w:lvl w:ilvl="0" w:tplc="7A906AD4">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4C56F9C"/>
    <w:multiLevelType w:val="hybridMultilevel"/>
    <w:tmpl w:val="1616A816"/>
    <w:lvl w:ilvl="0" w:tplc="37AA05AE">
      <w:start w:val="1"/>
      <w:numFmt w:val="lowerRoman"/>
      <w:lvlText w:val="%1)"/>
      <w:lvlJc w:val="right"/>
      <w:pPr>
        <w:tabs>
          <w:tab w:val="num" w:pos="720"/>
        </w:tabs>
        <w:ind w:left="720"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6310307"/>
    <w:multiLevelType w:val="hybridMultilevel"/>
    <w:tmpl w:val="AC64ED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472D5AEB"/>
    <w:multiLevelType w:val="hybridMultilevel"/>
    <w:tmpl w:val="B82608C4"/>
    <w:lvl w:ilvl="0" w:tplc="56ECF5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72F0CB4"/>
    <w:multiLevelType w:val="hybridMultilevel"/>
    <w:tmpl w:val="4DFC4A1E"/>
    <w:lvl w:ilvl="0" w:tplc="0809001B">
      <w:start w:val="1"/>
      <w:numFmt w:val="lowerRoman"/>
      <w:lvlText w:val="%1."/>
      <w:lvlJc w:val="right"/>
      <w:pPr>
        <w:ind w:left="720" w:hanging="360"/>
      </w:pPr>
    </w:lvl>
    <w:lvl w:ilvl="1" w:tplc="DE1EA934">
      <w:start w:val="1"/>
      <w:numFmt w:val="lowerLetter"/>
      <w:lvlText w:val="%2)"/>
      <w:lvlJc w:val="left"/>
      <w:pPr>
        <w:ind w:left="1440" w:hanging="360"/>
      </w:pPr>
      <w:rPr>
        <w:rFonts w:hint="default"/>
      </w:rPr>
    </w:lvl>
    <w:lvl w:ilvl="2" w:tplc="37AA05AE">
      <w:start w:val="1"/>
      <w:numFmt w:val="lowerRoman"/>
      <w:lvlText w:val="%3)"/>
      <w:lvlJc w:val="right"/>
      <w:pPr>
        <w:ind w:left="1740" w:hanging="180"/>
      </w:pPr>
      <w:rPr>
        <w:rFonts w:hint="default"/>
        <w:b w:val="0"/>
        <w:sz w:val="2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7D90260"/>
    <w:multiLevelType w:val="hybridMultilevel"/>
    <w:tmpl w:val="A99076A8"/>
    <w:lvl w:ilvl="0" w:tplc="37AA05AE">
      <w:start w:val="1"/>
      <w:numFmt w:val="lowerRoman"/>
      <w:lvlText w:val="%1)"/>
      <w:lvlJc w:val="right"/>
      <w:pPr>
        <w:ind w:left="2040" w:hanging="360"/>
      </w:pPr>
      <w:rPr>
        <w:rFonts w:hint="default"/>
        <w:b w:val="0"/>
        <w:sz w:val="20"/>
      </w:rPr>
    </w:lvl>
    <w:lvl w:ilvl="1" w:tplc="08090019" w:tentative="1">
      <w:start w:val="1"/>
      <w:numFmt w:val="lowerLetter"/>
      <w:lvlText w:val="%2."/>
      <w:lvlJc w:val="left"/>
      <w:pPr>
        <w:ind w:left="2760" w:hanging="360"/>
      </w:p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45" w15:restartNumberingAfterBreak="0">
    <w:nsid w:val="49EB13B5"/>
    <w:multiLevelType w:val="hybridMultilevel"/>
    <w:tmpl w:val="59BABB98"/>
    <w:lvl w:ilvl="0" w:tplc="38126130">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A321EE8"/>
    <w:multiLevelType w:val="multilevel"/>
    <w:tmpl w:val="A6C2D4D6"/>
    <w:lvl w:ilvl="0">
      <w:start w:val="4"/>
      <w:numFmt w:val="decimal"/>
      <w:lvlText w:val="%1"/>
      <w:lvlJc w:val="left"/>
      <w:pPr>
        <w:ind w:left="360" w:hanging="360"/>
      </w:pPr>
      <w:rPr>
        <w:rFonts w:eastAsia="Times New Roman" w:hint="default"/>
        <w:color w:val="404040"/>
      </w:rPr>
    </w:lvl>
    <w:lvl w:ilvl="1">
      <w:start w:val="2"/>
      <w:numFmt w:val="decimal"/>
      <w:lvlText w:val="%1.%2"/>
      <w:lvlJc w:val="left"/>
      <w:pPr>
        <w:ind w:left="360" w:hanging="360"/>
      </w:pPr>
      <w:rPr>
        <w:rFonts w:eastAsia="Times New Roman" w:hint="default"/>
        <w:color w:val="404040"/>
      </w:rPr>
    </w:lvl>
    <w:lvl w:ilvl="2">
      <w:start w:val="1"/>
      <w:numFmt w:val="decimal"/>
      <w:lvlText w:val="%1.%2.%3"/>
      <w:lvlJc w:val="left"/>
      <w:pPr>
        <w:ind w:left="720" w:hanging="720"/>
      </w:pPr>
      <w:rPr>
        <w:rFonts w:eastAsia="Times New Roman" w:hint="default"/>
        <w:color w:val="404040"/>
      </w:rPr>
    </w:lvl>
    <w:lvl w:ilvl="3">
      <w:start w:val="1"/>
      <w:numFmt w:val="decimal"/>
      <w:lvlText w:val="%1.%2.%3.%4"/>
      <w:lvlJc w:val="left"/>
      <w:pPr>
        <w:ind w:left="720" w:hanging="720"/>
      </w:pPr>
      <w:rPr>
        <w:rFonts w:eastAsia="Times New Roman" w:hint="default"/>
        <w:color w:val="404040"/>
      </w:rPr>
    </w:lvl>
    <w:lvl w:ilvl="4">
      <w:start w:val="1"/>
      <w:numFmt w:val="decimal"/>
      <w:lvlText w:val="%1.%2.%3.%4.%5"/>
      <w:lvlJc w:val="left"/>
      <w:pPr>
        <w:ind w:left="1080" w:hanging="1080"/>
      </w:pPr>
      <w:rPr>
        <w:rFonts w:eastAsia="Times New Roman" w:hint="default"/>
        <w:color w:val="404040"/>
      </w:rPr>
    </w:lvl>
    <w:lvl w:ilvl="5">
      <w:start w:val="1"/>
      <w:numFmt w:val="decimal"/>
      <w:lvlText w:val="%1.%2.%3.%4.%5.%6"/>
      <w:lvlJc w:val="left"/>
      <w:pPr>
        <w:ind w:left="1080" w:hanging="1080"/>
      </w:pPr>
      <w:rPr>
        <w:rFonts w:eastAsia="Times New Roman" w:hint="default"/>
        <w:color w:val="404040"/>
      </w:rPr>
    </w:lvl>
    <w:lvl w:ilvl="6">
      <w:start w:val="1"/>
      <w:numFmt w:val="decimal"/>
      <w:lvlText w:val="%1.%2.%3.%4.%5.%6.%7"/>
      <w:lvlJc w:val="left"/>
      <w:pPr>
        <w:ind w:left="1440" w:hanging="1440"/>
      </w:pPr>
      <w:rPr>
        <w:rFonts w:eastAsia="Times New Roman" w:hint="default"/>
        <w:color w:val="404040"/>
      </w:rPr>
    </w:lvl>
    <w:lvl w:ilvl="7">
      <w:start w:val="1"/>
      <w:numFmt w:val="decimal"/>
      <w:lvlText w:val="%1.%2.%3.%4.%5.%6.%7.%8"/>
      <w:lvlJc w:val="left"/>
      <w:pPr>
        <w:ind w:left="1440" w:hanging="1440"/>
      </w:pPr>
      <w:rPr>
        <w:rFonts w:eastAsia="Times New Roman" w:hint="default"/>
        <w:color w:val="404040"/>
      </w:rPr>
    </w:lvl>
    <w:lvl w:ilvl="8">
      <w:start w:val="1"/>
      <w:numFmt w:val="decimal"/>
      <w:lvlText w:val="%1.%2.%3.%4.%5.%6.%7.%8.%9"/>
      <w:lvlJc w:val="left"/>
      <w:pPr>
        <w:ind w:left="1800" w:hanging="1800"/>
      </w:pPr>
      <w:rPr>
        <w:rFonts w:eastAsia="Times New Roman" w:hint="default"/>
        <w:color w:val="404040"/>
      </w:rPr>
    </w:lvl>
  </w:abstractNum>
  <w:abstractNum w:abstractNumId="47" w15:restartNumberingAfterBreak="0">
    <w:nsid w:val="4BD55EAA"/>
    <w:multiLevelType w:val="hybridMultilevel"/>
    <w:tmpl w:val="CB727DC4"/>
    <w:lvl w:ilvl="0" w:tplc="37AA05AE">
      <w:start w:val="1"/>
      <w:numFmt w:val="lowerRoman"/>
      <w:lvlText w:val="%1)"/>
      <w:lvlJc w:val="right"/>
      <w:pPr>
        <w:ind w:left="2160" w:hanging="360"/>
      </w:pPr>
      <w:rPr>
        <w:rFonts w:hint="default"/>
        <w:b w:val="0"/>
        <w:sz w:val="2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8" w15:restartNumberingAfterBreak="0">
    <w:nsid w:val="4D016532"/>
    <w:multiLevelType w:val="hybridMultilevel"/>
    <w:tmpl w:val="79C87042"/>
    <w:lvl w:ilvl="0" w:tplc="08090001">
      <w:start w:val="1"/>
      <w:numFmt w:val="decimal"/>
      <w:lvlText w:val="%1."/>
      <w:lvlJc w:val="left"/>
      <w:pPr>
        <w:tabs>
          <w:tab w:val="num" w:pos="720"/>
        </w:tabs>
        <w:ind w:left="720" w:hanging="360"/>
      </w:pPr>
      <w:rPr>
        <w:rFonts w:hint="default"/>
      </w:rPr>
    </w:lvl>
    <w:lvl w:ilvl="1" w:tplc="08090003">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340"/>
        </w:tabs>
        <w:ind w:left="2340" w:hanging="360"/>
      </w:pPr>
      <w:rPr>
        <w:rFonts w:hint="default"/>
      </w:rPr>
    </w:lvl>
    <w:lvl w:ilvl="3" w:tplc="08090001">
      <w:start w:val="4"/>
      <w:numFmt w:val="bullet"/>
      <w:lvlText w:val="-"/>
      <w:lvlJc w:val="left"/>
      <w:pPr>
        <w:tabs>
          <w:tab w:val="num" w:pos="2880"/>
        </w:tabs>
        <w:ind w:left="2880" w:hanging="360"/>
      </w:pPr>
      <w:rPr>
        <w:rFonts w:ascii="Times New Roman" w:eastAsia="Times New Roman" w:hAnsi="Times New Roman" w:cs="Times New Roman" w:hint="default"/>
      </w:r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9" w15:restartNumberingAfterBreak="0">
    <w:nsid w:val="4FBA5029"/>
    <w:multiLevelType w:val="hybridMultilevel"/>
    <w:tmpl w:val="EB8C108E"/>
    <w:lvl w:ilvl="0" w:tplc="480449A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0" w15:restartNumberingAfterBreak="0">
    <w:nsid w:val="501621AD"/>
    <w:multiLevelType w:val="hybridMultilevel"/>
    <w:tmpl w:val="CE94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07C5970"/>
    <w:multiLevelType w:val="hybridMultilevel"/>
    <w:tmpl w:val="C87E1FAC"/>
    <w:lvl w:ilvl="0" w:tplc="37AA05AE">
      <w:start w:val="1"/>
      <w:numFmt w:val="lowerRoman"/>
      <w:lvlText w:val="%1)"/>
      <w:lvlJc w:val="right"/>
      <w:pPr>
        <w:ind w:left="2160" w:hanging="360"/>
      </w:pPr>
      <w:rPr>
        <w:rFonts w:hint="default"/>
        <w:b w:val="0"/>
        <w:sz w:val="2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2" w15:restartNumberingAfterBreak="0">
    <w:nsid w:val="551B3D27"/>
    <w:multiLevelType w:val="hybridMultilevel"/>
    <w:tmpl w:val="9E1890A4"/>
    <w:lvl w:ilvl="0" w:tplc="37AA05AE">
      <w:start w:val="1"/>
      <w:numFmt w:val="lowerRoman"/>
      <w:lvlText w:val="%1)"/>
      <w:lvlJc w:val="right"/>
      <w:pPr>
        <w:ind w:left="720" w:hanging="36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7BB6D99"/>
    <w:multiLevelType w:val="singleLevel"/>
    <w:tmpl w:val="25580B92"/>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58B96FAB"/>
    <w:multiLevelType w:val="hybridMultilevel"/>
    <w:tmpl w:val="69B0190C"/>
    <w:lvl w:ilvl="0" w:tplc="37AA05AE">
      <w:start w:val="1"/>
      <w:numFmt w:val="lowerRoman"/>
      <w:lvlText w:val="%1)"/>
      <w:lvlJc w:val="right"/>
      <w:pPr>
        <w:ind w:left="2400" w:hanging="360"/>
      </w:pPr>
      <w:rPr>
        <w:rFonts w:hint="default"/>
        <w:b w:val="0"/>
        <w:sz w:val="20"/>
      </w:rPr>
    </w:lvl>
    <w:lvl w:ilvl="1" w:tplc="08090019" w:tentative="1">
      <w:start w:val="1"/>
      <w:numFmt w:val="lowerLetter"/>
      <w:lvlText w:val="%2."/>
      <w:lvlJc w:val="left"/>
      <w:pPr>
        <w:ind w:left="3120" w:hanging="360"/>
      </w:pPr>
    </w:lvl>
    <w:lvl w:ilvl="2" w:tplc="0809001B" w:tentative="1">
      <w:start w:val="1"/>
      <w:numFmt w:val="lowerRoman"/>
      <w:lvlText w:val="%3."/>
      <w:lvlJc w:val="right"/>
      <w:pPr>
        <w:ind w:left="3840" w:hanging="180"/>
      </w:pPr>
    </w:lvl>
    <w:lvl w:ilvl="3" w:tplc="0809000F" w:tentative="1">
      <w:start w:val="1"/>
      <w:numFmt w:val="decimal"/>
      <w:lvlText w:val="%4."/>
      <w:lvlJc w:val="left"/>
      <w:pPr>
        <w:ind w:left="4560" w:hanging="360"/>
      </w:pPr>
    </w:lvl>
    <w:lvl w:ilvl="4" w:tplc="08090019" w:tentative="1">
      <w:start w:val="1"/>
      <w:numFmt w:val="lowerLetter"/>
      <w:lvlText w:val="%5."/>
      <w:lvlJc w:val="left"/>
      <w:pPr>
        <w:ind w:left="5280" w:hanging="360"/>
      </w:pPr>
    </w:lvl>
    <w:lvl w:ilvl="5" w:tplc="0809001B" w:tentative="1">
      <w:start w:val="1"/>
      <w:numFmt w:val="lowerRoman"/>
      <w:lvlText w:val="%6."/>
      <w:lvlJc w:val="right"/>
      <w:pPr>
        <w:ind w:left="6000" w:hanging="180"/>
      </w:pPr>
    </w:lvl>
    <w:lvl w:ilvl="6" w:tplc="0809000F" w:tentative="1">
      <w:start w:val="1"/>
      <w:numFmt w:val="decimal"/>
      <w:lvlText w:val="%7."/>
      <w:lvlJc w:val="left"/>
      <w:pPr>
        <w:ind w:left="6720" w:hanging="360"/>
      </w:pPr>
    </w:lvl>
    <w:lvl w:ilvl="7" w:tplc="08090019" w:tentative="1">
      <w:start w:val="1"/>
      <w:numFmt w:val="lowerLetter"/>
      <w:lvlText w:val="%8."/>
      <w:lvlJc w:val="left"/>
      <w:pPr>
        <w:ind w:left="7440" w:hanging="360"/>
      </w:pPr>
    </w:lvl>
    <w:lvl w:ilvl="8" w:tplc="0809001B" w:tentative="1">
      <w:start w:val="1"/>
      <w:numFmt w:val="lowerRoman"/>
      <w:lvlText w:val="%9."/>
      <w:lvlJc w:val="right"/>
      <w:pPr>
        <w:ind w:left="8160" w:hanging="180"/>
      </w:pPr>
    </w:lvl>
  </w:abstractNum>
  <w:abstractNum w:abstractNumId="55" w15:restartNumberingAfterBreak="0">
    <w:nsid w:val="59276E54"/>
    <w:multiLevelType w:val="hybridMultilevel"/>
    <w:tmpl w:val="AF5E368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6" w15:restartNumberingAfterBreak="0">
    <w:nsid w:val="5B6758AD"/>
    <w:multiLevelType w:val="hybridMultilevel"/>
    <w:tmpl w:val="4F92FBE0"/>
    <w:lvl w:ilvl="0" w:tplc="6E4488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C446C60"/>
    <w:multiLevelType w:val="hybridMultilevel"/>
    <w:tmpl w:val="E3AA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0445CE4"/>
    <w:multiLevelType w:val="hybridMultilevel"/>
    <w:tmpl w:val="B21EDFE0"/>
    <w:lvl w:ilvl="0" w:tplc="37AA05AE">
      <w:start w:val="1"/>
      <w:numFmt w:val="lowerRoman"/>
      <w:lvlText w:val="%1)"/>
      <w:lvlJc w:val="right"/>
      <w:pPr>
        <w:ind w:left="720" w:hanging="36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07C3CFB"/>
    <w:multiLevelType w:val="hybridMultilevel"/>
    <w:tmpl w:val="594C4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12875FA"/>
    <w:multiLevelType w:val="hybridMultilevel"/>
    <w:tmpl w:val="B8F4FCDA"/>
    <w:lvl w:ilvl="0" w:tplc="37AA05AE">
      <w:start w:val="1"/>
      <w:numFmt w:val="lowerRoman"/>
      <w:lvlText w:val="%1)"/>
      <w:lvlJc w:val="right"/>
      <w:pPr>
        <w:ind w:left="2040" w:hanging="360"/>
      </w:pPr>
      <w:rPr>
        <w:rFonts w:hint="default"/>
        <w:b w:val="0"/>
        <w:sz w:val="20"/>
      </w:rPr>
    </w:lvl>
    <w:lvl w:ilvl="1" w:tplc="08090019" w:tentative="1">
      <w:start w:val="1"/>
      <w:numFmt w:val="lowerLetter"/>
      <w:lvlText w:val="%2."/>
      <w:lvlJc w:val="left"/>
      <w:pPr>
        <w:ind w:left="2760" w:hanging="360"/>
      </w:p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61" w15:restartNumberingAfterBreak="0">
    <w:nsid w:val="61DC0AD7"/>
    <w:multiLevelType w:val="hybridMultilevel"/>
    <w:tmpl w:val="23F61C4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2" w15:restartNumberingAfterBreak="0">
    <w:nsid w:val="622D32C0"/>
    <w:multiLevelType w:val="hybridMultilevel"/>
    <w:tmpl w:val="6A3E33D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634642B7"/>
    <w:multiLevelType w:val="multilevel"/>
    <w:tmpl w:val="5C7EB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47D4C53"/>
    <w:multiLevelType w:val="hybridMultilevel"/>
    <w:tmpl w:val="87F091AC"/>
    <w:lvl w:ilvl="0" w:tplc="37AA05AE">
      <w:start w:val="1"/>
      <w:numFmt w:val="lowerRoman"/>
      <w:lvlText w:val="%1)"/>
      <w:lvlJc w:val="right"/>
      <w:pPr>
        <w:ind w:left="720" w:hanging="360"/>
      </w:pPr>
      <w:rPr>
        <w:rFonts w:hint="default"/>
        <w:b w:val="0"/>
        <w:sz w:val="2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6DC628E"/>
    <w:multiLevelType w:val="hybridMultilevel"/>
    <w:tmpl w:val="35F45F0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67305A23"/>
    <w:multiLevelType w:val="hybridMultilevel"/>
    <w:tmpl w:val="524A30E2"/>
    <w:lvl w:ilvl="0" w:tplc="08090017">
      <w:start w:val="1"/>
      <w:numFmt w:val="lowerLetter"/>
      <w:lvlText w:val="%1)"/>
      <w:lvlJc w:val="left"/>
      <w:pPr>
        <w:ind w:left="2400" w:hanging="360"/>
      </w:pPr>
    </w:lvl>
    <w:lvl w:ilvl="1" w:tplc="08090017">
      <w:start w:val="1"/>
      <w:numFmt w:val="lowerLetter"/>
      <w:lvlText w:val="%2)"/>
      <w:lvlJc w:val="left"/>
      <w:pPr>
        <w:ind w:left="3120" w:hanging="360"/>
      </w:pPr>
    </w:lvl>
    <w:lvl w:ilvl="2" w:tplc="0809001B" w:tentative="1">
      <w:start w:val="1"/>
      <w:numFmt w:val="lowerRoman"/>
      <w:lvlText w:val="%3."/>
      <w:lvlJc w:val="right"/>
      <w:pPr>
        <w:ind w:left="3840" w:hanging="180"/>
      </w:pPr>
    </w:lvl>
    <w:lvl w:ilvl="3" w:tplc="0809000F" w:tentative="1">
      <w:start w:val="1"/>
      <w:numFmt w:val="decimal"/>
      <w:lvlText w:val="%4."/>
      <w:lvlJc w:val="left"/>
      <w:pPr>
        <w:ind w:left="4560" w:hanging="360"/>
      </w:pPr>
    </w:lvl>
    <w:lvl w:ilvl="4" w:tplc="08090019" w:tentative="1">
      <w:start w:val="1"/>
      <w:numFmt w:val="lowerLetter"/>
      <w:lvlText w:val="%5."/>
      <w:lvlJc w:val="left"/>
      <w:pPr>
        <w:ind w:left="5280" w:hanging="360"/>
      </w:pPr>
    </w:lvl>
    <w:lvl w:ilvl="5" w:tplc="0809001B" w:tentative="1">
      <w:start w:val="1"/>
      <w:numFmt w:val="lowerRoman"/>
      <w:lvlText w:val="%6."/>
      <w:lvlJc w:val="right"/>
      <w:pPr>
        <w:ind w:left="6000" w:hanging="180"/>
      </w:pPr>
    </w:lvl>
    <w:lvl w:ilvl="6" w:tplc="0809000F" w:tentative="1">
      <w:start w:val="1"/>
      <w:numFmt w:val="decimal"/>
      <w:lvlText w:val="%7."/>
      <w:lvlJc w:val="left"/>
      <w:pPr>
        <w:ind w:left="6720" w:hanging="360"/>
      </w:pPr>
    </w:lvl>
    <w:lvl w:ilvl="7" w:tplc="08090019" w:tentative="1">
      <w:start w:val="1"/>
      <w:numFmt w:val="lowerLetter"/>
      <w:lvlText w:val="%8."/>
      <w:lvlJc w:val="left"/>
      <w:pPr>
        <w:ind w:left="7440" w:hanging="360"/>
      </w:pPr>
    </w:lvl>
    <w:lvl w:ilvl="8" w:tplc="0809001B" w:tentative="1">
      <w:start w:val="1"/>
      <w:numFmt w:val="lowerRoman"/>
      <w:lvlText w:val="%9."/>
      <w:lvlJc w:val="right"/>
      <w:pPr>
        <w:ind w:left="8160" w:hanging="180"/>
      </w:pPr>
    </w:lvl>
  </w:abstractNum>
  <w:abstractNum w:abstractNumId="67" w15:restartNumberingAfterBreak="0">
    <w:nsid w:val="675F7EBC"/>
    <w:multiLevelType w:val="hybridMultilevel"/>
    <w:tmpl w:val="1F8A5258"/>
    <w:lvl w:ilvl="0" w:tplc="6298B89E">
      <w:start w:val="1"/>
      <w:numFmt w:val="lowerRoman"/>
      <w:lvlText w:val="(%1)"/>
      <w:lvlJc w:val="left"/>
      <w:pPr>
        <w:ind w:left="1069" w:hanging="360"/>
      </w:pPr>
      <w:rPr>
        <w:rFonts w:ascii="Times New Roman" w:eastAsia="Calibr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8" w15:restartNumberingAfterBreak="0">
    <w:nsid w:val="689D13E1"/>
    <w:multiLevelType w:val="hybridMultilevel"/>
    <w:tmpl w:val="502065D2"/>
    <w:lvl w:ilvl="0" w:tplc="774075D8">
      <w:start w:val="2"/>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B7E112F"/>
    <w:multiLevelType w:val="hybridMultilevel"/>
    <w:tmpl w:val="FCF83DFE"/>
    <w:lvl w:ilvl="0" w:tplc="37AA05AE">
      <w:start w:val="1"/>
      <w:numFmt w:val="lowerRoman"/>
      <w:lvlText w:val="%1)"/>
      <w:lvlJc w:val="right"/>
      <w:pPr>
        <w:ind w:left="2040" w:hanging="360"/>
      </w:pPr>
      <w:rPr>
        <w:rFonts w:hint="default"/>
        <w:b w:val="0"/>
        <w:sz w:val="20"/>
      </w:rPr>
    </w:lvl>
    <w:lvl w:ilvl="1" w:tplc="08090019" w:tentative="1">
      <w:start w:val="1"/>
      <w:numFmt w:val="lowerLetter"/>
      <w:lvlText w:val="%2."/>
      <w:lvlJc w:val="left"/>
      <w:pPr>
        <w:ind w:left="2760" w:hanging="360"/>
      </w:p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70" w15:restartNumberingAfterBreak="0">
    <w:nsid w:val="6C456948"/>
    <w:multiLevelType w:val="hybridMultilevel"/>
    <w:tmpl w:val="39829D4C"/>
    <w:lvl w:ilvl="0" w:tplc="A57885E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DFF2704"/>
    <w:multiLevelType w:val="hybridMultilevel"/>
    <w:tmpl w:val="8674B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2" w15:restartNumberingAfterBreak="0">
    <w:nsid w:val="6F020201"/>
    <w:multiLevelType w:val="hybridMultilevel"/>
    <w:tmpl w:val="82686516"/>
    <w:lvl w:ilvl="0" w:tplc="56ECF5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111660E"/>
    <w:multiLevelType w:val="hybridMultilevel"/>
    <w:tmpl w:val="ED24159A"/>
    <w:lvl w:ilvl="0" w:tplc="37AA05AE">
      <w:start w:val="1"/>
      <w:numFmt w:val="lowerRoman"/>
      <w:lvlText w:val="%1)"/>
      <w:lvlJc w:val="right"/>
      <w:pPr>
        <w:ind w:left="1713" w:hanging="360"/>
      </w:pPr>
      <w:rPr>
        <w:rFonts w:hint="default"/>
        <w:b w:val="0"/>
        <w:sz w:val="20"/>
      </w:rPr>
    </w:lvl>
    <w:lvl w:ilvl="1" w:tplc="37AA05AE">
      <w:start w:val="1"/>
      <w:numFmt w:val="lowerRoman"/>
      <w:lvlText w:val="%2)"/>
      <w:lvlJc w:val="right"/>
      <w:pPr>
        <w:ind w:left="2433" w:hanging="360"/>
      </w:pPr>
      <w:rPr>
        <w:rFonts w:hint="default"/>
        <w:b w:val="0"/>
        <w:sz w:val="20"/>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74" w15:restartNumberingAfterBreak="0">
    <w:nsid w:val="714E08B4"/>
    <w:multiLevelType w:val="hybridMultilevel"/>
    <w:tmpl w:val="26480EEE"/>
    <w:lvl w:ilvl="0" w:tplc="0809000F">
      <w:start w:val="1"/>
      <w:numFmt w:val="decimal"/>
      <w:lvlText w:val="%1."/>
      <w:lvlJc w:val="left"/>
      <w:pPr>
        <w:ind w:left="720" w:hanging="360"/>
      </w:pPr>
    </w:lvl>
    <w:lvl w:ilvl="1" w:tplc="3D7AD5B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20B71F6"/>
    <w:multiLevelType w:val="hybridMultilevel"/>
    <w:tmpl w:val="892CD09E"/>
    <w:lvl w:ilvl="0" w:tplc="37AA05AE">
      <w:start w:val="1"/>
      <w:numFmt w:val="lowerRoman"/>
      <w:lvlText w:val="%1)"/>
      <w:lvlJc w:val="right"/>
      <w:pPr>
        <w:ind w:left="2040" w:hanging="360"/>
      </w:pPr>
      <w:rPr>
        <w:rFonts w:hint="default"/>
        <w:b w:val="0"/>
        <w:sz w:val="20"/>
      </w:rPr>
    </w:lvl>
    <w:lvl w:ilvl="1" w:tplc="54F6D09E">
      <w:start w:val="1"/>
      <w:numFmt w:val="lowerRoman"/>
      <w:lvlText w:val="%2)"/>
      <w:lvlJc w:val="left"/>
      <w:pPr>
        <w:ind w:left="3120" w:hanging="720"/>
      </w:pPr>
      <w:rPr>
        <w:rFonts w:ascii="Arial" w:hAnsi="Arial" w:cs="Arial" w:hint="default"/>
        <w:sz w:val="20"/>
      </w:r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76" w15:restartNumberingAfterBreak="0">
    <w:nsid w:val="735844AD"/>
    <w:multiLevelType w:val="hybridMultilevel"/>
    <w:tmpl w:val="A9BE59C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7" w15:restartNumberingAfterBreak="0">
    <w:nsid w:val="747F6D45"/>
    <w:multiLevelType w:val="hybridMultilevel"/>
    <w:tmpl w:val="C8503CDE"/>
    <w:lvl w:ilvl="0" w:tplc="08090001">
      <w:start w:val="1"/>
      <w:numFmt w:val="bullet"/>
      <w:pStyle w:val="ExampleSub1"/>
      <w:lvlText w:val=""/>
      <w:lvlJc w:val="left"/>
      <w:pPr>
        <w:tabs>
          <w:tab w:val="num" w:pos="709"/>
        </w:tabs>
        <w:ind w:left="284" w:firstLine="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78" w15:restartNumberingAfterBreak="0">
    <w:nsid w:val="75D66FF8"/>
    <w:multiLevelType w:val="hybridMultilevel"/>
    <w:tmpl w:val="9BCA02B6"/>
    <w:lvl w:ilvl="0" w:tplc="37AA05AE">
      <w:start w:val="1"/>
      <w:numFmt w:val="lowerRoman"/>
      <w:lvlText w:val="%1)"/>
      <w:lvlJc w:val="right"/>
      <w:pPr>
        <w:ind w:left="1440" w:hanging="360"/>
      </w:pPr>
      <w:rPr>
        <w:rFonts w:hint="default"/>
        <w:b w:val="0"/>
        <w:sz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9" w15:restartNumberingAfterBreak="0">
    <w:nsid w:val="76D81195"/>
    <w:multiLevelType w:val="hybridMultilevel"/>
    <w:tmpl w:val="4DA04B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6E45F4C"/>
    <w:multiLevelType w:val="hybridMultilevel"/>
    <w:tmpl w:val="D114A1EA"/>
    <w:lvl w:ilvl="0" w:tplc="48C6410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79B580E"/>
    <w:multiLevelType w:val="hybridMultilevel"/>
    <w:tmpl w:val="C4DCE874"/>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82" w15:restartNumberingAfterBreak="0">
    <w:nsid w:val="780C3835"/>
    <w:multiLevelType w:val="hybridMultilevel"/>
    <w:tmpl w:val="ED1AC03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3" w15:restartNumberingAfterBreak="0">
    <w:nsid w:val="78C27E63"/>
    <w:multiLevelType w:val="hybridMultilevel"/>
    <w:tmpl w:val="CCBE494C"/>
    <w:lvl w:ilvl="0" w:tplc="37AA05AE">
      <w:start w:val="1"/>
      <w:numFmt w:val="lowerRoman"/>
      <w:lvlText w:val="%1)"/>
      <w:lvlJc w:val="right"/>
      <w:pPr>
        <w:ind w:left="2160" w:hanging="360"/>
      </w:pPr>
      <w:rPr>
        <w:rFonts w:hint="default"/>
        <w:b w:val="0"/>
        <w:sz w:val="2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4" w15:restartNumberingAfterBreak="0">
    <w:nsid w:val="795049B8"/>
    <w:multiLevelType w:val="hybridMultilevel"/>
    <w:tmpl w:val="CD629F26"/>
    <w:lvl w:ilvl="0" w:tplc="37AA05AE">
      <w:start w:val="1"/>
      <w:numFmt w:val="lowerRoman"/>
      <w:lvlText w:val="%1)"/>
      <w:lvlJc w:val="right"/>
      <w:pPr>
        <w:ind w:left="2040" w:hanging="360"/>
      </w:pPr>
      <w:rPr>
        <w:rFonts w:hint="default"/>
        <w:b w:val="0"/>
        <w:sz w:val="20"/>
      </w:rPr>
    </w:lvl>
    <w:lvl w:ilvl="1" w:tplc="08090019" w:tentative="1">
      <w:start w:val="1"/>
      <w:numFmt w:val="lowerLetter"/>
      <w:lvlText w:val="%2."/>
      <w:lvlJc w:val="left"/>
      <w:pPr>
        <w:ind w:left="2760" w:hanging="360"/>
      </w:p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85" w15:restartNumberingAfterBreak="0">
    <w:nsid w:val="7A9F7652"/>
    <w:multiLevelType w:val="hybridMultilevel"/>
    <w:tmpl w:val="FA564F74"/>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EAC5022"/>
    <w:multiLevelType w:val="hybridMultilevel"/>
    <w:tmpl w:val="B77C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FA07AF3"/>
    <w:multiLevelType w:val="hybridMultilevel"/>
    <w:tmpl w:val="414EA224"/>
    <w:lvl w:ilvl="0" w:tplc="37AA05AE">
      <w:start w:val="1"/>
      <w:numFmt w:val="lowerRoman"/>
      <w:lvlText w:val="%1)"/>
      <w:lvlJc w:val="right"/>
      <w:pPr>
        <w:ind w:left="1713" w:hanging="360"/>
      </w:pPr>
      <w:rPr>
        <w:rFonts w:hint="default"/>
        <w:b w:val="0"/>
        <w:sz w:val="20"/>
      </w:rPr>
    </w:lvl>
    <w:lvl w:ilvl="1" w:tplc="37AA05AE">
      <w:start w:val="1"/>
      <w:numFmt w:val="lowerRoman"/>
      <w:lvlText w:val="%2)"/>
      <w:lvlJc w:val="right"/>
      <w:pPr>
        <w:ind w:left="2433" w:hanging="360"/>
      </w:pPr>
      <w:rPr>
        <w:rFonts w:hint="default"/>
        <w:b w:val="0"/>
        <w:sz w:val="20"/>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88" w15:restartNumberingAfterBreak="0">
    <w:nsid w:val="7FBD4547"/>
    <w:multiLevelType w:val="multilevel"/>
    <w:tmpl w:val="D0CE2E32"/>
    <w:lvl w:ilvl="0">
      <w:start w:val="1"/>
      <w:numFmt w:val="bullet"/>
      <w:lvlText w:val=""/>
      <w:lvlJc w:val="left"/>
      <w:pPr>
        <w:tabs>
          <w:tab w:val="num" w:pos="405"/>
        </w:tabs>
        <w:ind w:left="405" w:hanging="360"/>
      </w:pPr>
      <w:rPr>
        <w:rFonts w:ascii="Symbol" w:hAnsi="Symbol" w:hint="default"/>
        <w:sz w:val="20"/>
      </w:rPr>
    </w:lvl>
    <w:lvl w:ilvl="1" w:tentative="1">
      <w:start w:val="1"/>
      <w:numFmt w:val="bullet"/>
      <w:lvlText w:val="o"/>
      <w:lvlJc w:val="left"/>
      <w:pPr>
        <w:tabs>
          <w:tab w:val="num" w:pos="1125"/>
        </w:tabs>
        <w:ind w:left="1125" w:hanging="360"/>
      </w:pPr>
      <w:rPr>
        <w:rFonts w:ascii="Courier New" w:hAnsi="Courier New" w:hint="default"/>
        <w:sz w:val="20"/>
      </w:rPr>
    </w:lvl>
    <w:lvl w:ilvl="2" w:tentative="1">
      <w:start w:val="1"/>
      <w:numFmt w:val="bullet"/>
      <w:lvlText w:val=""/>
      <w:lvlJc w:val="left"/>
      <w:pPr>
        <w:tabs>
          <w:tab w:val="num" w:pos="1845"/>
        </w:tabs>
        <w:ind w:left="1845" w:hanging="360"/>
      </w:pPr>
      <w:rPr>
        <w:rFonts w:ascii="Wingdings" w:hAnsi="Wingdings" w:hint="default"/>
        <w:sz w:val="20"/>
      </w:rPr>
    </w:lvl>
    <w:lvl w:ilvl="3" w:tentative="1">
      <w:start w:val="1"/>
      <w:numFmt w:val="bullet"/>
      <w:lvlText w:val=""/>
      <w:lvlJc w:val="left"/>
      <w:pPr>
        <w:tabs>
          <w:tab w:val="num" w:pos="2565"/>
        </w:tabs>
        <w:ind w:left="2565" w:hanging="360"/>
      </w:pPr>
      <w:rPr>
        <w:rFonts w:ascii="Wingdings" w:hAnsi="Wingdings" w:hint="default"/>
        <w:sz w:val="20"/>
      </w:rPr>
    </w:lvl>
    <w:lvl w:ilvl="4" w:tentative="1">
      <w:start w:val="1"/>
      <w:numFmt w:val="bullet"/>
      <w:lvlText w:val=""/>
      <w:lvlJc w:val="left"/>
      <w:pPr>
        <w:tabs>
          <w:tab w:val="num" w:pos="3285"/>
        </w:tabs>
        <w:ind w:left="3285" w:hanging="360"/>
      </w:pPr>
      <w:rPr>
        <w:rFonts w:ascii="Wingdings" w:hAnsi="Wingdings" w:hint="default"/>
        <w:sz w:val="20"/>
      </w:rPr>
    </w:lvl>
    <w:lvl w:ilvl="5" w:tentative="1">
      <w:start w:val="1"/>
      <w:numFmt w:val="bullet"/>
      <w:lvlText w:val=""/>
      <w:lvlJc w:val="left"/>
      <w:pPr>
        <w:tabs>
          <w:tab w:val="num" w:pos="4005"/>
        </w:tabs>
        <w:ind w:left="4005" w:hanging="360"/>
      </w:pPr>
      <w:rPr>
        <w:rFonts w:ascii="Wingdings" w:hAnsi="Wingdings" w:hint="default"/>
        <w:sz w:val="20"/>
      </w:rPr>
    </w:lvl>
    <w:lvl w:ilvl="6" w:tentative="1">
      <w:start w:val="1"/>
      <w:numFmt w:val="bullet"/>
      <w:lvlText w:val=""/>
      <w:lvlJc w:val="left"/>
      <w:pPr>
        <w:tabs>
          <w:tab w:val="num" w:pos="4725"/>
        </w:tabs>
        <w:ind w:left="4725" w:hanging="360"/>
      </w:pPr>
      <w:rPr>
        <w:rFonts w:ascii="Wingdings" w:hAnsi="Wingdings" w:hint="default"/>
        <w:sz w:val="20"/>
      </w:rPr>
    </w:lvl>
    <w:lvl w:ilvl="7" w:tentative="1">
      <w:start w:val="1"/>
      <w:numFmt w:val="bullet"/>
      <w:lvlText w:val=""/>
      <w:lvlJc w:val="left"/>
      <w:pPr>
        <w:tabs>
          <w:tab w:val="num" w:pos="5445"/>
        </w:tabs>
        <w:ind w:left="5445" w:hanging="360"/>
      </w:pPr>
      <w:rPr>
        <w:rFonts w:ascii="Wingdings" w:hAnsi="Wingdings" w:hint="default"/>
        <w:sz w:val="20"/>
      </w:rPr>
    </w:lvl>
    <w:lvl w:ilvl="8" w:tentative="1">
      <w:start w:val="1"/>
      <w:numFmt w:val="bullet"/>
      <w:lvlText w:val=""/>
      <w:lvlJc w:val="left"/>
      <w:pPr>
        <w:tabs>
          <w:tab w:val="num" w:pos="6165"/>
        </w:tabs>
        <w:ind w:left="6165" w:hanging="360"/>
      </w:pPr>
      <w:rPr>
        <w:rFonts w:ascii="Wingdings" w:hAnsi="Wingdings" w:hint="default"/>
        <w:sz w:val="20"/>
      </w:rPr>
    </w:lvl>
  </w:abstractNum>
  <w:num w:numId="1">
    <w:abstractNumId w:val="22"/>
  </w:num>
  <w:num w:numId="2">
    <w:abstractNumId w:val="74"/>
  </w:num>
  <w:num w:numId="3">
    <w:abstractNumId w:val="53"/>
  </w:num>
  <w:num w:numId="4">
    <w:abstractNumId w:val="3"/>
  </w:num>
  <w:num w:numId="5">
    <w:abstractNumId w:val="15"/>
  </w:num>
  <w:num w:numId="6">
    <w:abstractNumId w:val="38"/>
  </w:num>
  <w:num w:numId="7">
    <w:abstractNumId w:val="34"/>
  </w:num>
  <w:num w:numId="8">
    <w:abstractNumId w:val="12"/>
  </w:num>
  <w:num w:numId="9">
    <w:abstractNumId w:val="62"/>
  </w:num>
  <w:num w:numId="10">
    <w:abstractNumId w:val="65"/>
  </w:num>
  <w:num w:numId="11">
    <w:abstractNumId w:val="76"/>
  </w:num>
  <w:num w:numId="12">
    <w:abstractNumId w:val="7"/>
  </w:num>
  <w:num w:numId="13">
    <w:abstractNumId w:val="79"/>
  </w:num>
  <w:num w:numId="14">
    <w:abstractNumId w:val="19"/>
  </w:num>
  <w:num w:numId="15">
    <w:abstractNumId w:val="86"/>
  </w:num>
  <w:num w:numId="16">
    <w:abstractNumId w:val="1"/>
  </w:num>
  <w:num w:numId="17">
    <w:abstractNumId w:val="8"/>
  </w:num>
  <w:num w:numId="18">
    <w:abstractNumId w:val="88"/>
  </w:num>
  <w:num w:numId="19">
    <w:abstractNumId w:val="48"/>
  </w:num>
  <w:num w:numId="20">
    <w:abstractNumId w:val="25"/>
  </w:num>
  <w:num w:numId="21">
    <w:abstractNumId w:val="18"/>
  </w:num>
  <w:num w:numId="22">
    <w:abstractNumId w:val="41"/>
  </w:num>
  <w:num w:numId="23">
    <w:abstractNumId w:val="20"/>
  </w:num>
  <w:num w:numId="24">
    <w:abstractNumId w:val="68"/>
  </w:num>
  <w:num w:numId="25">
    <w:abstractNumId w:val="39"/>
  </w:num>
  <w:num w:numId="26">
    <w:abstractNumId w:val="14"/>
  </w:num>
  <w:num w:numId="27">
    <w:abstractNumId w:val="59"/>
  </w:num>
  <w:num w:numId="28">
    <w:abstractNumId w:val="9"/>
  </w:num>
  <w:num w:numId="29">
    <w:abstractNumId w:val="26"/>
  </w:num>
  <w:num w:numId="30">
    <w:abstractNumId w:val="82"/>
  </w:num>
  <w:num w:numId="31">
    <w:abstractNumId w:val="77"/>
  </w:num>
  <w:num w:numId="32">
    <w:abstractNumId w:val="23"/>
  </w:num>
  <w:num w:numId="33">
    <w:abstractNumId w:val="49"/>
  </w:num>
  <w:num w:numId="34">
    <w:abstractNumId w:val="30"/>
  </w:num>
  <w:num w:numId="35">
    <w:abstractNumId w:val="67"/>
  </w:num>
  <w:num w:numId="36">
    <w:abstractNumId w:val="4"/>
  </w:num>
  <w:num w:numId="37">
    <w:abstractNumId w:val="6"/>
  </w:num>
  <w:num w:numId="38">
    <w:abstractNumId w:val="27"/>
  </w:num>
  <w:num w:numId="39">
    <w:abstractNumId w:val="61"/>
  </w:num>
  <w:num w:numId="40">
    <w:abstractNumId w:val="46"/>
  </w:num>
  <w:num w:numId="41">
    <w:abstractNumId w:val="71"/>
  </w:num>
  <w:num w:numId="42">
    <w:abstractNumId w:val="16"/>
  </w:num>
  <w:num w:numId="43">
    <w:abstractNumId w:val="11"/>
  </w:num>
  <w:num w:numId="44">
    <w:abstractNumId w:val="36"/>
  </w:num>
  <w:num w:numId="45">
    <w:abstractNumId w:val="5"/>
  </w:num>
  <w:num w:numId="46">
    <w:abstractNumId w:val="28"/>
  </w:num>
  <w:num w:numId="47">
    <w:abstractNumId w:val="10"/>
  </w:num>
  <w:num w:numId="48">
    <w:abstractNumId w:val="50"/>
  </w:num>
  <w:num w:numId="49">
    <w:abstractNumId w:val="55"/>
  </w:num>
  <w:num w:numId="50">
    <w:abstractNumId w:val="57"/>
  </w:num>
  <w:num w:numId="51">
    <w:abstractNumId w:val="42"/>
  </w:num>
  <w:num w:numId="52">
    <w:abstractNumId w:val="72"/>
  </w:num>
  <w:num w:numId="53">
    <w:abstractNumId w:val="45"/>
  </w:num>
  <w:num w:numId="54">
    <w:abstractNumId w:val="13"/>
  </w:num>
  <w:num w:numId="55">
    <w:abstractNumId w:val="56"/>
  </w:num>
  <w:num w:numId="56">
    <w:abstractNumId w:val="80"/>
  </w:num>
  <w:num w:numId="57">
    <w:abstractNumId w:val="70"/>
  </w:num>
  <w:num w:numId="58">
    <w:abstractNumId w:val="81"/>
  </w:num>
  <w:num w:numId="59">
    <w:abstractNumId w:val="63"/>
  </w:num>
  <w:num w:numId="60">
    <w:abstractNumId w:val="35"/>
  </w:num>
  <w:num w:numId="61">
    <w:abstractNumId w:val="0"/>
  </w:num>
  <w:num w:numId="62">
    <w:abstractNumId w:val="64"/>
  </w:num>
  <w:num w:numId="63">
    <w:abstractNumId w:val="43"/>
  </w:num>
  <w:num w:numId="64">
    <w:abstractNumId w:val="2"/>
  </w:num>
  <w:num w:numId="65">
    <w:abstractNumId w:val="47"/>
  </w:num>
  <w:num w:numId="66">
    <w:abstractNumId w:val="44"/>
  </w:num>
  <w:num w:numId="67">
    <w:abstractNumId w:val="21"/>
  </w:num>
  <w:num w:numId="68">
    <w:abstractNumId w:val="32"/>
  </w:num>
  <w:num w:numId="69">
    <w:abstractNumId w:val="84"/>
  </w:num>
  <w:num w:numId="70">
    <w:abstractNumId w:val="83"/>
  </w:num>
  <w:num w:numId="71">
    <w:abstractNumId w:val="75"/>
  </w:num>
  <w:num w:numId="72">
    <w:abstractNumId w:val="60"/>
  </w:num>
  <w:num w:numId="73">
    <w:abstractNumId w:val="17"/>
  </w:num>
  <w:num w:numId="74">
    <w:abstractNumId w:val="40"/>
  </w:num>
  <w:num w:numId="75">
    <w:abstractNumId w:val="87"/>
  </w:num>
  <w:num w:numId="76">
    <w:abstractNumId w:val="73"/>
  </w:num>
  <w:num w:numId="77">
    <w:abstractNumId w:val="54"/>
  </w:num>
  <w:num w:numId="78">
    <w:abstractNumId w:val="52"/>
  </w:num>
  <w:num w:numId="79">
    <w:abstractNumId w:val="58"/>
  </w:num>
  <w:num w:numId="80">
    <w:abstractNumId w:val="29"/>
  </w:num>
  <w:num w:numId="81">
    <w:abstractNumId w:val="31"/>
  </w:num>
  <w:num w:numId="82">
    <w:abstractNumId w:val="24"/>
  </w:num>
  <w:num w:numId="83">
    <w:abstractNumId w:val="33"/>
  </w:num>
  <w:num w:numId="84">
    <w:abstractNumId w:val="37"/>
  </w:num>
  <w:num w:numId="85">
    <w:abstractNumId w:val="69"/>
  </w:num>
  <w:num w:numId="86">
    <w:abstractNumId w:val="51"/>
  </w:num>
  <w:num w:numId="87">
    <w:abstractNumId w:val="78"/>
  </w:num>
  <w:num w:numId="88">
    <w:abstractNumId w:val="66"/>
  </w:num>
  <w:num w:numId="89">
    <w:abstractNumId w:val="8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8D"/>
    <w:rsid w:val="00000803"/>
    <w:rsid w:val="00004814"/>
    <w:rsid w:val="00006D63"/>
    <w:rsid w:val="00007A64"/>
    <w:rsid w:val="00010942"/>
    <w:rsid w:val="00013644"/>
    <w:rsid w:val="000143AC"/>
    <w:rsid w:val="00017B74"/>
    <w:rsid w:val="000214D1"/>
    <w:rsid w:val="00025ECA"/>
    <w:rsid w:val="0002741A"/>
    <w:rsid w:val="000307AD"/>
    <w:rsid w:val="0003438E"/>
    <w:rsid w:val="00035ABD"/>
    <w:rsid w:val="00035CE0"/>
    <w:rsid w:val="000360CE"/>
    <w:rsid w:val="000403DD"/>
    <w:rsid w:val="0004083B"/>
    <w:rsid w:val="000418FC"/>
    <w:rsid w:val="00046E52"/>
    <w:rsid w:val="00050B17"/>
    <w:rsid w:val="00051017"/>
    <w:rsid w:val="00054C2E"/>
    <w:rsid w:val="00054E9D"/>
    <w:rsid w:val="000554E4"/>
    <w:rsid w:val="00057A0D"/>
    <w:rsid w:val="00061176"/>
    <w:rsid w:val="00061B97"/>
    <w:rsid w:val="00062047"/>
    <w:rsid w:val="00065BC6"/>
    <w:rsid w:val="00066A3B"/>
    <w:rsid w:val="00075F95"/>
    <w:rsid w:val="000821DB"/>
    <w:rsid w:val="00085E99"/>
    <w:rsid w:val="00091D8C"/>
    <w:rsid w:val="00093F27"/>
    <w:rsid w:val="00095CAE"/>
    <w:rsid w:val="000A0A7E"/>
    <w:rsid w:val="000A4751"/>
    <w:rsid w:val="000A70D3"/>
    <w:rsid w:val="000B054A"/>
    <w:rsid w:val="000B2F62"/>
    <w:rsid w:val="000B490E"/>
    <w:rsid w:val="000C09D8"/>
    <w:rsid w:val="000C3ECC"/>
    <w:rsid w:val="000C70D8"/>
    <w:rsid w:val="000D1105"/>
    <w:rsid w:val="000D1748"/>
    <w:rsid w:val="000D1F7D"/>
    <w:rsid w:val="000D2005"/>
    <w:rsid w:val="000D2633"/>
    <w:rsid w:val="000D30ED"/>
    <w:rsid w:val="000D457A"/>
    <w:rsid w:val="000E558C"/>
    <w:rsid w:val="000E5F32"/>
    <w:rsid w:val="000F09FD"/>
    <w:rsid w:val="000F42DA"/>
    <w:rsid w:val="000F4935"/>
    <w:rsid w:val="00100EC3"/>
    <w:rsid w:val="00101918"/>
    <w:rsid w:val="0010299E"/>
    <w:rsid w:val="00115841"/>
    <w:rsid w:val="001209FF"/>
    <w:rsid w:val="00121135"/>
    <w:rsid w:val="00130C4E"/>
    <w:rsid w:val="001319BE"/>
    <w:rsid w:val="00132428"/>
    <w:rsid w:val="00136B42"/>
    <w:rsid w:val="00137AFF"/>
    <w:rsid w:val="00141465"/>
    <w:rsid w:val="00144E80"/>
    <w:rsid w:val="00147241"/>
    <w:rsid w:val="00152CC9"/>
    <w:rsid w:val="001562AB"/>
    <w:rsid w:val="00160015"/>
    <w:rsid w:val="00162309"/>
    <w:rsid w:val="00170FF8"/>
    <w:rsid w:val="00171BF7"/>
    <w:rsid w:val="00172DED"/>
    <w:rsid w:val="001733CF"/>
    <w:rsid w:val="00176511"/>
    <w:rsid w:val="00180B0E"/>
    <w:rsid w:val="00181F33"/>
    <w:rsid w:val="00182DE7"/>
    <w:rsid w:val="00187127"/>
    <w:rsid w:val="0018767C"/>
    <w:rsid w:val="001878BD"/>
    <w:rsid w:val="00190129"/>
    <w:rsid w:val="00191862"/>
    <w:rsid w:val="00196BC9"/>
    <w:rsid w:val="001A044F"/>
    <w:rsid w:val="001A3F55"/>
    <w:rsid w:val="001A561D"/>
    <w:rsid w:val="001A5A93"/>
    <w:rsid w:val="001A7018"/>
    <w:rsid w:val="001B2D7C"/>
    <w:rsid w:val="001B4B16"/>
    <w:rsid w:val="001B75FD"/>
    <w:rsid w:val="001C1EA9"/>
    <w:rsid w:val="001C5E63"/>
    <w:rsid w:val="001C6BC4"/>
    <w:rsid w:val="001D3B2E"/>
    <w:rsid w:val="001D51BB"/>
    <w:rsid w:val="001D5376"/>
    <w:rsid w:val="001E0FA0"/>
    <w:rsid w:val="001E12C7"/>
    <w:rsid w:val="001E2A3C"/>
    <w:rsid w:val="001E2F28"/>
    <w:rsid w:val="001E3EEB"/>
    <w:rsid w:val="001F4CD8"/>
    <w:rsid w:val="001F5359"/>
    <w:rsid w:val="001F53B2"/>
    <w:rsid w:val="001F593B"/>
    <w:rsid w:val="001F6C3E"/>
    <w:rsid w:val="0020452F"/>
    <w:rsid w:val="00206003"/>
    <w:rsid w:val="002104A5"/>
    <w:rsid w:val="00210938"/>
    <w:rsid w:val="00211971"/>
    <w:rsid w:val="00212E36"/>
    <w:rsid w:val="00213D49"/>
    <w:rsid w:val="00214368"/>
    <w:rsid w:val="00221C72"/>
    <w:rsid w:val="00222128"/>
    <w:rsid w:val="00222136"/>
    <w:rsid w:val="002258E2"/>
    <w:rsid w:val="00227E47"/>
    <w:rsid w:val="00230EE6"/>
    <w:rsid w:val="00233359"/>
    <w:rsid w:val="00233E56"/>
    <w:rsid w:val="002344FE"/>
    <w:rsid w:val="00234A72"/>
    <w:rsid w:val="00243777"/>
    <w:rsid w:val="00246ED9"/>
    <w:rsid w:val="00247B7C"/>
    <w:rsid w:val="00250072"/>
    <w:rsid w:val="00251C4C"/>
    <w:rsid w:val="002521D9"/>
    <w:rsid w:val="002536BE"/>
    <w:rsid w:val="002542C3"/>
    <w:rsid w:val="002560EC"/>
    <w:rsid w:val="0025712B"/>
    <w:rsid w:val="00257E1F"/>
    <w:rsid w:val="00257E89"/>
    <w:rsid w:val="0026466B"/>
    <w:rsid w:val="00271579"/>
    <w:rsid w:val="002728F1"/>
    <w:rsid w:val="002729BB"/>
    <w:rsid w:val="00272AE4"/>
    <w:rsid w:val="00274116"/>
    <w:rsid w:val="00276215"/>
    <w:rsid w:val="00282F08"/>
    <w:rsid w:val="00285D72"/>
    <w:rsid w:val="00285DE4"/>
    <w:rsid w:val="00286C7C"/>
    <w:rsid w:val="00286D4D"/>
    <w:rsid w:val="00287850"/>
    <w:rsid w:val="00292817"/>
    <w:rsid w:val="00295D0A"/>
    <w:rsid w:val="00295FDC"/>
    <w:rsid w:val="00297BB8"/>
    <w:rsid w:val="002A00CF"/>
    <w:rsid w:val="002A03E4"/>
    <w:rsid w:val="002A1103"/>
    <w:rsid w:val="002A4239"/>
    <w:rsid w:val="002A46C7"/>
    <w:rsid w:val="002A4F92"/>
    <w:rsid w:val="002A547B"/>
    <w:rsid w:val="002B7419"/>
    <w:rsid w:val="002C16F2"/>
    <w:rsid w:val="002C23CF"/>
    <w:rsid w:val="002C3DED"/>
    <w:rsid w:val="002D6CA0"/>
    <w:rsid w:val="002E08E4"/>
    <w:rsid w:val="002E416A"/>
    <w:rsid w:val="002E489C"/>
    <w:rsid w:val="002E4C24"/>
    <w:rsid w:val="002E56C0"/>
    <w:rsid w:val="002E76B1"/>
    <w:rsid w:val="002F1531"/>
    <w:rsid w:val="002F42A7"/>
    <w:rsid w:val="002F7314"/>
    <w:rsid w:val="003022CC"/>
    <w:rsid w:val="00302946"/>
    <w:rsid w:val="00302AA5"/>
    <w:rsid w:val="00302C36"/>
    <w:rsid w:val="00303DA5"/>
    <w:rsid w:val="003041C8"/>
    <w:rsid w:val="003049D8"/>
    <w:rsid w:val="003106BD"/>
    <w:rsid w:val="0031083C"/>
    <w:rsid w:val="00312087"/>
    <w:rsid w:val="00313490"/>
    <w:rsid w:val="00317512"/>
    <w:rsid w:val="00317B76"/>
    <w:rsid w:val="00321936"/>
    <w:rsid w:val="003251EB"/>
    <w:rsid w:val="00325A4F"/>
    <w:rsid w:val="0032770B"/>
    <w:rsid w:val="003318F2"/>
    <w:rsid w:val="003325CA"/>
    <w:rsid w:val="003378E9"/>
    <w:rsid w:val="00343A4D"/>
    <w:rsid w:val="003443D2"/>
    <w:rsid w:val="00347401"/>
    <w:rsid w:val="00352723"/>
    <w:rsid w:val="003600FE"/>
    <w:rsid w:val="00363BC2"/>
    <w:rsid w:val="003640B2"/>
    <w:rsid w:val="003711A5"/>
    <w:rsid w:val="00372698"/>
    <w:rsid w:val="0037574D"/>
    <w:rsid w:val="00380F9E"/>
    <w:rsid w:val="003862D3"/>
    <w:rsid w:val="00392BFB"/>
    <w:rsid w:val="00392C3C"/>
    <w:rsid w:val="003966B4"/>
    <w:rsid w:val="003A74C9"/>
    <w:rsid w:val="003B3DD4"/>
    <w:rsid w:val="003B5314"/>
    <w:rsid w:val="003B58C8"/>
    <w:rsid w:val="003C023F"/>
    <w:rsid w:val="003C1B49"/>
    <w:rsid w:val="003C1BE5"/>
    <w:rsid w:val="003C22A0"/>
    <w:rsid w:val="003C45B7"/>
    <w:rsid w:val="003D228D"/>
    <w:rsid w:val="003D68F8"/>
    <w:rsid w:val="003E06B1"/>
    <w:rsid w:val="003E3B85"/>
    <w:rsid w:val="003E3F8E"/>
    <w:rsid w:val="003E4DCF"/>
    <w:rsid w:val="003E5627"/>
    <w:rsid w:val="003E7866"/>
    <w:rsid w:val="003F29E4"/>
    <w:rsid w:val="003F4B06"/>
    <w:rsid w:val="003F60D4"/>
    <w:rsid w:val="004001AA"/>
    <w:rsid w:val="00401C91"/>
    <w:rsid w:val="00402DC7"/>
    <w:rsid w:val="0040727B"/>
    <w:rsid w:val="0041027C"/>
    <w:rsid w:val="00415099"/>
    <w:rsid w:val="00416F06"/>
    <w:rsid w:val="00417B97"/>
    <w:rsid w:val="004232C4"/>
    <w:rsid w:val="00423C54"/>
    <w:rsid w:val="004263D2"/>
    <w:rsid w:val="004303F3"/>
    <w:rsid w:val="0043072F"/>
    <w:rsid w:val="004341C1"/>
    <w:rsid w:val="00434F93"/>
    <w:rsid w:val="004405AC"/>
    <w:rsid w:val="00441A3F"/>
    <w:rsid w:val="004438CF"/>
    <w:rsid w:val="00445710"/>
    <w:rsid w:val="00447E4B"/>
    <w:rsid w:val="00452E27"/>
    <w:rsid w:val="004561DE"/>
    <w:rsid w:val="00457AB5"/>
    <w:rsid w:val="00457B16"/>
    <w:rsid w:val="004610A7"/>
    <w:rsid w:val="004620E7"/>
    <w:rsid w:val="00462E1E"/>
    <w:rsid w:val="00466298"/>
    <w:rsid w:val="00471154"/>
    <w:rsid w:val="004742AF"/>
    <w:rsid w:val="00475EF6"/>
    <w:rsid w:val="0047635F"/>
    <w:rsid w:val="004771E4"/>
    <w:rsid w:val="00481F1B"/>
    <w:rsid w:val="00481F30"/>
    <w:rsid w:val="00486F74"/>
    <w:rsid w:val="004925F7"/>
    <w:rsid w:val="00493572"/>
    <w:rsid w:val="00493933"/>
    <w:rsid w:val="00494B2A"/>
    <w:rsid w:val="004A145D"/>
    <w:rsid w:val="004A2D2E"/>
    <w:rsid w:val="004A3E73"/>
    <w:rsid w:val="004A612D"/>
    <w:rsid w:val="004A70DB"/>
    <w:rsid w:val="004B0FFC"/>
    <w:rsid w:val="004B56BA"/>
    <w:rsid w:val="004B7A43"/>
    <w:rsid w:val="004C1465"/>
    <w:rsid w:val="004C26B6"/>
    <w:rsid w:val="004C40D0"/>
    <w:rsid w:val="004C700C"/>
    <w:rsid w:val="004E1996"/>
    <w:rsid w:val="004E24F3"/>
    <w:rsid w:val="004E3F6B"/>
    <w:rsid w:val="004E4236"/>
    <w:rsid w:val="004E65DD"/>
    <w:rsid w:val="004F04EE"/>
    <w:rsid w:val="004F1B61"/>
    <w:rsid w:val="004F428B"/>
    <w:rsid w:val="004F50B9"/>
    <w:rsid w:val="0050015E"/>
    <w:rsid w:val="00504530"/>
    <w:rsid w:val="00507ED5"/>
    <w:rsid w:val="0051229A"/>
    <w:rsid w:val="00514C85"/>
    <w:rsid w:val="0052231D"/>
    <w:rsid w:val="005226AF"/>
    <w:rsid w:val="00523849"/>
    <w:rsid w:val="005253EA"/>
    <w:rsid w:val="00525A79"/>
    <w:rsid w:val="00525DE7"/>
    <w:rsid w:val="00526249"/>
    <w:rsid w:val="00530E11"/>
    <w:rsid w:val="0053156B"/>
    <w:rsid w:val="00533D48"/>
    <w:rsid w:val="00537703"/>
    <w:rsid w:val="00545F74"/>
    <w:rsid w:val="00546925"/>
    <w:rsid w:val="00560579"/>
    <w:rsid w:val="005623DE"/>
    <w:rsid w:val="00562C56"/>
    <w:rsid w:val="005712DF"/>
    <w:rsid w:val="00572217"/>
    <w:rsid w:val="00572F9C"/>
    <w:rsid w:val="00573796"/>
    <w:rsid w:val="00577483"/>
    <w:rsid w:val="00577E0D"/>
    <w:rsid w:val="00580131"/>
    <w:rsid w:val="0058280B"/>
    <w:rsid w:val="0058481F"/>
    <w:rsid w:val="00586773"/>
    <w:rsid w:val="00586910"/>
    <w:rsid w:val="00586E0D"/>
    <w:rsid w:val="005873D1"/>
    <w:rsid w:val="0058774A"/>
    <w:rsid w:val="00587ECD"/>
    <w:rsid w:val="0059120D"/>
    <w:rsid w:val="00595187"/>
    <w:rsid w:val="00596F82"/>
    <w:rsid w:val="005A10B7"/>
    <w:rsid w:val="005A10C1"/>
    <w:rsid w:val="005A75A9"/>
    <w:rsid w:val="005A7A49"/>
    <w:rsid w:val="005B2030"/>
    <w:rsid w:val="005B2B0F"/>
    <w:rsid w:val="005B2B3B"/>
    <w:rsid w:val="005B3547"/>
    <w:rsid w:val="005B3C55"/>
    <w:rsid w:val="005C1B0D"/>
    <w:rsid w:val="005C7317"/>
    <w:rsid w:val="005D2E2F"/>
    <w:rsid w:val="005D4A6C"/>
    <w:rsid w:val="005D60E2"/>
    <w:rsid w:val="005D6D0C"/>
    <w:rsid w:val="005E26AD"/>
    <w:rsid w:val="005E33EC"/>
    <w:rsid w:val="005E5C2A"/>
    <w:rsid w:val="005F1A67"/>
    <w:rsid w:val="005F50EC"/>
    <w:rsid w:val="005F53FD"/>
    <w:rsid w:val="005F5462"/>
    <w:rsid w:val="005F7879"/>
    <w:rsid w:val="006006A4"/>
    <w:rsid w:val="0060462D"/>
    <w:rsid w:val="006071E6"/>
    <w:rsid w:val="00607E79"/>
    <w:rsid w:val="00612BB9"/>
    <w:rsid w:val="00613601"/>
    <w:rsid w:val="00617401"/>
    <w:rsid w:val="0062073F"/>
    <w:rsid w:val="00625E58"/>
    <w:rsid w:val="006263C2"/>
    <w:rsid w:val="00630832"/>
    <w:rsid w:val="006324BE"/>
    <w:rsid w:val="00632F01"/>
    <w:rsid w:val="00633E71"/>
    <w:rsid w:val="00635835"/>
    <w:rsid w:val="0064192C"/>
    <w:rsid w:val="006473CE"/>
    <w:rsid w:val="00647CE1"/>
    <w:rsid w:val="00652C37"/>
    <w:rsid w:val="00652DC6"/>
    <w:rsid w:val="00653749"/>
    <w:rsid w:val="0065418E"/>
    <w:rsid w:val="006568A4"/>
    <w:rsid w:val="006608DE"/>
    <w:rsid w:val="00660EE8"/>
    <w:rsid w:val="00662928"/>
    <w:rsid w:val="006678F5"/>
    <w:rsid w:val="006728D6"/>
    <w:rsid w:val="006732E3"/>
    <w:rsid w:val="00697808"/>
    <w:rsid w:val="006A1C87"/>
    <w:rsid w:val="006A3D90"/>
    <w:rsid w:val="006A5D23"/>
    <w:rsid w:val="006B11C3"/>
    <w:rsid w:val="006B18ED"/>
    <w:rsid w:val="006B5CAC"/>
    <w:rsid w:val="006B6BC2"/>
    <w:rsid w:val="006C3C2D"/>
    <w:rsid w:val="006D0E9D"/>
    <w:rsid w:val="006D4839"/>
    <w:rsid w:val="006D567A"/>
    <w:rsid w:val="006D70EC"/>
    <w:rsid w:val="006D7B38"/>
    <w:rsid w:val="006E1CBE"/>
    <w:rsid w:val="006E366E"/>
    <w:rsid w:val="006E4F6E"/>
    <w:rsid w:val="006E7F41"/>
    <w:rsid w:val="006F1FB8"/>
    <w:rsid w:val="006F5B24"/>
    <w:rsid w:val="00700713"/>
    <w:rsid w:val="00700D06"/>
    <w:rsid w:val="00701088"/>
    <w:rsid w:val="00701173"/>
    <w:rsid w:val="00704B33"/>
    <w:rsid w:val="0070775A"/>
    <w:rsid w:val="00707B13"/>
    <w:rsid w:val="007112C4"/>
    <w:rsid w:val="00712E6C"/>
    <w:rsid w:val="0071398C"/>
    <w:rsid w:val="0071664B"/>
    <w:rsid w:val="007177C8"/>
    <w:rsid w:val="007235E5"/>
    <w:rsid w:val="0072507A"/>
    <w:rsid w:val="0072560D"/>
    <w:rsid w:val="007260C5"/>
    <w:rsid w:val="0073064C"/>
    <w:rsid w:val="00731E50"/>
    <w:rsid w:val="007320BD"/>
    <w:rsid w:val="00734DF8"/>
    <w:rsid w:val="00741AC3"/>
    <w:rsid w:val="0074334D"/>
    <w:rsid w:val="0074384B"/>
    <w:rsid w:val="0074388E"/>
    <w:rsid w:val="00746387"/>
    <w:rsid w:val="0076058A"/>
    <w:rsid w:val="00762A6E"/>
    <w:rsid w:val="00764174"/>
    <w:rsid w:val="0076504D"/>
    <w:rsid w:val="00765A69"/>
    <w:rsid w:val="00765B57"/>
    <w:rsid w:val="007706EB"/>
    <w:rsid w:val="00771D74"/>
    <w:rsid w:val="00772C7C"/>
    <w:rsid w:val="00772E74"/>
    <w:rsid w:val="00774AB2"/>
    <w:rsid w:val="00774BAA"/>
    <w:rsid w:val="00775E8F"/>
    <w:rsid w:val="00782567"/>
    <w:rsid w:val="00783686"/>
    <w:rsid w:val="007870AA"/>
    <w:rsid w:val="00790786"/>
    <w:rsid w:val="007907FA"/>
    <w:rsid w:val="00793CCB"/>
    <w:rsid w:val="00795EA4"/>
    <w:rsid w:val="00795EAC"/>
    <w:rsid w:val="007A03ED"/>
    <w:rsid w:val="007A1D00"/>
    <w:rsid w:val="007A3B96"/>
    <w:rsid w:val="007A4560"/>
    <w:rsid w:val="007A5614"/>
    <w:rsid w:val="007A6CAD"/>
    <w:rsid w:val="007B08A7"/>
    <w:rsid w:val="007B3C69"/>
    <w:rsid w:val="007B5C24"/>
    <w:rsid w:val="007B6F17"/>
    <w:rsid w:val="007B7EDB"/>
    <w:rsid w:val="007D1677"/>
    <w:rsid w:val="007D5874"/>
    <w:rsid w:val="007E1E49"/>
    <w:rsid w:val="007E4CDB"/>
    <w:rsid w:val="007E5498"/>
    <w:rsid w:val="007E7203"/>
    <w:rsid w:val="007E73CF"/>
    <w:rsid w:val="007E7696"/>
    <w:rsid w:val="007F0DAC"/>
    <w:rsid w:val="007F11AE"/>
    <w:rsid w:val="007F26C3"/>
    <w:rsid w:val="007F296B"/>
    <w:rsid w:val="007F40FD"/>
    <w:rsid w:val="0080077F"/>
    <w:rsid w:val="00803215"/>
    <w:rsid w:val="008035AD"/>
    <w:rsid w:val="00811CAA"/>
    <w:rsid w:val="00814F3F"/>
    <w:rsid w:val="0082019B"/>
    <w:rsid w:val="00821603"/>
    <w:rsid w:val="0083050B"/>
    <w:rsid w:val="00831F5D"/>
    <w:rsid w:val="008332EE"/>
    <w:rsid w:val="0083552E"/>
    <w:rsid w:val="008403F2"/>
    <w:rsid w:val="00842385"/>
    <w:rsid w:val="00842A77"/>
    <w:rsid w:val="00843B70"/>
    <w:rsid w:val="008529A8"/>
    <w:rsid w:val="00852CD5"/>
    <w:rsid w:val="00854CBE"/>
    <w:rsid w:val="00856F70"/>
    <w:rsid w:val="0086417D"/>
    <w:rsid w:val="008653C3"/>
    <w:rsid w:val="00873148"/>
    <w:rsid w:val="00873E8B"/>
    <w:rsid w:val="00876123"/>
    <w:rsid w:val="00876DCB"/>
    <w:rsid w:val="008807AE"/>
    <w:rsid w:val="00884A8D"/>
    <w:rsid w:val="0088578E"/>
    <w:rsid w:val="0089154C"/>
    <w:rsid w:val="00892DBB"/>
    <w:rsid w:val="00896225"/>
    <w:rsid w:val="00897998"/>
    <w:rsid w:val="008A0673"/>
    <w:rsid w:val="008A1C41"/>
    <w:rsid w:val="008A35AD"/>
    <w:rsid w:val="008B180B"/>
    <w:rsid w:val="008B2718"/>
    <w:rsid w:val="008B523D"/>
    <w:rsid w:val="008B68C6"/>
    <w:rsid w:val="008B6B39"/>
    <w:rsid w:val="008C2F93"/>
    <w:rsid w:val="008C4FC6"/>
    <w:rsid w:val="008C58B4"/>
    <w:rsid w:val="008C635A"/>
    <w:rsid w:val="008C7AAD"/>
    <w:rsid w:val="008D0E50"/>
    <w:rsid w:val="008D4A51"/>
    <w:rsid w:val="008E0D5E"/>
    <w:rsid w:val="008E17A6"/>
    <w:rsid w:val="008E4826"/>
    <w:rsid w:val="008E56DD"/>
    <w:rsid w:val="008F366B"/>
    <w:rsid w:val="008F5765"/>
    <w:rsid w:val="008F7DEF"/>
    <w:rsid w:val="00901FF2"/>
    <w:rsid w:val="0090416F"/>
    <w:rsid w:val="00905A35"/>
    <w:rsid w:val="0090616C"/>
    <w:rsid w:val="009105AE"/>
    <w:rsid w:val="00912C3C"/>
    <w:rsid w:val="00920D4A"/>
    <w:rsid w:val="00924628"/>
    <w:rsid w:val="009263CF"/>
    <w:rsid w:val="00933193"/>
    <w:rsid w:val="009336C6"/>
    <w:rsid w:val="0093501B"/>
    <w:rsid w:val="00936FBF"/>
    <w:rsid w:val="00937192"/>
    <w:rsid w:val="00937AC7"/>
    <w:rsid w:val="00943A57"/>
    <w:rsid w:val="009503DC"/>
    <w:rsid w:val="00951AC0"/>
    <w:rsid w:val="00952670"/>
    <w:rsid w:val="00956DDE"/>
    <w:rsid w:val="00960F0D"/>
    <w:rsid w:val="00962952"/>
    <w:rsid w:val="00962B9A"/>
    <w:rsid w:val="009648A8"/>
    <w:rsid w:val="00964BF6"/>
    <w:rsid w:val="009664B0"/>
    <w:rsid w:val="00970DFB"/>
    <w:rsid w:val="00971DD9"/>
    <w:rsid w:val="00980405"/>
    <w:rsid w:val="009806CA"/>
    <w:rsid w:val="00982B51"/>
    <w:rsid w:val="00991C94"/>
    <w:rsid w:val="00992162"/>
    <w:rsid w:val="00996BC5"/>
    <w:rsid w:val="00996F50"/>
    <w:rsid w:val="0099723F"/>
    <w:rsid w:val="009A06A6"/>
    <w:rsid w:val="009A1A62"/>
    <w:rsid w:val="009A2F2B"/>
    <w:rsid w:val="009A4009"/>
    <w:rsid w:val="009A487F"/>
    <w:rsid w:val="009A6EAF"/>
    <w:rsid w:val="009A77F0"/>
    <w:rsid w:val="009C0F6D"/>
    <w:rsid w:val="009C6CC2"/>
    <w:rsid w:val="009D2BF7"/>
    <w:rsid w:val="009E1250"/>
    <w:rsid w:val="009E1641"/>
    <w:rsid w:val="009E5B1F"/>
    <w:rsid w:val="009E7DEF"/>
    <w:rsid w:val="009F0A15"/>
    <w:rsid w:val="009F4C9F"/>
    <w:rsid w:val="00A01B91"/>
    <w:rsid w:val="00A01E1E"/>
    <w:rsid w:val="00A031BF"/>
    <w:rsid w:val="00A0527E"/>
    <w:rsid w:val="00A0777D"/>
    <w:rsid w:val="00A0794A"/>
    <w:rsid w:val="00A21D42"/>
    <w:rsid w:val="00A21DC2"/>
    <w:rsid w:val="00A23803"/>
    <w:rsid w:val="00A2495E"/>
    <w:rsid w:val="00A24B09"/>
    <w:rsid w:val="00A31151"/>
    <w:rsid w:val="00A324DB"/>
    <w:rsid w:val="00A33C4D"/>
    <w:rsid w:val="00A34D4B"/>
    <w:rsid w:val="00A42036"/>
    <w:rsid w:val="00A443BA"/>
    <w:rsid w:val="00A463CC"/>
    <w:rsid w:val="00A538E5"/>
    <w:rsid w:val="00A54E70"/>
    <w:rsid w:val="00A568C5"/>
    <w:rsid w:val="00A61D7A"/>
    <w:rsid w:val="00A66E35"/>
    <w:rsid w:val="00A66FEA"/>
    <w:rsid w:val="00A67FFE"/>
    <w:rsid w:val="00A701A9"/>
    <w:rsid w:val="00A72852"/>
    <w:rsid w:val="00A77E75"/>
    <w:rsid w:val="00A82AA9"/>
    <w:rsid w:val="00A849A2"/>
    <w:rsid w:val="00A86B97"/>
    <w:rsid w:val="00A87063"/>
    <w:rsid w:val="00A907A4"/>
    <w:rsid w:val="00A910DC"/>
    <w:rsid w:val="00A93DCD"/>
    <w:rsid w:val="00A97924"/>
    <w:rsid w:val="00AA619F"/>
    <w:rsid w:val="00AA78A3"/>
    <w:rsid w:val="00AB1A29"/>
    <w:rsid w:val="00AB295F"/>
    <w:rsid w:val="00AB4305"/>
    <w:rsid w:val="00AB782D"/>
    <w:rsid w:val="00AC50CE"/>
    <w:rsid w:val="00AC799B"/>
    <w:rsid w:val="00AD28C2"/>
    <w:rsid w:val="00AD3DEB"/>
    <w:rsid w:val="00AD7274"/>
    <w:rsid w:val="00AE0195"/>
    <w:rsid w:val="00AE0740"/>
    <w:rsid w:val="00AE1A92"/>
    <w:rsid w:val="00AE6047"/>
    <w:rsid w:val="00AE6445"/>
    <w:rsid w:val="00AF3A6F"/>
    <w:rsid w:val="00AF4C6D"/>
    <w:rsid w:val="00AF4F6A"/>
    <w:rsid w:val="00AF7EEF"/>
    <w:rsid w:val="00B001E7"/>
    <w:rsid w:val="00B00340"/>
    <w:rsid w:val="00B00817"/>
    <w:rsid w:val="00B018F8"/>
    <w:rsid w:val="00B12436"/>
    <w:rsid w:val="00B1254A"/>
    <w:rsid w:val="00B12DD3"/>
    <w:rsid w:val="00B1720E"/>
    <w:rsid w:val="00B20BE8"/>
    <w:rsid w:val="00B235E6"/>
    <w:rsid w:val="00B25056"/>
    <w:rsid w:val="00B27C95"/>
    <w:rsid w:val="00B30ABD"/>
    <w:rsid w:val="00B328CE"/>
    <w:rsid w:val="00B32F03"/>
    <w:rsid w:val="00B32FFC"/>
    <w:rsid w:val="00B36917"/>
    <w:rsid w:val="00B4637E"/>
    <w:rsid w:val="00B466B0"/>
    <w:rsid w:val="00B51CF1"/>
    <w:rsid w:val="00B54A7B"/>
    <w:rsid w:val="00B55774"/>
    <w:rsid w:val="00B5647D"/>
    <w:rsid w:val="00B56AB6"/>
    <w:rsid w:val="00B609DC"/>
    <w:rsid w:val="00B633A7"/>
    <w:rsid w:val="00B63F1F"/>
    <w:rsid w:val="00B6424A"/>
    <w:rsid w:val="00B70D25"/>
    <w:rsid w:val="00B72ACE"/>
    <w:rsid w:val="00B73505"/>
    <w:rsid w:val="00B745DC"/>
    <w:rsid w:val="00B74E54"/>
    <w:rsid w:val="00B76FD4"/>
    <w:rsid w:val="00B812E9"/>
    <w:rsid w:val="00B83FC8"/>
    <w:rsid w:val="00B842C4"/>
    <w:rsid w:val="00B848AB"/>
    <w:rsid w:val="00B8497C"/>
    <w:rsid w:val="00B85F29"/>
    <w:rsid w:val="00B86095"/>
    <w:rsid w:val="00B92B47"/>
    <w:rsid w:val="00B92D4E"/>
    <w:rsid w:val="00B93C08"/>
    <w:rsid w:val="00B94C5A"/>
    <w:rsid w:val="00B9536C"/>
    <w:rsid w:val="00B9600D"/>
    <w:rsid w:val="00BA21C5"/>
    <w:rsid w:val="00BA267C"/>
    <w:rsid w:val="00BA2FAC"/>
    <w:rsid w:val="00BA4E07"/>
    <w:rsid w:val="00BC2462"/>
    <w:rsid w:val="00BC7083"/>
    <w:rsid w:val="00BC7B87"/>
    <w:rsid w:val="00BC7C39"/>
    <w:rsid w:val="00BD012A"/>
    <w:rsid w:val="00BD0BA9"/>
    <w:rsid w:val="00BD22B6"/>
    <w:rsid w:val="00BD6C7A"/>
    <w:rsid w:val="00BD7F36"/>
    <w:rsid w:val="00BE2008"/>
    <w:rsid w:val="00BE4313"/>
    <w:rsid w:val="00BE78F6"/>
    <w:rsid w:val="00BF1BFF"/>
    <w:rsid w:val="00BF6283"/>
    <w:rsid w:val="00C00563"/>
    <w:rsid w:val="00C00874"/>
    <w:rsid w:val="00C01396"/>
    <w:rsid w:val="00C02534"/>
    <w:rsid w:val="00C040B4"/>
    <w:rsid w:val="00C05F4B"/>
    <w:rsid w:val="00C109C5"/>
    <w:rsid w:val="00C12D06"/>
    <w:rsid w:val="00C130F2"/>
    <w:rsid w:val="00C2316D"/>
    <w:rsid w:val="00C25799"/>
    <w:rsid w:val="00C41720"/>
    <w:rsid w:val="00C4188A"/>
    <w:rsid w:val="00C44F55"/>
    <w:rsid w:val="00C46D70"/>
    <w:rsid w:val="00C47D0D"/>
    <w:rsid w:val="00C563CE"/>
    <w:rsid w:val="00C56CF1"/>
    <w:rsid w:val="00C60590"/>
    <w:rsid w:val="00C61576"/>
    <w:rsid w:val="00C61CAE"/>
    <w:rsid w:val="00C6288D"/>
    <w:rsid w:val="00C74A23"/>
    <w:rsid w:val="00C76D40"/>
    <w:rsid w:val="00C77734"/>
    <w:rsid w:val="00C77BD3"/>
    <w:rsid w:val="00C80F08"/>
    <w:rsid w:val="00C8124B"/>
    <w:rsid w:val="00C816DA"/>
    <w:rsid w:val="00C817B7"/>
    <w:rsid w:val="00C8445E"/>
    <w:rsid w:val="00C86E9B"/>
    <w:rsid w:val="00C90095"/>
    <w:rsid w:val="00C90B0A"/>
    <w:rsid w:val="00C94456"/>
    <w:rsid w:val="00C9553E"/>
    <w:rsid w:val="00CA07CF"/>
    <w:rsid w:val="00CA1784"/>
    <w:rsid w:val="00CA372A"/>
    <w:rsid w:val="00CA4AB0"/>
    <w:rsid w:val="00CA67EB"/>
    <w:rsid w:val="00CA71F6"/>
    <w:rsid w:val="00CB1E13"/>
    <w:rsid w:val="00CB47FE"/>
    <w:rsid w:val="00CB58E9"/>
    <w:rsid w:val="00CB5C8A"/>
    <w:rsid w:val="00CB70F5"/>
    <w:rsid w:val="00CB7282"/>
    <w:rsid w:val="00CC3B08"/>
    <w:rsid w:val="00CC5411"/>
    <w:rsid w:val="00CC6C36"/>
    <w:rsid w:val="00CC6DD5"/>
    <w:rsid w:val="00CD05D2"/>
    <w:rsid w:val="00CD3A69"/>
    <w:rsid w:val="00CD5437"/>
    <w:rsid w:val="00CD6807"/>
    <w:rsid w:val="00CE184A"/>
    <w:rsid w:val="00CE375D"/>
    <w:rsid w:val="00CF04D0"/>
    <w:rsid w:val="00CF11B5"/>
    <w:rsid w:val="00CF4CCA"/>
    <w:rsid w:val="00CF50F3"/>
    <w:rsid w:val="00CF55A9"/>
    <w:rsid w:val="00CF5D73"/>
    <w:rsid w:val="00CF6B41"/>
    <w:rsid w:val="00D0217D"/>
    <w:rsid w:val="00D03EB6"/>
    <w:rsid w:val="00D070A7"/>
    <w:rsid w:val="00D15BD4"/>
    <w:rsid w:val="00D329B0"/>
    <w:rsid w:val="00D332C8"/>
    <w:rsid w:val="00D3524F"/>
    <w:rsid w:val="00D355D9"/>
    <w:rsid w:val="00D4023B"/>
    <w:rsid w:val="00D428AA"/>
    <w:rsid w:val="00D43130"/>
    <w:rsid w:val="00D453DC"/>
    <w:rsid w:val="00D46DCE"/>
    <w:rsid w:val="00D477CA"/>
    <w:rsid w:val="00D52692"/>
    <w:rsid w:val="00D53476"/>
    <w:rsid w:val="00D57CFD"/>
    <w:rsid w:val="00D640B3"/>
    <w:rsid w:val="00D64433"/>
    <w:rsid w:val="00D6488D"/>
    <w:rsid w:val="00D66352"/>
    <w:rsid w:val="00D76D45"/>
    <w:rsid w:val="00D8124E"/>
    <w:rsid w:val="00D84603"/>
    <w:rsid w:val="00D852E7"/>
    <w:rsid w:val="00D9180A"/>
    <w:rsid w:val="00D97A42"/>
    <w:rsid w:val="00DA059F"/>
    <w:rsid w:val="00DA559D"/>
    <w:rsid w:val="00DB05B0"/>
    <w:rsid w:val="00DB1EF8"/>
    <w:rsid w:val="00DB23F9"/>
    <w:rsid w:val="00DB2FF1"/>
    <w:rsid w:val="00DB5DCE"/>
    <w:rsid w:val="00DC1445"/>
    <w:rsid w:val="00DC3449"/>
    <w:rsid w:val="00DC3BBD"/>
    <w:rsid w:val="00DD1335"/>
    <w:rsid w:val="00DD7038"/>
    <w:rsid w:val="00DD768A"/>
    <w:rsid w:val="00DE0801"/>
    <w:rsid w:val="00DE3FA7"/>
    <w:rsid w:val="00DF187E"/>
    <w:rsid w:val="00DF5392"/>
    <w:rsid w:val="00DF63F3"/>
    <w:rsid w:val="00DF6FC0"/>
    <w:rsid w:val="00DF7853"/>
    <w:rsid w:val="00E001A8"/>
    <w:rsid w:val="00E011DC"/>
    <w:rsid w:val="00E0715C"/>
    <w:rsid w:val="00E12935"/>
    <w:rsid w:val="00E13DDA"/>
    <w:rsid w:val="00E158EB"/>
    <w:rsid w:val="00E16B42"/>
    <w:rsid w:val="00E200B2"/>
    <w:rsid w:val="00E21475"/>
    <w:rsid w:val="00E21C6D"/>
    <w:rsid w:val="00E23217"/>
    <w:rsid w:val="00E324AC"/>
    <w:rsid w:val="00E336BC"/>
    <w:rsid w:val="00E35A14"/>
    <w:rsid w:val="00E35FD6"/>
    <w:rsid w:val="00E3625E"/>
    <w:rsid w:val="00E36810"/>
    <w:rsid w:val="00E429A7"/>
    <w:rsid w:val="00E5073B"/>
    <w:rsid w:val="00E50F1F"/>
    <w:rsid w:val="00E5209F"/>
    <w:rsid w:val="00E54292"/>
    <w:rsid w:val="00E554D8"/>
    <w:rsid w:val="00E560E6"/>
    <w:rsid w:val="00E60049"/>
    <w:rsid w:val="00E62E67"/>
    <w:rsid w:val="00E71A5D"/>
    <w:rsid w:val="00E73211"/>
    <w:rsid w:val="00E74015"/>
    <w:rsid w:val="00E776A6"/>
    <w:rsid w:val="00E80D57"/>
    <w:rsid w:val="00E83C47"/>
    <w:rsid w:val="00E85C9B"/>
    <w:rsid w:val="00E95E62"/>
    <w:rsid w:val="00E96BC5"/>
    <w:rsid w:val="00E97A07"/>
    <w:rsid w:val="00EA1359"/>
    <w:rsid w:val="00EA4999"/>
    <w:rsid w:val="00EB1929"/>
    <w:rsid w:val="00EB1AA7"/>
    <w:rsid w:val="00EB26D0"/>
    <w:rsid w:val="00EB3163"/>
    <w:rsid w:val="00EB66DD"/>
    <w:rsid w:val="00EC11D7"/>
    <w:rsid w:val="00EC1464"/>
    <w:rsid w:val="00EC2055"/>
    <w:rsid w:val="00EC283E"/>
    <w:rsid w:val="00EC7B0F"/>
    <w:rsid w:val="00ED3E71"/>
    <w:rsid w:val="00ED6B57"/>
    <w:rsid w:val="00EE5B9C"/>
    <w:rsid w:val="00EE62AA"/>
    <w:rsid w:val="00EE77F9"/>
    <w:rsid w:val="00EF42F9"/>
    <w:rsid w:val="00EF6932"/>
    <w:rsid w:val="00F00B61"/>
    <w:rsid w:val="00F02C0B"/>
    <w:rsid w:val="00F02C21"/>
    <w:rsid w:val="00F0361D"/>
    <w:rsid w:val="00F07286"/>
    <w:rsid w:val="00F07703"/>
    <w:rsid w:val="00F14726"/>
    <w:rsid w:val="00F17BA6"/>
    <w:rsid w:val="00F241A7"/>
    <w:rsid w:val="00F24635"/>
    <w:rsid w:val="00F24A3F"/>
    <w:rsid w:val="00F27B7E"/>
    <w:rsid w:val="00F3155F"/>
    <w:rsid w:val="00F36B49"/>
    <w:rsid w:val="00F50C68"/>
    <w:rsid w:val="00F5114D"/>
    <w:rsid w:val="00F52A9A"/>
    <w:rsid w:val="00F53AE9"/>
    <w:rsid w:val="00F55C55"/>
    <w:rsid w:val="00F62837"/>
    <w:rsid w:val="00F6604A"/>
    <w:rsid w:val="00F660C3"/>
    <w:rsid w:val="00F677ED"/>
    <w:rsid w:val="00F6792C"/>
    <w:rsid w:val="00F70417"/>
    <w:rsid w:val="00F749FA"/>
    <w:rsid w:val="00F7598D"/>
    <w:rsid w:val="00F810B7"/>
    <w:rsid w:val="00F91422"/>
    <w:rsid w:val="00F932B6"/>
    <w:rsid w:val="00F93524"/>
    <w:rsid w:val="00F94626"/>
    <w:rsid w:val="00FA22F5"/>
    <w:rsid w:val="00FA4C3E"/>
    <w:rsid w:val="00FA6990"/>
    <w:rsid w:val="00FA6B97"/>
    <w:rsid w:val="00FA7176"/>
    <w:rsid w:val="00FA79D2"/>
    <w:rsid w:val="00FB05D3"/>
    <w:rsid w:val="00FB3036"/>
    <w:rsid w:val="00FB53BD"/>
    <w:rsid w:val="00FB5D55"/>
    <w:rsid w:val="00FC4C1F"/>
    <w:rsid w:val="00FC64C4"/>
    <w:rsid w:val="00FD3C38"/>
    <w:rsid w:val="00FE0CDD"/>
    <w:rsid w:val="00FE4A2D"/>
    <w:rsid w:val="00FE7A60"/>
    <w:rsid w:val="00FE7EB5"/>
    <w:rsid w:val="00FF010A"/>
    <w:rsid w:val="00FF0746"/>
    <w:rsid w:val="00FF15A1"/>
    <w:rsid w:val="00FF2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4D1409C"/>
  <w15:chartTrackingRefBased/>
  <w15:docId w15:val="{41328EB8-6A1E-4FAE-82A4-08F306498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rsid w:val="0071664B"/>
    <w:pPr>
      <w:keepNext/>
      <w:spacing w:after="0" w:line="240" w:lineRule="auto"/>
      <w:outlineLvl w:val="0"/>
    </w:pPr>
    <w:rPr>
      <w:rFonts w:ascii="Times New Roman" w:hAnsi="Times New Roman"/>
      <w:b/>
      <w:bCs/>
      <w:sz w:val="24"/>
      <w:szCs w:val="24"/>
      <w:lang w:val="en-GB"/>
    </w:rPr>
  </w:style>
  <w:style w:type="paragraph" w:styleId="Heading2">
    <w:name w:val="heading 2"/>
    <w:basedOn w:val="Normal"/>
    <w:next w:val="Normal"/>
    <w:link w:val="Heading2Char"/>
    <w:qFormat/>
    <w:rsid w:val="0071664B"/>
    <w:pPr>
      <w:keepNext/>
      <w:spacing w:after="0" w:line="240" w:lineRule="auto"/>
      <w:outlineLvl w:val="1"/>
    </w:pPr>
    <w:rPr>
      <w:rFonts w:ascii="Arial" w:hAnsi="Arial" w:cs="Arial"/>
      <w:b/>
      <w:bCs/>
      <w:sz w:val="18"/>
      <w:szCs w:val="24"/>
      <w:lang w:val="en-GB"/>
    </w:rPr>
  </w:style>
  <w:style w:type="paragraph" w:styleId="Heading5">
    <w:name w:val="heading 5"/>
    <w:basedOn w:val="Normal"/>
    <w:next w:val="Normal"/>
    <w:link w:val="Heading5Char"/>
    <w:qFormat/>
    <w:rsid w:val="0071664B"/>
    <w:pPr>
      <w:keepNext/>
      <w:spacing w:after="0" w:line="240" w:lineRule="auto"/>
      <w:outlineLvl w:val="4"/>
    </w:pPr>
    <w:rPr>
      <w:rFonts w:ascii="Arial" w:hAnsi="Arial" w:cs="Arial"/>
      <w:b/>
      <w:bCs/>
      <w:sz w:val="20"/>
      <w:szCs w:val="24"/>
      <w:lang w:val="en-GB"/>
    </w:rPr>
  </w:style>
  <w:style w:type="paragraph" w:styleId="Heading6">
    <w:name w:val="heading 6"/>
    <w:basedOn w:val="Normal"/>
    <w:next w:val="Normal"/>
    <w:link w:val="Heading6Char"/>
    <w:qFormat/>
    <w:rsid w:val="0071664B"/>
    <w:pPr>
      <w:keepNext/>
      <w:spacing w:after="0" w:line="240" w:lineRule="auto"/>
      <w:jc w:val="center"/>
      <w:outlineLvl w:val="5"/>
    </w:pPr>
    <w:rPr>
      <w:rFonts w:ascii="Arial" w:hAnsi="Arial" w:cs="Arial"/>
      <w:b/>
      <w:bCs/>
      <w:sz w:val="20"/>
      <w:szCs w:val="24"/>
      <w:lang w:val="en-GB"/>
    </w:rPr>
  </w:style>
  <w:style w:type="paragraph" w:styleId="Heading7">
    <w:name w:val="heading 7"/>
    <w:basedOn w:val="Normal"/>
    <w:next w:val="Normal"/>
    <w:link w:val="Heading7Char"/>
    <w:qFormat/>
    <w:rsid w:val="0071664B"/>
    <w:pPr>
      <w:keepNext/>
      <w:spacing w:after="0" w:line="240" w:lineRule="auto"/>
      <w:jc w:val="center"/>
      <w:outlineLvl w:val="6"/>
    </w:pPr>
    <w:rPr>
      <w:rFonts w:ascii="Arial" w:hAnsi="Arial"/>
      <w:i/>
      <w:sz w:val="16"/>
      <w:szCs w:val="24"/>
      <w:lang w:val="en-GB"/>
    </w:rPr>
  </w:style>
  <w:style w:type="paragraph" w:styleId="Heading8">
    <w:name w:val="heading 8"/>
    <w:basedOn w:val="Normal"/>
    <w:next w:val="Normal"/>
    <w:link w:val="Heading8Char"/>
    <w:uiPriority w:val="9"/>
    <w:semiHidden/>
    <w:unhideWhenUsed/>
    <w:qFormat/>
    <w:rsid w:val="0072507A"/>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71664B"/>
    <w:pPr>
      <w:spacing w:before="240" w:after="60"/>
      <w:outlineLvl w:val="8"/>
    </w:pPr>
    <w:rPr>
      <w:rFonts w:ascii="Cambria"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E7A60"/>
    <w:pPr>
      <w:tabs>
        <w:tab w:val="center" w:pos="4513"/>
        <w:tab w:val="right" w:pos="9026"/>
      </w:tabs>
    </w:pPr>
  </w:style>
  <w:style w:type="character" w:customStyle="1" w:styleId="HeaderChar">
    <w:name w:val="Header Char"/>
    <w:link w:val="Header"/>
    <w:uiPriority w:val="99"/>
    <w:rsid w:val="00FE7A60"/>
    <w:rPr>
      <w:sz w:val="22"/>
      <w:szCs w:val="22"/>
      <w:lang w:val="en-US" w:eastAsia="en-US"/>
    </w:rPr>
  </w:style>
  <w:style w:type="paragraph" w:styleId="Footer">
    <w:name w:val="footer"/>
    <w:basedOn w:val="Normal"/>
    <w:link w:val="FooterChar"/>
    <w:unhideWhenUsed/>
    <w:rsid w:val="00FE7A60"/>
    <w:pPr>
      <w:tabs>
        <w:tab w:val="center" w:pos="4513"/>
        <w:tab w:val="right" w:pos="9026"/>
      </w:tabs>
    </w:pPr>
  </w:style>
  <w:style w:type="character" w:customStyle="1" w:styleId="FooterChar">
    <w:name w:val="Footer Char"/>
    <w:link w:val="Footer"/>
    <w:uiPriority w:val="99"/>
    <w:rsid w:val="00FE7A60"/>
    <w:rPr>
      <w:sz w:val="22"/>
      <w:szCs w:val="22"/>
      <w:lang w:val="en-US" w:eastAsia="en-US"/>
    </w:rPr>
  </w:style>
  <w:style w:type="paragraph" w:styleId="FootnoteText">
    <w:name w:val="footnote text"/>
    <w:basedOn w:val="Normal"/>
    <w:link w:val="FootnoteTextChar"/>
    <w:uiPriority w:val="99"/>
    <w:semiHidden/>
    <w:unhideWhenUsed/>
    <w:rsid w:val="00BD7F36"/>
    <w:rPr>
      <w:sz w:val="20"/>
      <w:szCs w:val="20"/>
    </w:rPr>
  </w:style>
  <w:style w:type="character" w:customStyle="1" w:styleId="FootnoteTextChar">
    <w:name w:val="Footnote Text Char"/>
    <w:link w:val="FootnoteText"/>
    <w:uiPriority w:val="99"/>
    <w:semiHidden/>
    <w:rsid w:val="00BD7F36"/>
    <w:rPr>
      <w:lang w:val="en-US" w:eastAsia="en-US"/>
    </w:rPr>
  </w:style>
  <w:style w:type="character" w:styleId="FootnoteReference">
    <w:name w:val="footnote reference"/>
    <w:uiPriority w:val="99"/>
    <w:semiHidden/>
    <w:unhideWhenUsed/>
    <w:rsid w:val="00BD7F36"/>
    <w:rPr>
      <w:vertAlign w:val="superscript"/>
    </w:rPr>
  </w:style>
  <w:style w:type="character" w:customStyle="1" w:styleId="Heading1Char">
    <w:name w:val="Heading 1 Char"/>
    <w:link w:val="Heading1"/>
    <w:rsid w:val="0071664B"/>
    <w:rPr>
      <w:rFonts w:ascii="Times New Roman" w:hAnsi="Times New Roman"/>
      <w:b/>
      <w:bCs/>
      <w:sz w:val="24"/>
      <w:szCs w:val="24"/>
      <w:lang w:eastAsia="en-US"/>
    </w:rPr>
  </w:style>
  <w:style w:type="character" w:customStyle="1" w:styleId="Heading2Char">
    <w:name w:val="Heading 2 Char"/>
    <w:link w:val="Heading2"/>
    <w:rsid w:val="0071664B"/>
    <w:rPr>
      <w:rFonts w:ascii="Arial" w:hAnsi="Arial" w:cs="Arial"/>
      <w:b/>
      <w:bCs/>
      <w:sz w:val="18"/>
      <w:szCs w:val="24"/>
      <w:lang w:eastAsia="en-US"/>
    </w:rPr>
  </w:style>
  <w:style w:type="character" w:customStyle="1" w:styleId="Heading5Char">
    <w:name w:val="Heading 5 Char"/>
    <w:link w:val="Heading5"/>
    <w:rsid w:val="0071664B"/>
    <w:rPr>
      <w:rFonts w:ascii="Arial" w:hAnsi="Arial" w:cs="Arial"/>
      <w:b/>
      <w:bCs/>
      <w:szCs w:val="24"/>
      <w:lang w:eastAsia="en-US"/>
    </w:rPr>
  </w:style>
  <w:style w:type="character" w:customStyle="1" w:styleId="Heading6Char">
    <w:name w:val="Heading 6 Char"/>
    <w:link w:val="Heading6"/>
    <w:rsid w:val="0071664B"/>
    <w:rPr>
      <w:rFonts w:ascii="Arial" w:hAnsi="Arial" w:cs="Arial"/>
      <w:b/>
      <w:bCs/>
      <w:szCs w:val="24"/>
      <w:lang w:eastAsia="en-US"/>
    </w:rPr>
  </w:style>
  <w:style w:type="character" w:customStyle="1" w:styleId="Heading7Char">
    <w:name w:val="Heading 7 Char"/>
    <w:link w:val="Heading7"/>
    <w:rsid w:val="0071664B"/>
    <w:rPr>
      <w:rFonts w:ascii="Arial" w:hAnsi="Arial"/>
      <w:i/>
      <w:sz w:val="16"/>
      <w:szCs w:val="24"/>
      <w:lang w:eastAsia="en-US"/>
    </w:rPr>
  </w:style>
  <w:style w:type="character" w:customStyle="1" w:styleId="Heading9Char">
    <w:name w:val="Heading 9 Char"/>
    <w:link w:val="Heading9"/>
    <w:uiPriority w:val="9"/>
    <w:semiHidden/>
    <w:rsid w:val="0071664B"/>
    <w:rPr>
      <w:rFonts w:ascii="Cambria" w:eastAsia="Times New Roman" w:hAnsi="Cambria" w:cs="Times New Roman"/>
      <w:sz w:val="22"/>
      <w:szCs w:val="22"/>
      <w:lang w:val="en-US" w:eastAsia="en-US"/>
    </w:rPr>
  </w:style>
  <w:style w:type="paragraph" w:styleId="ListParagraph">
    <w:name w:val="List Paragraph"/>
    <w:basedOn w:val="Normal"/>
    <w:qFormat/>
    <w:rsid w:val="001F593B"/>
    <w:pPr>
      <w:ind w:left="720"/>
      <w:contextualSpacing/>
    </w:pPr>
    <w:rPr>
      <w:rFonts w:eastAsia="Calibri"/>
      <w:lang w:val="en-GB"/>
    </w:rPr>
  </w:style>
  <w:style w:type="character" w:customStyle="1" w:styleId="Heading8Char">
    <w:name w:val="Heading 8 Char"/>
    <w:link w:val="Heading8"/>
    <w:uiPriority w:val="9"/>
    <w:semiHidden/>
    <w:rsid w:val="0072507A"/>
    <w:rPr>
      <w:rFonts w:ascii="Calibri" w:eastAsia="Times New Roman" w:hAnsi="Calibri" w:cs="Times New Roman"/>
      <w:i/>
      <w:iCs/>
      <w:sz w:val="24"/>
      <w:szCs w:val="24"/>
      <w:lang w:val="en-US" w:eastAsia="en-US"/>
    </w:rPr>
  </w:style>
  <w:style w:type="paragraph" w:customStyle="1" w:styleId="Default">
    <w:name w:val="Default"/>
    <w:rsid w:val="0072507A"/>
    <w:pPr>
      <w:autoSpaceDE w:val="0"/>
      <w:autoSpaceDN w:val="0"/>
      <w:adjustRightInd w:val="0"/>
    </w:pPr>
    <w:rPr>
      <w:rFonts w:ascii="Arial" w:eastAsia="Calibri" w:hAnsi="Arial" w:cs="Arial"/>
      <w:color w:val="000000"/>
      <w:sz w:val="24"/>
      <w:szCs w:val="24"/>
      <w:lang w:eastAsia="en-US"/>
    </w:rPr>
  </w:style>
  <w:style w:type="paragraph" w:styleId="BodyText">
    <w:name w:val="Body Text"/>
    <w:basedOn w:val="Normal"/>
    <w:link w:val="BodyTextChar"/>
    <w:rsid w:val="0072507A"/>
    <w:pPr>
      <w:widowControl w:val="0"/>
      <w:tabs>
        <w:tab w:val="left" w:pos="1134"/>
      </w:tabs>
      <w:overflowPunct w:val="0"/>
      <w:autoSpaceDE w:val="0"/>
      <w:autoSpaceDN w:val="0"/>
      <w:adjustRightInd w:val="0"/>
      <w:spacing w:after="0" w:line="240" w:lineRule="auto"/>
      <w:jc w:val="both"/>
      <w:textAlignment w:val="baseline"/>
    </w:pPr>
    <w:rPr>
      <w:rFonts w:ascii="Arial" w:hAnsi="Arial"/>
      <w:sz w:val="20"/>
      <w:szCs w:val="20"/>
      <w:lang w:val="en-GB" w:eastAsia="en-GB"/>
    </w:rPr>
  </w:style>
  <w:style w:type="character" w:customStyle="1" w:styleId="BodyTextChar">
    <w:name w:val="Body Text Char"/>
    <w:link w:val="BodyText"/>
    <w:rsid w:val="0072507A"/>
    <w:rPr>
      <w:rFonts w:ascii="Arial" w:hAnsi="Arial"/>
    </w:rPr>
  </w:style>
  <w:style w:type="paragraph" w:styleId="BodyTextIndent3">
    <w:name w:val="Body Text Indent 3"/>
    <w:basedOn w:val="Normal"/>
    <w:link w:val="BodyTextIndent3Char"/>
    <w:rsid w:val="0072507A"/>
    <w:pPr>
      <w:widowControl w:val="0"/>
      <w:tabs>
        <w:tab w:val="left" w:pos="1134"/>
      </w:tabs>
      <w:overflowPunct w:val="0"/>
      <w:autoSpaceDE w:val="0"/>
      <w:autoSpaceDN w:val="0"/>
      <w:adjustRightInd w:val="0"/>
      <w:spacing w:after="0" w:line="240" w:lineRule="auto"/>
      <w:ind w:left="720" w:hanging="720"/>
      <w:jc w:val="both"/>
      <w:textAlignment w:val="baseline"/>
    </w:pPr>
    <w:rPr>
      <w:rFonts w:ascii="Arial" w:hAnsi="Arial"/>
      <w:sz w:val="20"/>
      <w:szCs w:val="20"/>
      <w:lang w:val="en-GB" w:eastAsia="en-GB"/>
    </w:rPr>
  </w:style>
  <w:style w:type="character" w:customStyle="1" w:styleId="BodyTextIndent3Char">
    <w:name w:val="Body Text Indent 3 Char"/>
    <w:link w:val="BodyTextIndent3"/>
    <w:rsid w:val="0072507A"/>
    <w:rPr>
      <w:rFonts w:ascii="Arial" w:hAnsi="Arial"/>
    </w:rPr>
  </w:style>
  <w:style w:type="character" w:styleId="Hyperlink">
    <w:name w:val="Hyperlink"/>
    <w:uiPriority w:val="99"/>
    <w:unhideWhenUsed/>
    <w:rsid w:val="00B72ACE"/>
    <w:rPr>
      <w:color w:val="0000FF"/>
      <w:u w:val="single"/>
    </w:rPr>
  </w:style>
  <w:style w:type="character" w:styleId="FollowedHyperlink">
    <w:name w:val="FollowedHyperlink"/>
    <w:uiPriority w:val="99"/>
    <w:semiHidden/>
    <w:unhideWhenUsed/>
    <w:rsid w:val="00C4188A"/>
    <w:rPr>
      <w:color w:val="800080"/>
      <w:u w:val="single"/>
    </w:rPr>
  </w:style>
  <w:style w:type="paragraph" w:styleId="NormalWeb">
    <w:name w:val="Normal (Web)"/>
    <w:basedOn w:val="Normal"/>
    <w:rsid w:val="0018767C"/>
    <w:pPr>
      <w:spacing w:before="100" w:beforeAutospacing="1" w:after="100" w:afterAutospacing="1" w:line="240" w:lineRule="auto"/>
    </w:pPr>
    <w:rPr>
      <w:rFonts w:ascii="Arial" w:hAnsi="Arial" w:cs="Arial"/>
      <w:color w:val="000000"/>
      <w:sz w:val="24"/>
      <w:szCs w:val="24"/>
      <w:lang w:val="en-GB"/>
    </w:rPr>
  </w:style>
  <w:style w:type="character" w:styleId="Emphasis">
    <w:name w:val="Emphasis"/>
    <w:qFormat/>
    <w:rsid w:val="0018767C"/>
    <w:rPr>
      <w:i/>
      <w:iCs/>
    </w:rPr>
  </w:style>
  <w:style w:type="character" w:customStyle="1" w:styleId="TEXT0">
    <w:name w:val="TEXT 0"/>
    <w:qFormat/>
    <w:rsid w:val="00A568C5"/>
    <w:rPr>
      <w:rFonts w:ascii="Arial" w:hAnsi="Arial" w:cs="Times New Roman"/>
      <w:sz w:val="24"/>
    </w:rPr>
  </w:style>
  <w:style w:type="paragraph" w:customStyle="1" w:styleId="ExampleSub1">
    <w:name w:val="Example Sub1"/>
    <w:basedOn w:val="Normal"/>
    <w:link w:val="ExampleSub1Char"/>
    <w:qFormat/>
    <w:rsid w:val="00C61CAE"/>
    <w:pPr>
      <w:numPr>
        <w:numId w:val="31"/>
      </w:numPr>
      <w:pBdr>
        <w:top w:val="single" w:sz="6" w:space="8" w:color="E36C0A"/>
        <w:left w:val="single" w:sz="6" w:space="12" w:color="E36C0A"/>
        <w:bottom w:val="single" w:sz="6" w:space="8" w:color="E36C0A"/>
        <w:right w:val="single" w:sz="6" w:space="12" w:color="E36C0A"/>
      </w:pBdr>
      <w:ind w:left="709" w:right="284" w:hanging="425"/>
    </w:pPr>
    <w:rPr>
      <w:rFonts w:ascii="Arial" w:eastAsia="Calibri" w:hAnsi="Arial"/>
      <w:sz w:val="24"/>
      <w:szCs w:val="24"/>
      <w:lang w:eastAsia="en-GB"/>
    </w:rPr>
  </w:style>
  <w:style w:type="character" w:customStyle="1" w:styleId="ExampleSub1Char">
    <w:name w:val="Example Sub1 Char"/>
    <w:link w:val="ExampleSub1"/>
    <w:rsid w:val="00C61CAE"/>
    <w:rPr>
      <w:rFonts w:ascii="Arial" w:eastAsia="Calibri" w:hAnsi="Arial"/>
      <w:sz w:val="24"/>
      <w:szCs w:val="24"/>
      <w:lang w:val="en-US"/>
    </w:rPr>
  </w:style>
  <w:style w:type="paragraph" w:styleId="Title">
    <w:name w:val="Title"/>
    <w:basedOn w:val="Normal"/>
    <w:link w:val="TitleChar"/>
    <w:qFormat/>
    <w:rsid w:val="00C61CAE"/>
    <w:pPr>
      <w:spacing w:before="240" w:after="60"/>
      <w:outlineLvl w:val="0"/>
    </w:pPr>
    <w:rPr>
      <w:rFonts w:ascii="Arial Bold" w:eastAsia="Calibri" w:hAnsi="Arial Bold"/>
      <w:b/>
      <w:bCs/>
      <w:kern w:val="28"/>
      <w:sz w:val="64"/>
      <w:szCs w:val="32"/>
      <w:lang w:eastAsia="en-GB"/>
    </w:rPr>
  </w:style>
  <w:style w:type="character" w:customStyle="1" w:styleId="TitleChar">
    <w:name w:val="Title Char"/>
    <w:link w:val="Title"/>
    <w:rsid w:val="00C61CAE"/>
    <w:rPr>
      <w:rFonts w:ascii="Arial Bold" w:eastAsia="Calibri" w:hAnsi="Arial Bold"/>
      <w:b/>
      <w:bCs/>
      <w:kern w:val="28"/>
      <w:sz w:val="64"/>
      <w:szCs w:val="32"/>
      <w:lang w:val="en-US"/>
    </w:rPr>
  </w:style>
  <w:style w:type="table" w:styleId="TableGrid">
    <w:name w:val="Table Grid"/>
    <w:basedOn w:val="TableNormal"/>
    <w:uiPriority w:val="59"/>
    <w:rsid w:val="00396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017B74"/>
    <w:pPr>
      <w:spacing w:after="0" w:line="240" w:lineRule="auto"/>
    </w:pPr>
    <w:rPr>
      <w:rFonts w:eastAsia="Calibri" w:cs="Calibri"/>
      <w:lang w:val="en-GB"/>
    </w:rPr>
  </w:style>
  <w:style w:type="character" w:customStyle="1" w:styleId="PlainTextChar">
    <w:name w:val="Plain Text Char"/>
    <w:link w:val="PlainText"/>
    <w:uiPriority w:val="99"/>
    <w:semiHidden/>
    <w:rsid w:val="00017B74"/>
    <w:rPr>
      <w:rFonts w:eastAsia="Calibri" w:cs="Calibri"/>
      <w:sz w:val="22"/>
      <w:szCs w:val="22"/>
      <w:lang w:eastAsia="en-US"/>
    </w:rPr>
  </w:style>
  <w:style w:type="paragraph" w:styleId="BalloonText">
    <w:name w:val="Balloon Text"/>
    <w:basedOn w:val="Normal"/>
    <w:link w:val="BalloonTextChar"/>
    <w:semiHidden/>
    <w:unhideWhenUsed/>
    <w:rsid w:val="001D53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5376"/>
    <w:rPr>
      <w:rFonts w:ascii="Tahoma" w:hAnsi="Tahoma" w:cs="Tahoma"/>
      <w:sz w:val="16"/>
      <w:szCs w:val="16"/>
      <w:lang w:val="en-US" w:eastAsia="en-US"/>
    </w:rPr>
  </w:style>
  <w:style w:type="character" w:styleId="CommentReference">
    <w:name w:val="annotation reference"/>
    <w:semiHidden/>
    <w:unhideWhenUsed/>
    <w:rsid w:val="00D355D9"/>
    <w:rPr>
      <w:sz w:val="16"/>
      <w:szCs w:val="16"/>
    </w:rPr>
  </w:style>
  <w:style w:type="paragraph" w:styleId="CommentText">
    <w:name w:val="annotation text"/>
    <w:basedOn w:val="Normal"/>
    <w:link w:val="CommentTextChar"/>
    <w:semiHidden/>
    <w:unhideWhenUsed/>
    <w:rsid w:val="00D355D9"/>
    <w:rPr>
      <w:sz w:val="20"/>
      <w:szCs w:val="20"/>
    </w:rPr>
  </w:style>
  <w:style w:type="character" w:customStyle="1" w:styleId="CommentTextChar">
    <w:name w:val="Comment Text Char"/>
    <w:link w:val="CommentText"/>
    <w:uiPriority w:val="99"/>
    <w:semiHidden/>
    <w:rsid w:val="00D355D9"/>
    <w:rPr>
      <w:lang w:val="en-US" w:eastAsia="en-US"/>
    </w:rPr>
  </w:style>
  <w:style w:type="paragraph" w:styleId="CommentSubject">
    <w:name w:val="annotation subject"/>
    <w:basedOn w:val="CommentText"/>
    <w:next w:val="CommentText"/>
    <w:link w:val="CommentSubjectChar"/>
    <w:semiHidden/>
    <w:unhideWhenUsed/>
    <w:rsid w:val="00D355D9"/>
    <w:rPr>
      <w:b/>
      <w:bCs/>
    </w:rPr>
  </w:style>
  <w:style w:type="character" w:customStyle="1" w:styleId="CommentSubjectChar">
    <w:name w:val="Comment Subject Char"/>
    <w:link w:val="CommentSubject"/>
    <w:uiPriority w:val="99"/>
    <w:semiHidden/>
    <w:rsid w:val="00D355D9"/>
    <w:rPr>
      <w:b/>
      <w:bCs/>
      <w:lang w:val="en-US" w:eastAsia="en-US"/>
    </w:rPr>
  </w:style>
  <w:style w:type="paragraph" w:customStyle="1" w:styleId="normal0">
    <w:name w:val="normal"/>
    <w:basedOn w:val="Normal"/>
    <w:rsid w:val="00C01396"/>
    <w:pPr>
      <w:spacing w:after="0" w:line="240" w:lineRule="auto"/>
    </w:pPr>
    <w:rPr>
      <w:rFonts w:ascii="Times New Roman" w:hAnsi="Times New Roman"/>
      <w:sz w:val="24"/>
      <w:szCs w:val="24"/>
    </w:rPr>
  </w:style>
  <w:style w:type="character" w:customStyle="1" w:styleId="normalchar1">
    <w:name w:val="normal__char1"/>
    <w:rsid w:val="00C01396"/>
    <w:rPr>
      <w:rFonts w:ascii="Times New Roman" w:hAnsi="Times New Roman" w:cs="Times New Roman" w:hint="default"/>
      <w:sz w:val="24"/>
      <w:szCs w:val="24"/>
    </w:rPr>
  </w:style>
  <w:style w:type="character" w:styleId="PageNumber">
    <w:name w:val="page number"/>
    <w:rsid w:val="00C01396"/>
  </w:style>
  <w:style w:type="character" w:styleId="Strong">
    <w:name w:val="Strong"/>
    <w:qFormat/>
    <w:rsid w:val="00C01396"/>
    <w:rPr>
      <w:b/>
      <w:bCs/>
    </w:rPr>
  </w:style>
  <w:style w:type="paragraph" w:styleId="Revision">
    <w:name w:val="Revision"/>
    <w:hidden/>
    <w:uiPriority w:val="99"/>
    <w:semiHidden/>
    <w:rsid w:val="00C01396"/>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752963">
      <w:bodyDiv w:val="1"/>
      <w:marLeft w:val="0"/>
      <w:marRight w:val="0"/>
      <w:marTop w:val="0"/>
      <w:marBottom w:val="0"/>
      <w:divBdr>
        <w:top w:val="none" w:sz="0" w:space="0" w:color="auto"/>
        <w:left w:val="none" w:sz="0" w:space="0" w:color="auto"/>
        <w:bottom w:val="none" w:sz="0" w:space="0" w:color="auto"/>
        <w:right w:val="none" w:sz="0" w:space="0" w:color="auto"/>
      </w:divBdr>
    </w:div>
    <w:div w:id="487132132">
      <w:bodyDiv w:val="1"/>
      <w:marLeft w:val="0"/>
      <w:marRight w:val="0"/>
      <w:marTop w:val="0"/>
      <w:marBottom w:val="0"/>
      <w:divBdr>
        <w:top w:val="none" w:sz="0" w:space="0" w:color="auto"/>
        <w:left w:val="none" w:sz="0" w:space="0" w:color="auto"/>
        <w:bottom w:val="none" w:sz="0" w:space="0" w:color="auto"/>
        <w:right w:val="none" w:sz="0" w:space="0" w:color="auto"/>
      </w:divBdr>
    </w:div>
    <w:div w:id="667638585">
      <w:bodyDiv w:val="1"/>
      <w:marLeft w:val="0"/>
      <w:marRight w:val="0"/>
      <w:marTop w:val="0"/>
      <w:marBottom w:val="0"/>
      <w:divBdr>
        <w:top w:val="none" w:sz="0" w:space="0" w:color="auto"/>
        <w:left w:val="none" w:sz="0" w:space="0" w:color="auto"/>
        <w:bottom w:val="none" w:sz="0" w:space="0" w:color="auto"/>
        <w:right w:val="none" w:sz="0" w:space="0" w:color="auto"/>
      </w:divBdr>
    </w:div>
    <w:div w:id="693506457">
      <w:bodyDiv w:val="1"/>
      <w:marLeft w:val="0"/>
      <w:marRight w:val="0"/>
      <w:marTop w:val="0"/>
      <w:marBottom w:val="0"/>
      <w:divBdr>
        <w:top w:val="none" w:sz="0" w:space="0" w:color="auto"/>
        <w:left w:val="none" w:sz="0" w:space="0" w:color="auto"/>
        <w:bottom w:val="none" w:sz="0" w:space="0" w:color="auto"/>
        <w:right w:val="none" w:sz="0" w:space="0" w:color="auto"/>
      </w:divBdr>
    </w:div>
    <w:div w:id="761993470">
      <w:bodyDiv w:val="1"/>
      <w:marLeft w:val="0"/>
      <w:marRight w:val="0"/>
      <w:marTop w:val="0"/>
      <w:marBottom w:val="0"/>
      <w:divBdr>
        <w:top w:val="none" w:sz="0" w:space="0" w:color="auto"/>
        <w:left w:val="none" w:sz="0" w:space="0" w:color="auto"/>
        <w:bottom w:val="none" w:sz="0" w:space="0" w:color="auto"/>
        <w:right w:val="none" w:sz="0" w:space="0" w:color="auto"/>
      </w:divBdr>
    </w:div>
    <w:div w:id="781388167">
      <w:bodyDiv w:val="1"/>
      <w:marLeft w:val="0"/>
      <w:marRight w:val="0"/>
      <w:marTop w:val="0"/>
      <w:marBottom w:val="0"/>
      <w:divBdr>
        <w:top w:val="none" w:sz="0" w:space="0" w:color="auto"/>
        <w:left w:val="none" w:sz="0" w:space="0" w:color="auto"/>
        <w:bottom w:val="none" w:sz="0" w:space="0" w:color="auto"/>
        <w:right w:val="none" w:sz="0" w:space="0" w:color="auto"/>
      </w:divBdr>
    </w:div>
    <w:div w:id="893588889">
      <w:bodyDiv w:val="1"/>
      <w:marLeft w:val="0"/>
      <w:marRight w:val="0"/>
      <w:marTop w:val="0"/>
      <w:marBottom w:val="0"/>
      <w:divBdr>
        <w:top w:val="none" w:sz="0" w:space="0" w:color="auto"/>
        <w:left w:val="none" w:sz="0" w:space="0" w:color="auto"/>
        <w:bottom w:val="none" w:sz="0" w:space="0" w:color="auto"/>
        <w:right w:val="none" w:sz="0" w:space="0" w:color="auto"/>
      </w:divBdr>
    </w:div>
    <w:div w:id="897013397">
      <w:bodyDiv w:val="1"/>
      <w:marLeft w:val="0"/>
      <w:marRight w:val="0"/>
      <w:marTop w:val="0"/>
      <w:marBottom w:val="0"/>
      <w:divBdr>
        <w:top w:val="none" w:sz="0" w:space="0" w:color="auto"/>
        <w:left w:val="none" w:sz="0" w:space="0" w:color="auto"/>
        <w:bottom w:val="none" w:sz="0" w:space="0" w:color="auto"/>
        <w:right w:val="none" w:sz="0" w:space="0" w:color="auto"/>
      </w:divBdr>
    </w:div>
    <w:div w:id="934553367">
      <w:bodyDiv w:val="1"/>
      <w:marLeft w:val="0"/>
      <w:marRight w:val="0"/>
      <w:marTop w:val="0"/>
      <w:marBottom w:val="0"/>
      <w:divBdr>
        <w:top w:val="none" w:sz="0" w:space="0" w:color="auto"/>
        <w:left w:val="none" w:sz="0" w:space="0" w:color="auto"/>
        <w:bottom w:val="none" w:sz="0" w:space="0" w:color="auto"/>
        <w:right w:val="none" w:sz="0" w:space="0" w:color="auto"/>
      </w:divBdr>
    </w:div>
    <w:div w:id="1029530211">
      <w:bodyDiv w:val="1"/>
      <w:marLeft w:val="0"/>
      <w:marRight w:val="0"/>
      <w:marTop w:val="0"/>
      <w:marBottom w:val="0"/>
      <w:divBdr>
        <w:top w:val="none" w:sz="0" w:space="0" w:color="auto"/>
        <w:left w:val="none" w:sz="0" w:space="0" w:color="auto"/>
        <w:bottom w:val="none" w:sz="0" w:space="0" w:color="auto"/>
        <w:right w:val="none" w:sz="0" w:space="0" w:color="auto"/>
      </w:divBdr>
    </w:div>
    <w:div w:id="1044522615">
      <w:bodyDiv w:val="1"/>
      <w:marLeft w:val="0"/>
      <w:marRight w:val="0"/>
      <w:marTop w:val="0"/>
      <w:marBottom w:val="0"/>
      <w:divBdr>
        <w:top w:val="none" w:sz="0" w:space="0" w:color="auto"/>
        <w:left w:val="none" w:sz="0" w:space="0" w:color="auto"/>
        <w:bottom w:val="none" w:sz="0" w:space="0" w:color="auto"/>
        <w:right w:val="none" w:sz="0" w:space="0" w:color="auto"/>
      </w:divBdr>
    </w:div>
    <w:div w:id="1134448662">
      <w:bodyDiv w:val="1"/>
      <w:marLeft w:val="0"/>
      <w:marRight w:val="0"/>
      <w:marTop w:val="0"/>
      <w:marBottom w:val="0"/>
      <w:divBdr>
        <w:top w:val="none" w:sz="0" w:space="0" w:color="auto"/>
        <w:left w:val="none" w:sz="0" w:space="0" w:color="auto"/>
        <w:bottom w:val="none" w:sz="0" w:space="0" w:color="auto"/>
        <w:right w:val="none" w:sz="0" w:space="0" w:color="auto"/>
      </w:divBdr>
    </w:div>
    <w:div w:id="1349722620">
      <w:bodyDiv w:val="1"/>
      <w:marLeft w:val="0"/>
      <w:marRight w:val="0"/>
      <w:marTop w:val="0"/>
      <w:marBottom w:val="0"/>
      <w:divBdr>
        <w:top w:val="none" w:sz="0" w:space="0" w:color="auto"/>
        <w:left w:val="none" w:sz="0" w:space="0" w:color="auto"/>
        <w:bottom w:val="none" w:sz="0" w:space="0" w:color="auto"/>
        <w:right w:val="none" w:sz="0" w:space="0" w:color="auto"/>
      </w:divBdr>
    </w:div>
    <w:div w:id="1438673003">
      <w:bodyDiv w:val="1"/>
      <w:marLeft w:val="0"/>
      <w:marRight w:val="0"/>
      <w:marTop w:val="0"/>
      <w:marBottom w:val="0"/>
      <w:divBdr>
        <w:top w:val="none" w:sz="0" w:space="0" w:color="auto"/>
        <w:left w:val="none" w:sz="0" w:space="0" w:color="auto"/>
        <w:bottom w:val="none" w:sz="0" w:space="0" w:color="auto"/>
        <w:right w:val="none" w:sz="0" w:space="0" w:color="auto"/>
      </w:divBdr>
    </w:div>
    <w:div w:id="1479180229">
      <w:bodyDiv w:val="1"/>
      <w:marLeft w:val="0"/>
      <w:marRight w:val="0"/>
      <w:marTop w:val="0"/>
      <w:marBottom w:val="0"/>
      <w:divBdr>
        <w:top w:val="none" w:sz="0" w:space="0" w:color="auto"/>
        <w:left w:val="none" w:sz="0" w:space="0" w:color="auto"/>
        <w:bottom w:val="none" w:sz="0" w:space="0" w:color="auto"/>
        <w:right w:val="none" w:sz="0" w:space="0" w:color="auto"/>
      </w:divBdr>
    </w:div>
    <w:div w:id="1499343868">
      <w:bodyDiv w:val="1"/>
      <w:marLeft w:val="0"/>
      <w:marRight w:val="0"/>
      <w:marTop w:val="0"/>
      <w:marBottom w:val="0"/>
      <w:divBdr>
        <w:top w:val="none" w:sz="0" w:space="0" w:color="auto"/>
        <w:left w:val="none" w:sz="0" w:space="0" w:color="auto"/>
        <w:bottom w:val="none" w:sz="0" w:space="0" w:color="auto"/>
        <w:right w:val="none" w:sz="0" w:space="0" w:color="auto"/>
      </w:divBdr>
    </w:div>
    <w:div w:id="1642348634">
      <w:bodyDiv w:val="1"/>
      <w:marLeft w:val="0"/>
      <w:marRight w:val="0"/>
      <w:marTop w:val="0"/>
      <w:marBottom w:val="0"/>
      <w:divBdr>
        <w:top w:val="none" w:sz="0" w:space="0" w:color="auto"/>
        <w:left w:val="none" w:sz="0" w:space="0" w:color="auto"/>
        <w:bottom w:val="none" w:sz="0" w:space="0" w:color="auto"/>
        <w:right w:val="none" w:sz="0" w:space="0" w:color="auto"/>
      </w:divBdr>
    </w:div>
    <w:div w:id="1767194776">
      <w:bodyDiv w:val="1"/>
      <w:marLeft w:val="0"/>
      <w:marRight w:val="0"/>
      <w:marTop w:val="0"/>
      <w:marBottom w:val="0"/>
      <w:divBdr>
        <w:top w:val="none" w:sz="0" w:space="0" w:color="auto"/>
        <w:left w:val="none" w:sz="0" w:space="0" w:color="auto"/>
        <w:bottom w:val="none" w:sz="0" w:space="0" w:color="auto"/>
        <w:right w:val="none" w:sz="0" w:space="0" w:color="auto"/>
      </w:divBdr>
    </w:div>
    <w:div w:id="1801848495">
      <w:bodyDiv w:val="1"/>
      <w:marLeft w:val="0"/>
      <w:marRight w:val="0"/>
      <w:marTop w:val="0"/>
      <w:marBottom w:val="0"/>
      <w:divBdr>
        <w:top w:val="none" w:sz="0" w:space="0" w:color="auto"/>
        <w:left w:val="none" w:sz="0" w:space="0" w:color="auto"/>
        <w:bottom w:val="none" w:sz="0" w:space="0" w:color="auto"/>
        <w:right w:val="none" w:sz="0" w:space="0" w:color="auto"/>
      </w:divBdr>
    </w:div>
    <w:div w:id="1841700572">
      <w:bodyDiv w:val="1"/>
      <w:marLeft w:val="0"/>
      <w:marRight w:val="0"/>
      <w:marTop w:val="0"/>
      <w:marBottom w:val="0"/>
      <w:divBdr>
        <w:top w:val="none" w:sz="0" w:space="0" w:color="auto"/>
        <w:left w:val="none" w:sz="0" w:space="0" w:color="auto"/>
        <w:bottom w:val="none" w:sz="0" w:space="0" w:color="auto"/>
        <w:right w:val="none" w:sz="0" w:space="0" w:color="auto"/>
      </w:divBdr>
    </w:div>
    <w:div w:id="191739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5199E-3D13-41EE-B17F-287775E75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13</Pages>
  <Words>6645</Words>
  <Characters>33203</Characters>
  <Application>Microsoft Office Word</Application>
  <DocSecurity>0</DocSecurity>
  <Lines>276</Lines>
  <Paragraphs>79</Paragraphs>
  <ScaleCrop>false</ScaleCrop>
  <HeadingPairs>
    <vt:vector size="2" baseType="variant">
      <vt:variant>
        <vt:lpstr>Title</vt:lpstr>
      </vt:variant>
      <vt:variant>
        <vt:i4>1</vt:i4>
      </vt:variant>
    </vt:vector>
  </HeadingPairs>
  <TitlesOfParts>
    <vt:vector size="1" baseType="lpstr">
      <vt:lpstr>13255_Calendar_Intro.indd</vt:lpstr>
    </vt:vector>
  </TitlesOfParts>
  <Company>University of Stirling</Company>
  <LinksUpToDate>false</LinksUpToDate>
  <CharactersWithSpaces>39769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13255_Calendar_Intro.indd</dc:title>
  <dc:subject/>
  <dc:creator>Fiona Wheater</dc:creator>
  <cp:keywords/>
  <cp:lastModifiedBy>Fiona Wheater</cp:lastModifiedBy>
  <cp:revision>5</cp:revision>
  <cp:lastPrinted>2013-12-19T15:54:00Z</cp:lastPrinted>
  <dcterms:created xsi:type="dcterms:W3CDTF">2021-01-26T14:20:00Z</dcterms:created>
  <dcterms:modified xsi:type="dcterms:W3CDTF">2021-01-26T15:26:00Z</dcterms:modified>
</cp:coreProperties>
</file>